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1152B7" w14:textId="77777777" w:rsidR="008D39A6" w:rsidRDefault="0013544D">
      <w:pPr>
        <w:jc w:val="center"/>
        <w:rPr>
          <w:rFonts w:ascii="Times New Roman" w:eastAsia="黑体" w:hAnsi="Times New Roman" w:cs="Times New Roman"/>
          <w:sz w:val="36"/>
          <w:szCs w:val="36"/>
        </w:rPr>
      </w:pPr>
      <w:r>
        <w:rPr>
          <w:rFonts w:ascii="Times New Roman" w:eastAsia="黑体" w:hAnsi="Times New Roman" w:cs="Times New Roman" w:hint="eastAsia"/>
          <w:sz w:val="36"/>
          <w:szCs w:val="36"/>
        </w:rPr>
        <w:t xml:space="preserve">               </w:t>
      </w:r>
    </w:p>
    <w:p w14:paraId="389F08AD" w14:textId="77777777" w:rsidR="008D39A6" w:rsidRDefault="008D39A6">
      <w:pPr>
        <w:jc w:val="center"/>
        <w:rPr>
          <w:rFonts w:ascii="Times New Roman" w:eastAsia="黑体" w:hAnsi="Times New Roman" w:cs="Times New Roman"/>
          <w:sz w:val="36"/>
          <w:szCs w:val="36"/>
        </w:rPr>
      </w:pPr>
      <w:bookmarkStart w:id="0" w:name="_Hlk496949272"/>
      <w:bookmarkEnd w:id="0"/>
    </w:p>
    <w:p w14:paraId="481CB8A7" w14:textId="77777777" w:rsidR="008D39A6" w:rsidRDefault="008D39A6">
      <w:pPr>
        <w:jc w:val="center"/>
        <w:rPr>
          <w:rFonts w:ascii="Times New Roman" w:eastAsia="黑体" w:hAnsi="Times New Roman" w:cs="Times New Roman"/>
          <w:sz w:val="36"/>
          <w:szCs w:val="36"/>
        </w:rPr>
      </w:pPr>
    </w:p>
    <w:p w14:paraId="10E4B66A" w14:textId="77777777" w:rsidR="008D39A6" w:rsidRDefault="0013544D">
      <w:pPr>
        <w:spacing w:line="800" w:lineRule="exact"/>
        <w:jc w:val="center"/>
        <w:rPr>
          <w:rFonts w:ascii="宋体" w:eastAsia="宋体" w:hAnsi="宋体" w:cs="Times New Roman"/>
          <w:b/>
          <w:bCs/>
          <w:sz w:val="44"/>
          <w:szCs w:val="44"/>
        </w:rPr>
      </w:pPr>
      <w:bookmarkStart w:id="1" w:name="_Hlk496950128"/>
      <w:r>
        <w:rPr>
          <w:rFonts w:ascii="宋体" w:eastAsia="宋体" w:hAnsi="宋体" w:cs="Times New Roman" w:hint="eastAsia"/>
          <w:b/>
          <w:bCs/>
          <w:sz w:val="44"/>
          <w:szCs w:val="44"/>
        </w:rPr>
        <w:t>沧县顺泰交通设施制品厂</w:t>
      </w:r>
    </w:p>
    <w:p w14:paraId="3136A885" w14:textId="77777777" w:rsidR="008D39A6" w:rsidRDefault="0013544D">
      <w:pPr>
        <w:spacing w:line="800" w:lineRule="exact"/>
        <w:jc w:val="center"/>
        <w:rPr>
          <w:rFonts w:ascii="宋体" w:eastAsia="宋体" w:hAnsi="宋体" w:cs="Times New Roman"/>
          <w:b/>
          <w:bCs/>
          <w:sz w:val="44"/>
          <w:szCs w:val="44"/>
        </w:rPr>
      </w:pPr>
      <w:r>
        <w:rPr>
          <w:rFonts w:ascii="宋体" w:eastAsia="宋体" w:hAnsi="宋体" w:cs="Times New Roman" w:hint="eastAsia"/>
          <w:b/>
          <w:bCs/>
          <w:sz w:val="44"/>
          <w:szCs w:val="44"/>
        </w:rPr>
        <w:t>年产1200吨标志杆项目</w:t>
      </w:r>
    </w:p>
    <w:p w14:paraId="18EBD002" w14:textId="77777777" w:rsidR="008D39A6" w:rsidRDefault="0013544D">
      <w:pPr>
        <w:spacing w:line="800" w:lineRule="exact"/>
        <w:jc w:val="center"/>
        <w:rPr>
          <w:rFonts w:ascii="宋体" w:eastAsia="宋体" w:hAnsi="宋体" w:cs="Times New Roman"/>
          <w:b/>
          <w:bCs/>
          <w:sz w:val="44"/>
          <w:szCs w:val="44"/>
        </w:rPr>
      </w:pPr>
      <w:r>
        <w:rPr>
          <w:rFonts w:ascii="宋体" w:eastAsia="宋体" w:hAnsi="宋体" w:cs="Times New Roman"/>
          <w:b/>
          <w:bCs/>
          <w:sz w:val="44"/>
          <w:szCs w:val="44"/>
        </w:rPr>
        <w:t>竣工环境保护验收报告</w:t>
      </w:r>
      <w:bookmarkEnd w:id="1"/>
    </w:p>
    <w:p w14:paraId="2997A077" w14:textId="77777777" w:rsidR="008D39A6" w:rsidRDefault="008D39A6">
      <w:pPr>
        <w:jc w:val="center"/>
        <w:rPr>
          <w:rFonts w:ascii="Times New Roman" w:eastAsia="黑体" w:hAnsi="Times New Roman" w:cs="Times New Roman"/>
          <w:sz w:val="36"/>
          <w:szCs w:val="36"/>
        </w:rPr>
      </w:pPr>
    </w:p>
    <w:p w14:paraId="38F3B080" w14:textId="77777777" w:rsidR="008D39A6" w:rsidRDefault="008D39A6">
      <w:pPr>
        <w:spacing w:line="800" w:lineRule="exact"/>
        <w:jc w:val="center"/>
        <w:rPr>
          <w:rFonts w:ascii="Times New Roman" w:eastAsia="黑体" w:hAnsi="Times New Roman" w:cs="Times New Roman"/>
          <w:sz w:val="36"/>
          <w:szCs w:val="36"/>
        </w:rPr>
      </w:pPr>
    </w:p>
    <w:p w14:paraId="77C6EBF9" w14:textId="77777777" w:rsidR="008D39A6" w:rsidRDefault="008D39A6">
      <w:pPr>
        <w:jc w:val="center"/>
        <w:rPr>
          <w:rFonts w:ascii="Times New Roman" w:eastAsia="黑体" w:hAnsi="Times New Roman" w:cs="Times New Roman"/>
          <w:sz w:val="36"/>
          <w:szCs w:val="36"/>
        </w:rPr>
      </w:pPr>
    </w:p>
    <w:p w14:paraId="2557A89E" w14:textId="77777777" w:rsidR="008D39A6" w:rsidRDefault="008D39A6">
      <w:pPr>
        <w:jc w:val="center"/>
        <w:rPr>
          <w:rFonts w:ascii="Times New Roman" w:eastAsia="黑体" w:hAnsi="Times New Roman" w:cs="Times New Roman"/>
          <w:sz w:val="36"/>
          <w:szCs w:val="36"/>
        </w:rPr>
      </w:pPr>
    </w:p>
    <w:p w14:paraId="2EEC844D" w14:textId="77777777" w:rsidR="008D39A6" w:rsidRDefault="008D39A6">
      <w:pPr>
        <w:jc w:val="center"/>
        <w:rPr>
          <w:rFonts w:ascii="Times New Roman" w:eastAsia="黑体" w:hAnsi="Times New Roman" w:cs="Times New Roman"/>
          <w:sz w:val="36"/>
          <w:szCs w:val="36"/>
        </w:rPr>
      </w:pPr>
    </w:p>
    <w:p w14:paraId="429C3BB7" w14:textId="77777777" w:rsidR="008D39A6" w:rsidRDefault="008D39A6">
      <w:pPr>
        <w:jc w:val="center"/>
        <w:rPr>
          <w:rFonts w:ascii="Times New Roman" w:eastAsia="黑体" w:hAnsi="Times New Roman" w:cs="Times New Roman"/>
          <w:sz w:val="36"/>
          <w:szCs w:val="36"/>
        </w:rPr>
      </w:pPr>
    </w:p>
    <w:p w14:paraId="7EABA8BA" w14:textId="77777777" w:rsidR="008D39A6" w:rsidRDefault="008D39A6">
      <w:pPr>
        <w:jc w:val="center"/>
        <w:rPr>
          <w:rFonts w:ascii="Times New Roman" w:eastAsia="黑体" w:hAnsi="Times New Roman" w:cs="Times New Roman"/>
          <w:sz w:val="36"/>
          <w:szCs w:val="36"/>
        </w:rPr>
      </w:pPr>
    </w:p>
    <w:p w14:paraId="1A74F231" w14:textId="77777777" w:rsidR="008D39A6" w:rsidRDefault="008D39A6">
      <w:pPr>
        <w:jc w:val="center"/>
        <w:rPr>
          <w:rFonts w:ascii="Times New Roman" w:eastAsia="黑体" w:hAnsi="Times New Roman" w:cs="Times New Roman"/>
          <w:sz w:val="36"/>
          <w:szCs w:val="36"/>
        </w:rPr>
      </w:pPr>
    </w:p>
    <w:p w14:paraId="137BF6C7" w14:textId="77777777" w:rsidR="008D39A6" w:rsidRDefault="008D39A6">
      <w:pPr>
        <w:jc w:val="center"/>
        <w:rPr>
          <w:rFonts w:ascii="Times New Roman" w:eastAsia="黑体" w:hAnsi="Times New Roman" w:cs="Times New Roman"/>
          <w:sz w:val="36"/>
          <w:szCs w:val="36"/>
        </w:rPr>
      </w:pPr>
    </w:p>
    <w:p w14:paraId="15B6F3E2" w14:textId="77777777" w:rsidR="008D39A6" w:rsidRDefault="0013544D">
      <w:pPr>
        <w:jc w:val="center"/>
        <w:rPr>
          <w:rFonts w:ascii="宋体" w:eastAsia="宋体" w:hAnsi="宋体" w:cs="Times New Roman"/>
          <w:sz w:val="28"/>
          <w:szCs w:val="28"/>
        </w:rPr>
      </w:pPr>
      <w:r>
        <w:rPr>
          <w:rFonts w:ascii="宋体" w:eastAsia="宋体" w:hAnsi="宋体" w:cs="Times New Roman"/>
          <w:sz w:val="28"/>
          <w:szCs w:val="28"/>
        </w:rPr>
        <w:t>建设单位：</w:t>
      </w:r>
      <w:r>
        <w:rPr>
          <w:rFonts w:ascii="宋体" w:eastAsia="宋体" w:hAnsi="宋体" w:cs="Times New Roman" w:hint="eastAsia"/>
          <w:sz w:val="28"/>
          <w:szCs w:val="28"/>
        </w:rPr>
        <w:t>沧县顺泰交通设施制品厂</w:t>
      </w:r>
    </w:p>
    <w:p w14:paraId="26B6D26F" w14:textId="379E856A" w:rsidR="008D39A6" w:rsidRDefault="0013544D">
      <w:pPr>
        <w:jc w:val="center"/>
        <w:rPr>
          <w:rFonts w:ascii="宋体" w:eastAsia="宋体" w:hAnsi="宋体" w:cs="Times New Roman"/>
          <w:color w:val="FF0000"/>
          <w:sz w:val="28"/>
          <w:szCs w:val="28"/>
        </w:rPr>
      </w:pPr>
      <w:r>
        <w:rPr>
          <w:rFonts w:ascii="宋体" w:eastAsia="宋体" w:hAnsi="宋体" w:cs="Times New Roman"/>
          <w:sz w:val="28"/>
          <w:szCs w:val="28"/>
        </w:rPr>
        <w:t>编制单位：</w:t>
      </w:r>
      <w:r w:rsidR="006D239E">
        <w:rPr>
          <w:rFonts w:ascii="宋体" w:eastAsia="宋体" w:hAnsi="宋体" w:cs="Times New Roman" w:hint="eastAsia"/>
          <w:sz w:val="28"/>
          <w:szCs w:val="28"/>
        </w:rPr>
        <w:t>沧县顺泰交通设施制品厂</w:t>
      </w:r>
    </w:p>
    <w:p w14:paraId="4EB3C20B" w14:textId="7581F84D" w:rsidR="008D39A6" w:rsidRDefault="0013544D">
      <w:pPr>
        <w:jc w:val="center"/>
        <w:rPr>
          <w:rFonts w:ascii="Times New Roman" w:eastAsia="华文新魏" w:hAnsi="Times New Roman" w:cs="Times New Roman"/>
          <w:sz w:val="28"/>
          <w:szCs w:val="28"/>
        </w:rPr>
        <w:sectPr w:rsidR="008D39A6">
          <w:pgSz w:w="11906" w:h="16838"/>
          <w:pgMar w:top="1440" w:right="1800" w:bottom="1440" w:left="1800" w:header="851" w:footer="992" w:gutter="0"/>
          <w:cols w:space="425"/>
          <w:docGrid w:type="lines" w:linePitch="312"/>
        </w:sectPr>
      </w:pPr>
      <w:r>
        <w:rPr>
          <w:rFonts w:ascii="Times New Roman" w:eastAsia="宋体" w:hAnsi="Times New Roman" w:cs="Times New Roman"/>
          <w:sz w:val="28"/>
          <w:szCs w:val="28"/>
        </w:rPr>
        <w:t>201</w:t>
      </w:r>
      <w:r>
        <w:rPr>
          <w:rFonts w:ascii="Times New Roman" w:eastAsia="宋体" w:hAnsi="Times New Roman" w:cs="Times New Roman" w:hint="eastAsia"/>
          <w:sz w:val="28"/>
          <w:szCs w:val="28"/>
        </w:rPr>
        <w:t>9</w:t>
      </w:r>
      <w:r>
        <w:rPr>
          <w:rFonts w:ascii="Times New Roman" w:eastAsia="宋体" w:hAnsi="宋体" w:cs="Times New Roman"/>
          <w:sz w:val="28"/>
          <w:szCs w:val="28"/>
        </w:rPr>
        <w:t>年</w:t>
      </w:r>
      <w:r w:rsidR="003D7839">
        <w:rPr>
          <w:rFonts w:ascii="Times New Roman" w:eastAsia="宋体" w:hAnsi="宋体" w:cs="Times New Roman"/>
          <w:sz w:val="28"/>
          <w:szCs w:val="28"/>
        </w:rPr>
        <w:t>11</w:t>
      </w:r>
      <w:r>
        <w:rPr>
          <w:rFonts w:ascii="Times New Roman" w:eastAsia="宋体" w:hAnsi="宋体" w:cs="Times New Roman"/>
          <w:sz w:val="28"/>
          <w:szCs w:val="28"/>
        </w:rPr>
        <w:t>月</w:t>
      </w:r>
    </w:p>
    <w:p w14:paraId="6127F20A" w14:textId="77777777" w:rsidR="008D39A6" w:rsidRDefault="008D39A6">
      <w:pPr>
        <w:rPr>
          <w:rFonts w:ascii="Times New Roman" w:eastAsia="宋体" w:hAnsi="Times New Roman" w:cs="Times New Roman"/>
          <w:sz w:val="28"/>
          <w:szCs w:val="28"/>
        </w:rPr>
        <w:sectPr w:rsidR="008D39A6">
          <w:pgSz w:w="11906" w:h="16838"/>
          <w:pgMar w:top="1440" w:right="1800" w:bottom="1440" w:left="1800" w:header="851" w:footer="992" w:gutter="0"/>
          <w:cols w:space="425"/>
          <w:docGrid w:type="lines" w:linePitch="312"/>
        </w:sectPr>
      </w:pPr>
    </w:p>
    <w:sdt>
      <w:sdtPr>
        <w:rPr>
          <w:rFonts w:ascii="Times New Roman" w:eastAsiaTheme="minorEastAsia" w:hAnsi="Times New Roman" w:cs="Times New Roman"/>
          <w:color w:val="auto"/>
          <w:kern w:val="2"/>
          <w:sz w:val="21"/>
          <w:szCs w:val="22"/>
          <w:lang w:val="zh-CN"/>
        </w:rPr>
        <w:id w:val="1886829262"/>
        <w:docPartObj>
          <w:docPartGallery w:val="Table of Contents"/>
          <w:docPartUnique/>
        </w:docPartObj>
      </w:sdtPr>
      <w:sdtEndPr>
        <w:rPr>
          <w:rFonts w:eastAsia="宋体"/>
          <w:b/>
          <w:bCs/>
          <w:szCs w:val="21"/>
        </w:rPr>
      </w:sdtEndPr>
      <w:sdtContent>
        <w:p w14:paraId="547D65DD" w14:textId="77777777" w:rsidR="008D39A6" w:rsidRDefault="0013544D">
          <w:pPr>
            <w:pStyle w:val="TOC10"/>
            <w:spacing w:before="0" w:line="320" w:lineRule="exact"/>
            <w:jc w:val="center"/>
            <w:rPr>
              <w:rFonts w:ascii="Times New Roman" w:eastAsia="宋体" w:hAnsi="Times New Roman" w:cs="Times New Roman"/>
              <w:b/>
              <w:color w:val="000000" w:themeColor="text1"/>
            </w:rPr>
          </w:pPr>
          <w:r>
            <w:rPr>
              <w:rFonts w:ascii="Times New Roman" w:eastAsia="宋体" w:hAnsi="Times New Roman" w:cs="Times New Roman"/>
              <w:b/>
              <w:color w:val="000000" w:themeColor="text1"/>
              <w:lang w:val="zh-CN"/>
            </w:rPr>
            <w:t>目</w:t>
          </w:r>
          <w:r>
            <w:rPr>
              <w:rFonts w:ascii="Times New Roman" w:eastAsia="宋体" w:hAnsi="Times New Roman" w:cs="Times New Roman"/>
              <w:b/>
              <w:color w:val="000000" w:themeColor="text1"/>
              <w:lang w:val="zh-CN"/>
            </w:rPr>
            <w:t xml:space="preserve">  </w:t>
          </w:r>
          <w:r>
            <w:rPr>
              <w:rFonts w:ascii="Times New Roman" w:eastAsia="宋体" w:hAnsi="Times New Roman" w:cs="Times New Roman"/>
              <w:b/>
              <w:color w:val="000000" w:themeColor="text1"/>
              <w:lang w:val="zh-CN"/>
            </w:rPr>
            <w:t>录</w:t>
          </w:r>
        </w:p>
        <w:p w14:paraId="69B9AF44" w14:textId="77777777" w:rsidR="008D39A6" w:rsidRDefault="0013544D">
          <w:pPr>
            <w:pStyle w:val="TOC1"/>
            <w:tabs>
              <w:tab w:val="right" w:leader="dot" w:pos="8296"/>
            </w:tabs>
            <w:spacing w:line="240" w:lineRule="auto"/>
            <w:rPr>
              <w:sz w:val="21"/>
              <w:szCs w:val="21"/>
            </w:rPr>
          </w:pPr>
          <w:r>
            <w:rPr>
              <w:sz w:val="21"/>
              <w:szCs w:val="21"/>
            </w:rPr>
            <w:fldChar w:fldCharType="begin"/>
          </w:r>
          <w:r>
            <w:rPr>
              <w:sz w:val="21"/>
              <w:szCs w:val="21"/>
            </w:rPr>
            <w:instrText xml:space="preserve"> TOC \o "1-3" \h \z \u </w:instrText>
          </w:r>
          <w:r>
            <w:rPr>
              <w:sz w:val="21"/>
              <w:szCs w:val="21"/>
            </w:rPr>
            <w:fldChar w:fldCharType="separate"/>
          </w:r>
          <w:hyperlink w:anchor="_Toc504831718" w:history="1">
            <w:r>
              <w:rPr>
                <w:rStyle w:val="aff2"/>
                <w:rFonts w:hAnsi="宋体"/>
                <w:sz w:val="21"/>
                <w:szCs w:val="21"/>
              </w:rPr>
              <w:t>前</w:t>
            </w:r>
            <w:r>
              <w:rPr>
                <w:rStyle w:val="aff2"/>
                <w:sz w:val="21"/>
                <w:szCs w:val="21"/>
              </w:rPr>
              <w:t xml:space="preserve">  </w:t>
            </w:r>
            <w:r>
              <w:rPr>
                <w:rStyle w:val="aff2"/>
                <w:rFonts w:hAnsi="宋体"/>
                <w:sz w:val="21"/>
                <w:szCs w:val="21"/>
              </w:rPr>
              <w:t>言</w:t>
            </w:r>
            <w:r>
              <w:rPr>
                <w:sz w:val="21"/>
                <w:szCs w:val="21"/>
              </w:rPr>
              <w:tab/>
            </w:r>
            <w:r>
              <w:rPr>
                <w:sz w:val="21"/>
                <w:szCs w:val="21"/>
              </w:rPr>
              <w:fldChar w:fldCharType="begin"/>
            </w:r>
            <w:r>
              <w:rPr>
                <w:sz w:val="21"/>
                <w:szCs w:val="21"/>
              </w:rPr>
              <w:instrText xml:space="preserve"> PAGEREF _Toc504831718 \h </w:instrText>
            </w:r>
            <w:r>
              <w:rPr>
                <w:sz w:val="21"/>
                <w:szCs w:val="21"/>
              </w:rPr>
            </w:r>
            <w:r>
              <w:rPr>
                <w:sz w:val="21"/>
                <w:szCs w:val="21"/>
              </w:rPr>
              <w:fldChar w:fldCharType="separate"/>
            </w:r>
            <w:r>
              <w:rPr>
                <w:sz w:val="21"/>
                <w:szCs w:val="21"/>
              </w:rPr>
              <w:t>1</w:t>
            </w:r>
            <w:r>
              <w:rPr>
                <w:sz w:val="21"/>
                <w:szCs w:val="21"/>
              </w:rPr>
              <w:fldChar w:fldCharType="end"/>
            </w:r>
          </w:hyperlink>
        </w:p>
        <w:p w14:paraId="1385B7B2" w14:textId="77777777" w:rsidR="008D39A6" w:rsidRDefault="00667293">
          <w:pPr>
            <w:pStyle w:val="TOC1"/>
            <w:tabs>
              <w:tab w:val="right" w:leader="dot" w:pos="8296"/>
            </w:tabs>
            <w:spacing w:line="240" w:lineRule="auto"/>
            <w:rPr>
              <w:sz w:val="21"/>
              <w:szCs w:val="21"/>
            </w:rPr>
          </w:pPr>
          <w:hyperlink w:anchor="_Toc504831719" w:history="1">
            <w:r w:rsidR="0013544D">
              <w:rPr>
                <w:rStyle w:val="aff2"/>
                <w:sz w:val="21"/>
                <w:szCs w:val="21"/>
              </w:rPr>
              <w:t xml:space="preserve">1 </w:t>
            </w:r>
            <w:r w:rsidR="0013544D">
              <w:rPr>
                <w:rStyle w:val="aff2"/>
                <w:rFonts w:hAnsi="宋体"/>
                <w:sz w:val="21"/>
                <w:szCs w:val="21"/>
              </w:rPr>
              <w:t>验收编制依据</w:t>
            </w:r>
            <w:r w:rsidR="0013544D">
              <w:rPr>
                <w:sz w:val="21"/>
                <w:szCs w:val="21"/>
              </w:rPr>
              <w:tab/>
            </w:r>
            <w:r w:rsidR="0013544D">
              <w:rPr>
                <w:sz w:val="21"/>
                <w:szCs w:val="21"/>
              </w:rPr>
              <w:fldChar w:fldCharType="begin"/>
            </w:r>
            <w:r w:rsidR="0013544D">
              <w:rPr>
                <w:sz w:val="21"/>
                <w:szCs w:val="21"/>
              </w:rPr>
              <w:instrText xml:space="preserve"> PAGEREF _Toc504831719 \h </w:instrText>
            </w:r>
            <w:r w:rsidR="0013544D">
              <w:rPr>
                <w:sz w:val="21"/>
                <w:szCs w:val="21"/>
              </w:rPr>
            </w:r>
            <w:r w:rsidR="0013544D">
              <w:rPr>
                <w:sz w:val="21"/>
                <w:szCs w:val="21"/>
              </w:rPr>
              <w:fldChar w:fldCharType="separate"/>
            </w:r>
            <w:r w:rsidR="0013544D">
              <w:rPr>
                <w:sz w:val="21"/>
                <w:szCs w:val="21"/>
              </w:rPr>
              <w:t>2</w:t>
            </w:r>
            <w:r w:rsidR="0013544D">
              <w:rPr>
                <w:sz w:val="21"/>
                <w:szCs w:val="21"/>
              </w:rPr>
              <w:fldChar w:fldCharType="end"/>
            </w:r>
          </w:hyperlink>
        </w:p>
        <w:p w14:paraId="0BE4E209" w14:textId="77777777" w:rsidR="008D39A6" w:rsidRDefault="00667293">
          <w:pPr>
            <w:pStyle w:val="TOC2"/>
            <w:tabs>
              <w:tab w:val="right" w:leader="dot" w:pos="8296"/>
            </w:tabs>
            <w:adjustRightInd w:val="0"/>
            <w:snapToGrid w:val="0"/>
            <w:rPr>
              <w:rFonts w:ascii="Times New Roman" w:eastAsia="宋体" w:hAnsi="Times New Roman" w:cs="Times New Roman"/>
              <w:szCs w:val="21"/>
            </w:rPr>
          </w:pPr>
          <w:hyperlink w:anchor="_Toc504831720" w:history="1">
            <w:r w:rsidR="0013544D">
              <w:rPr>
                <w:rStyle w:val="aff2"/>
                <w:rFonts w:ascii="Times New Roman" w:eastAsia="宋体" w:hAnsi="Times New Roman" w:cs="Times New Roman"/>
                <w:szCs w:val="21"/>
              </w:rPr>
              <w:t xml:space="preserve">1.1 </w:t>
            </w:r>
            <w:r w:rsidR="0013544D">
              <w:rPr>
                <w:rStyle w:val="aff2"/>
                <w:rFonts w:ascii="Times New Roman" w:eastAsia="宋体" w:hAnsi="宋体" w:cs="Times New Roman"/>
                <w:szCs w:val="21"/>
              </w:rPr>
              <w:t>法律、法规</w:t>
            </w:r>
            <w:r w:rsidR="0013544D">
              <w:rPr>
                <w:rFonts w:ascii="Times New Roman" w:eastAsia="宋体" w:hAnsi="Times New Roman" w:cs="Times New Roman"/>
                <w:szCs w:val="21"/>
              </w:rPr>
              <w:tab/>
            </w:r>
            <w:r w:rsidR="0013544D">
              <w:rPr>
                <w:rFonts w:ascii="Times New Roman" w:eastAsia="宋体" w:hAnsi="Times New Roman" w:cs="Times New Roman"/>
                <w:szCs w:val="21"/>
              </w:rPr>
              <w:fldChar w:fldCharType="begin"/>
            </w:r>
            <w:r w:rsidR="0013544D">
              <w:rPr>
                <w:rFonts w:ascii="Times New Roman" w:eastAsia="宋体" w:hAnsi="Times New Roman" w:cs="Times New Roman"/>
                <w:szCs w:val="21"/>
              </w:rPr>
              <w:instrText xml:space="preserve"> PAGEREF _Toc504831720 \h </w:instrText>
            </w:r>
            <w:r w:rsidR="0013544D">
              <w:rPr>
                <w:rFonts w:ascii="Times New Roman" w:eastAsia="宋体" w:hAnsi="Times New Roman" w:cs="Times New Roman"/>
                <w:szCs w:val="21"/>
              </w:rPr>
            </w:r>
            <w:r w:rsidR="0013544D">
              <w:rPr>
                <w:rFonts w:ascii="Times New Roman" w:eastAsia="宋体" w:hAnsi="Times New Roman" w:cs="Times New Roman"/>
                <w:szCs w:val="21"/>
              </w:rPr>
              <w:fldChar w:fldCharType="separate"/>
            </w:r>
            <w:r w:rsidR="0013544D">
              <w:rPr>
                <w:rFonts w:ascii="Times New Roman" w:eastAsia="宋体" w:hAnsi="Times New Roman" w:cs="Times New Roman"/>
                <w:szCs w:val="21"/>
              </w:rPr>
              <w:t>2</w:t>
            </w:r>
            <w:r w:rsidR="0013544D">
              <w:rPr>
                <w:rFonts w:ascii="Times New Roman" w:eastAsia="宋体" w:hAnsi="Times New Roman" w:cs="Times New Roman"/>
                <w:szCs w:val="21"/>
              </w:rPr>
              <w:fldChar w:fldCharType="end"/>
            </w:r>
          </w:hyperlink>
        </w:p>
        <w:p w14:paraId="66C039DA" w14:textId="77777777" w:rsidR="008D39A6" w:rsidRDefault="00667293">
          <w:pPr>
            <w:pStyle w:val="TOC2"/>
            <w:tabs>
              <w:tab w:val="right" w:leader="dot" w:pos="8296"/>
            </w:tabs>
            <w:adjustRightInd w:val="0"/>
            <w:snapToGrid w:val="0"/>
            <w:rPr>
              <w:rFonts w:ascii="Times New Roman" w:eastAsia="宋体" w:hAnsi="Times New Roman" w:cs="Times New Roman"/>
              <w:szCs w:val="21"/>
            </w:rPr>
          </w:pPr>
          <w:hyperlink w:anchor="_Toc504831721" w:history="1">
            <w:r w:rsidR="0013544D">
              <w:rPr>
                <w:rStyle w:val="aff2"/>
                <w:rFonts w:ascii="Times New Roman" w:eastAsia="宋体" w:hAnsi="Times New Roman" w:cs="Times New Roman"/>
                <w:szCs w:val="21"/>
              </w:rPr>
              <w:t xml:space="preserve">1.2 </w:t>
            </w:r>
            <w:r w:rsidR="0013544D">
              <w:rPr>
                <w:rStyle w:val="aff2"/>
                <w:rFonts w:ascii="Times New Roman" w:eastAsia="宋体" w:hAnsi="宋体" w:cs="Times New Roman"/>
                <w:szCs w:val="21"/>
              </w:rPr>
              <w:t>验收技术规范</w:t>
            </w:r>
            <w:r w:rsidR="0013544D">
              <w:rPr>
                <w:rFonts w:ascii="Times New Roman" w:eastAsia="宋体" w:hAnsi="Times New Roman" w:cs="Times New Roman"/>
                <w:szCs w:val="21"/>
              </w:rPr>
              <w:tab/>
            </w:r>
            <w:r w:rsidR="0013544D">
              <w:rPr>
                <w:rFonts w:ascii="Times New Roman" w:eastAsia="宋体" w:hAnsi="Times New Roman" w:cs="Times New Roman"/>
                <w:szCs w:val="21"/>
              </w:rPr>
              <w:fldChar w:fldCharType="begin"/>
            </w:r>
            <w:r w:rsidR="0013544D">
              <w:rPr>
                <w:rFonts w:ascii="Times New Roman" w:eastAsia="宋体" w:hAnsi="Times New Roman" w:cs="Times New Roman"/>
                <w:szCs w:val="21"/>
              </w:rPr>
              <w:instrText xml:space="preserve"> PAGEREF _Toc504831721 \h </w:instrText>
            </w:r>
            <w:r w:rsidR="0013544D">
              <w:rPr>
                <w:rFonts w:ascii="Times New Roman" w:eastAsia="宋体" w:hAnsi="Times New Roman" w:cs="Times New Roman"/>
                <w:szCs w:val="21"/>
              </w:rPr>
            </w:r>
            <w:r w:rsidR="0013544D">
              <w:rPr>
                <w:rFonts w:ascii="Times New Roman" w:eastAsia="宋体" w:hAnsi="Times New Roman" w:cs="Times New Roman"/>
                <w:szCs w:val="21"/>
              </w:rPr>
              <w:fldChar w:fldCharType="separate"/>
            </w:r>
            <w:r w:rsidR="0013544D">
              <w:rPr>
                <w:rFonts w:ascii="Times New Roman" w:eastAsia="宋体" w:hAnsi="Times New Roman" w:cs="Times New Roman"/>
                <w:szCs w:val="21"/>
              </w:rPr>
              <w:t>2</w:t>
            </w:r>
            <w:r w:rsidR="0013544D">
              <w:rPr>
                <w:rFonts w:ascii="Times New Roman" w:eastAsia="宋体" w:hAnsi="Times New Roman" w:cs="Times New Roman"/>
                <w:szCs w:val="21"/>
              </w:rPr>
              <w:fldChar w:fldCharType="end"/>
            </w:r>
          </w:hyperlink>
        </w:p>
        <w:p w14:paraId="77783E14" w14:textId="77777777" w:rsidR="008D39A6" w:rsidRDefault="00667293">
          <w:pPr>
            <w:pStyle w:val="TOC2"/>
            <w:tabs>
              <w:tab w:val="right" w:leader="dot" w:pos="8296"/>
            </w:tabs>
            <w:adjustRightInd w:val="0"/>
            <w:snapToGrid w:val="0"/>
            <w:rPr>
              <w:rFonts w:ascii="Times New Roman" w:eastAsia="宋体" w:hAnsi="Times New Roman" w:cs="Times New Roman"/>
              <w:szCs w:val="21"/>
            </w:rPr>
          </w:pPr>
          <w:hyperlink w:anchor="_Toc504831722" w:history="1">
            <w:r w:rsidR="0013544D">
              <w:rPr>
                <w:rStyle w:val="aff2"/>
                <w:rFonts w:ascii="Times New Roman" w:eastAsia="宋体" w:hAnsi="Times New Roman" w:cs="Times New Roman"/>
                <w:szCs w:val="21"/>
              </w:rPr>
              <w:t xml:space="preserve">1.3 </w:t>
            </w:r>
            <w:r w:rsidR="0013544D">
              <w:rPr>
                <w:rStyle w:val="aff2"/>
                <w:rFonts w:ascii="Times New Roman" w:eastAsia="宋体" w:hAnsi="宋体" w:cs="Times New Roman"/>
                <w:szCs w:val="21"/>
              </w:rPr>
              <w:t>工程技术文件及批复文件</w:t>
            </w:r>
            <w:r w:rsidR="0013544D">
              <w:rPr>
                <w:rFonts w:ascii="Times New Roman" w:eastAsia="宋体" w:hAnsi="Times New Roman" w:cs="Times New Roman"/>
                <w:szCs w:val="21"/>
              </w:rPr>
              <w:tab/>
            </w:r>
            <w:r w:rsidR="0013544D">
              <w:rPr>
                <w:rFonts w:ascii="Times New Roman" w:eastAsia="宋体" w:hAnsi="Times New Roman" w:cs="Times New Roman"/>
                <w:szCs w:val="21"/>
              </w:rPr>
              <w:fldChar w:fldCharType="begin"/>
            </w:r>
            <w:r w:rsidR="0013544D">
              <w:rPr>
                <w:rFonts w:ascii="Times New Roman" w:eastAsia="宋体" w:hAnsi="Times New Roman" w:cs="Times New Roman"/>
                <w:szCs w:val="21"/>
              </w:rPr>
              <w:instrText xml:space="preserve"> PAGEREF _Toc504831722 \h </w:instrText>
            </w:r>
            <w:r w:rsidR="0013544D">
              <w:rPr>
                <w:rFonts w:ascii="Times New Roman" w:eastAsia="宋体" w:hAnsi="Times New Roman" w:cs="Times New Roman"/>
                <w:szCs w:val="21"/>
              </w:rPr>
            </w:r>
            <w:r w:rsidR="0013544D">
              <w:rPr>
                <w:rFonts w:ascii="Times New Roman" w:eastAsia="宋体" w:hAnsi="Times New Roman" w:cs="Times New Roman"/>
                <w:szCs w:val="21"/>
              </w:rPr>
              <w:fldChar w:fldCharType="separate"/>
            </w:r>
            <w:r w:rsidR="0013544D">
              <w:rPr>
                <w:rFonts w:ascii="Times New Roman" w:eastAsia="宋体" w:hAnsi="Times New Roman" w:cs="Times New Roman"/>
                <w:szCs w:val="21"/>
              </w:rPr>
              <w:t>3</w:t>
            </w:r>
            <w:r w:rsidR="0013544D">
              <w:rPr>
                <w:rFonts w:ascii="Times New Roman" w:eastAsia="宋体" w:hAnsi="Times New Roman" w:cs="Times New Roman"/>
                <w:szCs w:val="21"/>
              </w:rPr>
              <w:fldChar w:fldCharType="end"/>
            </w:r>
          </w:hyperlink>
        </w:p>
        <w:p w14:paraId="5AF275F5" w14:textId="77777777" w:rsidR="008D39A6" w:rsidRDefault="00667293">
          <w:pPr>
            <w:pStyle w:val="TOC1"/>
            <w:tabs>
              <w:tab w:val="right" w:leader="dot" w:pos="8296"/>
            </w:tabs>
            <w:spacing w:line="240" w:lineRule="auto"/>
            <w:rPr>
              <w:sz w:val="21"/>
              <w:szCs w:val="21"/>
            </w:rPr>
          </w:pPr>
          <w:hyperlink w:anchor="_Toc504831723" w:history="1">
            <w:r w:rsidR="0013544D">
              <w:rPr>
                <w:rStyle w:val="aff2"/>
                <w:sz w:val="21"/>
                <w:szCs w:val="21"/>
              </w:rPr>
              <w:t xml:space="preserve">2 </w:t>
            </w:r>
            <w:r w:rsidR="0013544D">
              <w:rPr>
                <w:rStyle w:val="aff2"/>
                <w:rFonts w:hAnsi="宋体"/>
                <w:sz w:val="21"/>
                <w:szCs w:val="21"/>
              </w:rPr>
              <w:t>工程概况</w:t>
            </w:r>
            <w:r w:rsidR="0013544D">
              <w:rPr>
                <w:sz w:val="21"/>
                <w:szCs w:val="21"/>
              </w:rPr>
              <w:tab/>
            </w:r>
            <w:r w:rsidR="0013544D">
              <w:rPr>
                <w:sz w:val="21"/>
                <w:szCs w:val="21"/>
              </w:rPr>
              <w:fldChar w:fldCharType="begin"/>
            </w:r>
            <w:r w:rsidR="0013544D">
              <w:rPr>
                <w:sz w:val="21"/>
                <w:szCs w:val="21"/>
              </w:rPr>
              <w:instrText xml:space="preserve"> PAGEREF _Toc504831723 \h </w:instrText>
            </w:r>
            <w:r w:rsidR="0013544D">
              <w:rPr>
                <w:sz w:val="21"/>
                <w:szCs w:val="21"/>
              </w:rPr>
            </w:r>
            <w:r w:rsidR="0013544D">
              <w:rPr>
                <w:sz w:val="21"/>
                <w:szCs w:val="21"/>
              </w:rPr>
              <w:fldChar w:fldCharType="separate"/>
            </w:r>
            <w:r w:rsidR="0013544D">
              <w:rPr>
                <w:sz w:val="21"/>
                <w:szCs w:val="21"/>
              </w:rPr>
              <w:t>4</w:t>
            </w:r>
            <w:r w:rsidR="0013544D">
              <w:rPr>
                <w:sz w:val="21"/>
                <w:szCs w:val="21"/>
              </w:rPr>
              <w:fldChar w:fldCharType="end"/>
            </w:r>
          </w:hyperlink>
        </w:p>
        <w:p w14:paraId="22A4190A" w14:textId="77777777" w:rsidR="008D39A6" w:rsidRDefault="00667293">
          <w:pPr>
            <w:pStyle w:val="TOC2"/>
            <w:tabs>
              <w:tab w:val="right" w:leader="dot" w:pos="8296"/>
            </w:tabs>
            <w:adjustRightInd w:val="0"/>
            <w:snapToGrid w:val="0"/>
            <w:rPr>
              <w:rFonts w:ascii="Times New Roman" w:eastAsia="宋体" w:hAnsi="Times New Roman" w:cs="Times New Roman"/>
              <w:szCs w:val="21"/>
            </w:rPr>
          </w:pPr>
          <w:hyperlink w:anchor="_Toc504831724" w:history="1">
            <w:r w:rsidR="0013544D">
              <w:rPr>
                <w:rStyle w:val="aff2"/>
                <w:rFonts w:ascii="Times New Roman" w:eastAsia="宋体" w:hAnsi="Times New Roman" w:cs="Times New Roman"/>
                <w:szCs w:val="21"/>
              </w:rPr>
              <w:t xml:space="preserve">2.1 </w:t>
            </w:r>
            <w:r w:rsidR="0013544D">
              <w:rPr>
                <w:rStyle w:val="aff2"/>
                <w:rFonts w:ascii="Times New Roman" w:eastAsia="宋体" w:hAnsi="宋体" w:cs="Times New Roman"/>
                <w:szCs w:val="21"/>
              </w:rPr>
              <w:t>项目基本情况</w:t>
            </w:r>
            <w:r w:rsidR="0013544D">
              <w:rPr>
                <w:rFonts w:ascii="Times New Roman" w:eastAsia="宋体" w:hAnsi="Times New Roman" w:cs="Times New Roman"/>
                <w:szCs w:val="21"/>
              </w:rPr>
              <w:tab/>
            </w:r>
            <w:r w:rsidR="0013544D">
              <w:rPr>
                <w:rFonts w:ascii="Times New Roman" w:eastAsia="宋体" w:hAnsi="Times New Roman" w:cs="Times New Roman"/>
                <w:szCs w:val="21"/>
              </w:rPr>
              <w:fldChar w:fldCharType="begin"/>
            </w:r>
            <w:r w:rsidR="0013544D">
              <w:rPr>
                <w:rFonts w:ascii="Times New Roman" w:eastAsia="宋体" w:hAnsi="Times New Roman" w:cs="Times New Roman"/>
                <w:szCs w:val="21"/>
              </w:rPr>
              <w:instrText xml:space="preserve"> PAGEREF _Toc504831724 \h </w:instrText>
            </w:r>
            <w:r w:rsidR="0013544D">
              <w:rPr>
                <w:rFonts w:ascii="Times New Roman" w:eastAsia="宋体" w:hAnsi="Times New Roman" w:cs="Times New Roman"/>
                <w:szCs w:val="21"/>
              </w:rPr>
            </w:r>
            <w:r w:rsidR="0013544D">
              <w:rPr>
                <w:rFonts w:ascii="Times New Roman" w:eastAsia="宋体" w:hAnsi="Times New Roman" w:cs="Times New Roman"/>
                <w:szCs w:val="21"/>
              </w:rPr>
              <w:fldChar w:fldCharType="separate"/>
            </w:r>
            <w:r w:rsidR="0013544D">
              <w:rPr>
                <w:rFonts w:ascii="Times New Roman" w:eastAsia="宋体" w:hAnsi="Times New Roman" w:cs="Times New Roman"/>
                <w:szCs w:val="21"/>
              </w:rPr>
              <w:t>4</w:t>
            </w:r>
            <w:r w:rsidR="0013544D">
              <w:rPr>
                <w:rFonts w:ascii="Times New Roman" w:eastAsia="宋体" w:hAnsi="Times New Roman" w:cs="Times New Roman"/>
                <w:szCs w:val="21"/>
              </w:rPr>
              <w:fldChar w:fldCharType="end"/>
            </w:r>
          </w:hyperlink>
        </w:p>
        <w:p w14:paraId="0C6150BB" w14:textId="77777777" w:rsidR="008D39A6" w:rsidRDefault="00667293">
          <w:pPr>
            <w:pStyle w:val="TOC3"/>
            <w:widowControl w:val="0"/>
            <w:tabs>
              <w:tab w:val="right" w:leader="dot" w:pos="8296"/>
            </w:tabs>
            <w:adjustRightInd w:val="0"/>
            <w:snapToGrid w:val="0"/>
            <w:spacing w:line="240" w:lineRule="auto"/>
            <w:rPr>
              <w:rFonts w:ascii="Times New Roman" w:eastAsia="宋体" w:hAnsi="Times New Roman"/>
              <w:kern w:val="2"/>
              <w:sz w:val="21"/>
              <w:szCs w:val="21"/>
            </w:rPr>
          </w:pPr>
          <w:hyperlink w:anchor="_Toc504831725" w:history="1">
            <w:r w:rsidR="0013544D">
              <w:rPr>
                <w:rStyle w:val="aff2"/>
                <w:rFonts w:ascii="Times New Roman" w:eastAsia="宋体" w:hAnsi="Times New Roman"/>
                <w:sz w:val="21"/>
                <w:szCs w:val="21"/>
              </w:rPr>
              <w:t xml:space="preserve">2.1.1 </w:t>
            </w:r>
            <w:r w:rsidR="0013544D">
              <w:rPr>
                <w:rStyle w:val="aff2"/>
                <w:rFonts w:ascii="Times New Roman" w:eastAsia="宋体" w:hAnsi="宋体"/>
                <w:sz w:val="21"/>
                <w:szCs w:val="21"/>
              </w:rPr>
              <w:t>基本情况</w:t>
            </w:r>
            <w:r w:rsidR="0013544D">
              <w:rPr>
                <w:rFonts w:ascii="Times New Roman" w:eastAsia="宋体" w:hAnsi="Times New Roman"/>
                <w:sz w:val="21"/>
                <w:szCs w:val="21"/>
              </w:rPr>
              <w:tab/>
            </w:r>
            <w:r w:rsidR="0013544D">
              <w:rPr>
                <w:rFonts w:ascii="Times New Roman" w:eastAsia="宋体" w:hAnsi="Times New Roman"/>
                <w:sz w:val="21"/>
                <w:szCs w:val="21"/>
              </w:rPr>
              <w:fldChar w:fldCharType="begin"/>
            </w:r>
            <w:r w:rsidR="0013544D">
              <w:rPr>
                <w:rFonts w:ascii="Times New Roman" w:eastAsia="宋体" w:hAnsi="Times New Roman"/>
                <w:sz w:val="21"/>
                <w:szCs w:val="21"/>
              </w:rPr>
              <w:instrText xml:space="preserve"> PAGEREF _Toc504831725 \h </w:instrText>
            </w:r>
            <w:r w:rsidR="0013544D">
              <w:rPr>
                <w:rFonts w:ascii="Times New Roman" w:eastAsia="宋体" w:hAnsi="Times New Roman"/>
                <w:sz w:val="21"/>
                <w:szCs w:val="21"/>
              </w:rPr>
            </w:r>
            <w:r w:rsidR="0013544D">
              <w:rPr>
                <w:rFonts w:ascii="Times New Roman" w:eastAsia="宋体" w:hAnsi="Times New Roman"/>
                <w:sz w:val="21"/>
                <w:szCs w:val="21"/>
              </w:rPr>
              <w:fldChar w:fldCharType="separate"/>
            </w:r>
            <w:r w:rsidR="0013544D">
              <w:rPr>
                <w:rFonts w:ascii="Times New Roman" w:eastAsia="宋体" w:hAnsi="Times New Roman"/>
                <w:sz w:val="21"/>
                <w:szCs w:val="21"/>
              </w:rPr>
              <w:t>4</w:t>
            </w:r>
            <w:r w:rsidR="0013544D">
              <w:rPr>
                <w:rFonts w:ascii="Times New Roman" w:eastAsia="宋体" w:hAnsi="Times New Roman"/>
                <w:sz w:val="21"/>
                <w:szCs w:val="21"/>
              </w:rPr>
              <w:fldChar w:fldCharType="end"/>
            </w:r>
          </w:hyperlink>
        </w:p>
        <w:p w14:paraId="0C62BCFA" w14:textId="77777777" w:rsidR="008D39A6" w:rsidRDefault="00667293">
          <w:pPr>
            <w:pStyle w:val="TOC3"/>
            <w:widowControl w:val="0"/>
            <w:tabs>
              <w:tab w:val="right" w:leader="dot" w:pos="8296"/>
            </w:tabs>
            <w:adjustRightInd w:val="0"/>
            <w:snapToGrid w:val="0"/>
            <w:spacing w:after="0" w:line="240" w:lineRule="auto"/>
            <w:ind w:left="442"/>
            <w:rPr>
              <w:rFonts w:ascii="Times New Roman" w:eastAsia="宋体" w:hAnsi="Times New Roman"/>
              <w:kern w:val="2"/>
              <w:sz w:val="21"/>
              <w:szCs w:val="21"/>
            </w:rPr>
          </w:pPr>
          <w:hyperlink w:anchor="_Toc504831726" w:history="1">
            <w:r w:rsidR="0013544D">
              <w:rPr>
                <w:rStyle w:val="aff2"/>
                <w:rFonts w:ascii="Times New Roman" w:eastAsia="宋体" w:hAnsi="Times New Roman"/>
                <w:sz w:val="21"/>
                <w:szCs w:val="21"/>
              </w:rPr>
              <w:t xml:space="preserve">2.1.2 </w:t>
            </w:r>
            <w:r w:rsidR="0013544D">
              <w:rPr>
                <w:rStyle w:val="aff2"/>
                <w:rFonts w:ascii="Times New Roman" w:eastAsia="宋体" w:hAnsi="宋体"/>
                <w:sz w:val="21"/>
                <w:szCs w:val="21"/>
              </w:rPr>
              <w:t>地理位置及周边情况</w:t>
            </w:r>
            <w:r w:rsidR="0013544D">
              <w:rPr>
                <w:rFonts w:ascii="Times New Roman" w:eastAsia="宋体" w:hAnsi="Times New Roman"/>
                <w:sz w:val="21"/>
                <w:szCs w:val="21"/>
              </w:rPr>
              <w:tab/>
            </w:r>
            <w:r w:rsidR="0013544D">
              <w:rPr>
                <w:rFonts w:ascii="Times New Roman" w:eastAsia="宋体" w:hAnsi="Times New Roman"/>
                <w:sz w:val="21"/>
                <w:szCs w:val="21"/>
              </w:rPr>
              <w:fldChar w:fldCharType="begin"/>
            </w:r>
            <w:r w:rsidR="0013544D">
              <w:rPr>
                <w:rFonts w:ascii="Times New Roman" w:eastAsia="宋体" w:hAnsi="Times New Roman"/>
                <w:sz w:val="21"/>
                <w:szCs w:val="21"/>
              </w:rPr>
              <w:instrText xml:space="preserve"> PAGEREF _Toc504831726 \h </w:instrText>
            </w:r>
            <w:r w:rsidR="0013544D">
              <w:rPr>
                <w:rFonts w:ascii="Times New Roman" w:eastAsia="宋体" w:hAnsi="Times New Roman"/>
                <w:sz w:val="21"/>
                <w:szCs w:val="21"/>
              </w:rPr>
            </w:r>
            <w:r w:rsidR="0013544D">
              <w:rPr>
                <w:rFonts w:ascii="Times New Roman" w:eastAsia="宋体" w:hAnsi="Times New Roman"/>
                <w:sz w:val="21"/>
                <w:szCs w:val="21"/>
              </w:rPr>
              <w:fldChar w:fldCharType="separate"/>
            </w:r>
            <w:r w:rsidR="0013544D">
              <w:rPr>
                <w:rFonts w:ascii="Times New Roman" w:eastAsia="宋体" w:hAnsi="Times New Roman"/>
                <w:sz w:val="21"/>
                <w:szCs w:val="21"/>
              </w:rPr>
              <w:t>4</w:t>
            </w:r>
            <w:r w:rsidR="0013544D">
              <w:rPr>
                <w:rFonts w:ascii="Times New Roman" w:eastAsia="宋体" w:hAnsi="Times New Roman"/>
                <w:sz w:val="21"/>
                <w:szCs w:val="21"/>
              </w:rPr>
              <w:fldChar w:fldCharType="end"/>
            </w:r>
          </w:hyperlink>
        </w:p>
        <w:p w14:paraId="42F86849" w14:textId="77777777" w:rsidR="008D39A6" w:rsidRDefault="00667293">
          <w:pPr>
            <w:pStyle w:val="TOC3"/>
            <w:widowControl w:val="0"/>
            <w:tabs>
              <w:tab w:val="right" w:leader="dot" w:pos="8296"/>
            </w:tabs>
            <w:adjustRightInd w:val="0"/>
            <w:snapToGrid w:val="0"/>
            <w:spacing w:line="240" w:lineRule="auto"/>
            <w:rPr>
              <w:rFonts w:ascii="Times New Roman" w:eastAsia="宋体" w:hAnsi="Times New Roman"/>
              <w:kern w:val="2"/>
              <w:sz w:val="21"/>
              <w:szCs w:val="21"/>
            </w:rPr>
          </w:pPr>
          <w:hyperlink w:anchor="_Toc504831727" w:history="1">
            <w:r w:rsidR="0013544D">
              <w:rPr>
                <w:rStyle w:val="aff2"/>
                <w:rFonts w:ascii="Times New Roman" w:eastAsia="宋体" w:hAnsi="Times New Roman"/>
                <w:sz w:val="21"/>
                <w:szCs w:val="21"/>
              </w:rPr>
              <w:t xml:space="preserve">2.1.3 </w:t>
            </w:r>
            <w:r w:rsidR="0013544D">
              <w:rPr>
                <w:rStyle w:val="aff2"/>
                <w:rFonts w:ascii="Times New Roman" w:eastAsia="宋体" w:hAnsi="宋体"/>
                <w:sz w:val="21"/>
                <w:szCs w:val="21"/>
              </w:rPr>
              <w:t>厂区平面布置</w:t>
            </w:r>
            <w:r w:rsidR="0013544D">
              <w:rPr>
                <w:rFonts w:ascii="Times New Roman" w:eastAsia="宋体" w:hAnsi="Times New Roman"/>
                <w:sz w:val="21"/>
                <w:szCs w:val="21"/>
              </w:rPr>
              <w:tab/>
            </w:r>
            <w:r w:rsidR="0013544D">
              <w:rPr>
                <w:rFonts w:ascii="Times New Roman" w:eastAsia="宋体" w:hAnsi="Times New Roman"/>
                <w:sz w:val="21"/>
                <w:szCs w:val="21"/>
              </w:rPr>
              <w:fldChar w:fldCharType="begin"/>
            </w:r>
            <w:r w:rsidR="0013544D">
              <w:rPr>
                <w:rFonts w:ascii="Times New Roman" w:eastAsia="宋体" w:hAnsi="Times New Roman"/>
                <w:sz w:val="21"/>
                <w:szCs w:val="21"/>
              </w:rPr>
              <w:instrText xml:space="preserve"> PAGEREF _Toc504831727 \h </w:instrText>
            </w:r>
            <w:r w:rsidR="0013544D">
              <w:rPr>
                <w:rFonts w:ascii="Times New Roman" w:eastAsia="宋体" w:hAnsi="Times New Roman"/>
                <w:sz w:val="21"/>
                <w:szCs w:val="21"/>
              </w:rPr>
            </w:r>
            <w:r w:rsidR="0013544D">
              <w:rPr>
                <w:rFonts w:ascii="Times New Roman" w:eastAsia="宋体" w:hAnsi="Times New Roman"/>
                <w:sz w:val="21"/>
                <w:szCs w:val="21"/>
              </w:rPr>
              <w:fldChar w:fldCharType="separate"/>
            </w:r>
            <w:r w:rsidR="0013544D">
              <w:rPr>
                <w:rFonts w:ascii="Times New Roman" w:eastAsia="宋体" w:hAnsi="Times New Roman"/>
                <w:sz w:val="21"/>
                <w:szCs w:val="21"/>
              </w:rPr>
              <w:t>4</w:t>
            </w:r>
            <w:r w:rsidR="0013544D">
              <w:rPr>
                <w:rFonts w:ascii="Times New Roman" w:eastAsia="宋体" w:hAnsi="Times New Roman"/>
                <w:sz w:val="21"/>
                <w:szCs w:val="21"/>
              </w:rPr>
              <w:fldChar w:fldCharType="end"/>
            </w:r>
          </w:hyperlink>
        </w:p>
        <w:p w14:paraId="4EC58B77" w14:textId="77777777" w:rsidR="008D39A6" w:rsidRDefault="00667293">
          <w:pPr>
            <w:pStyle w:val="TOC2"/>
            <w:tabs>
              <w:tab w:val="right" w:leader="dot" w:pos="8296"/>
            </w:tabs>
            <w:adjustRightInd w:val="0"/>
            <w:snapToGrid w:val="0"/>
            <w:rPr>
              <w:rFonts w:ascii="Times New Roman" w:eastAsia="宋体" w:hAnsi="Times New Roman" w:cs="Times New Roman"/>
              <w:szCs w:val="21"/>
            </w:rPr>
          </w:pPr>
          <w:hyperlink w:anchor="_Toc504831728" w:history="1">
            <w:r w:rsidR="0013544D">
              <w:rPr>
                <w:rStyle w:val="aff2"/>
                <w:rFonts w:ascii="Times New Roman" w:eastAsia="宋体" w:hAnsi="Times New Roman" w:cs="Times New Roman"/>
                <w:szCs w:val="21"/>
              </w:rPr>
              <w:t xml:space="preserve">2.2 </w:t>
            </w:r>
            <w:r w:rsidR="0013544D">
              <w:rPr>
                <w:rStyle w:val="aff2"/>
                <w:rFonts w:ascii="Times New Roman" w:eastAsia="宋体" w:hAnsi="宋体" w:cs="Times New Roman"/>
                <w:szCs w:val="21"/>
              </w:rPr>
              <w:t>建设内容</w:t>
            </w:r>
            <w:r w:rsidR="0013544D">
              <w:rPr>
                <w:rFonts w:ascii="Times New Roman" w:eastAsia="宋体" w:hAnsi="Times New Roman" w:cs="Times New Roman"/>
                <w:szCs w:val="21"/>
              </w:rPr>
              <w:tab/>
            </w:r>
            <w:r w:rsidR="0013544D">
              <w:rPr>
                <w:rFonts w:ascii="Times New Roman" w:eastAsia="宋体" w:hAnsi="Times New Roman" w:cs="Times New Roman"/>
                <w:szCs w:val="21"/>
              </w:rPr>
              <w:fldChar w:fldCharType="begin"/>
            </w:r>
            <w:r w:rsidR="0013544D">
              <w:rPr>
                <w:rFonts w:ascii="Times New Roman" w:eastAsia="宋体" w:hAnsi="Times New Roman" w:cs="Times New Roman"/>
                <w:szCs w:val="21"/>
              </w:rPr>
              <w:instrText xml:space="preserve"> PAGEREF _Toc504831728 \h </w:instrText>
            </w:r>
            <w:r w:rsidR="0013544D">
              <w:rPr>
                <w:rFonts w:ascii="Times New Roman" w:eastAsia="宋体" w:hAnsi="Times New Roman" w:cs="Times New Roman"/>
                <w:szCs w:val="21"/>
              </w:rPr>
            </w:r>
            <w:r w:rsidR="0013544D">
              <w:rPr>
                <w:rFonts w:ascii="Times New Roman" w:eastAsia="宋体" w:hAnsi="Times New Roman" w:cs="Times New Roman"/>
                <w:szCs w:val="21"/>
              </w:rPr>
              <w:fldChar w:fldCharType="separate"/>
            </w:r>
            <w:r w:rsidR="0013544D">
              <w:rPr>
                <w:rFonts w:ascii="Times New Roman" w:eastAsia="宋体" w:hAnsi="Times New Roman" w:cs="Times New Roman"/>
                <w:szCs w:val="21"/>
              </w:rPr>
              <w:t>4</w:t>
            </w:r>
            <w:r w:rsidR="0013544D">
              <w:rPr>
                <w:rFonts w:ascii="Times New Roman" w:eastAsia="宋体" w:hAnsi="Times New Roman" w:cs="Times New Roman"/>
                <w:szCs w:val="21"/>
              </w:rPr>
              <w:fldChar w:fldCharType="end"/>
            </w:r>
          </w:hyperlink>
        </w:p>
        <w:p w14:paraId="0B8430FF" w14:textId="77777777" w:rsidR="008D39A6" w:rsidRDefault="00667293">
          <w:pPr>
            <w:pStyle w:val="TOC3"/>
            <w:widowControl w:val="0"/>
            <w:tabs>
              <w:tab w:val="right" w:leader="dot" w:pos="8296"/>
            </w:tabs>
            <w:adjustRightInd w:val="0"/>
            <w:snapToGrid w:val="0"/>
            <w:spacing w:line="240" w:lineRule="auto"/>
            <w:rPr>
              <w:rFonts w:ascii="Times New Roman" w:eastAsia="宋体" w:hAnsi="Times New Roman"/>
              <w:kern w:val="2"/>
              <w:sz w:val="21"/>
              <w:szCs w:val="21"/>
            </w:rPr>
          </w:pPr>
          <w:hyperlink w:anchor="_Toc504831729" w:history="1">
            <w:r w:rsidR="0013544D">
              <w:rPr>
                <w:rStyle w:val="aff2"/>
                <w:rFonts w:ascii="Times New Roman" w:eastAsia="宋体" w:hAnsi="Times New Roman"/>
                <w:sz w:val="21"/>
                <w:szCs w:val="21"/>
              </w:rPr>
              <w:t xml:space="preserve">2.2.1 </w:t>
            </w:r>
            <w:r w:rsidR="0013544D">
              <w:rPr>
                <w:rStyle w:val="aff2"/>
                <w:rFonts w:ascii="Times New Roman" w:eastAsia="宋体" w:hAnsi="宋体"/>
                <w:sz w:val="21"/>
                <w:szCs w:val="21"/>
              </w:rPr>
              <w:t>生产规模及产品方案</w:t>
            </w:r>
            <w:r w:rsidR="0013544D">
              <w:rPr>
                <w:rFonts w:ascii="Times New Roman" w:eastAsia="宋体" w:hAnsi="Times New Roman"/>
                <w:sz w:val="21"/>
                <w:szCs w:val="21"/>
              </w:rPr>
              <w:tab/>
            </w:r>
            <w:r w:rsidR="0013544D">
              <w:rPr>
                <w:rFonts w:ascii="Times New Roman" w:eastAsia="宋体" w:hAnsi="Times New Roman"/>
                <w:sz w:val="21"/>
                <w:szCs w:val="21"/>
              </w:rPr>
              <w:fldChar w:fldCharType="begin"/>
            </w:r>
            <w:r w:rsidR="0013544D">
              <w:rPr>
                <w:rFonts w:ascii="Times New Roman" w:eastAsia="宋体" w:hAnsi="Times New Roman"/>
                <w:sz w:val="21"/>
                <w:szCs w:val="21"/>
              </w:rPr>
              <w:instrText xml:space="preserve"> PAGEREF _Toc504831729 \h </w:instrText>
            </w:r>
            <w:r w:rsidR="0013544D">
              <w:rPr>
                <w:rFonts w:ascii="Times New Roman" w:eastAsia="宋体" w:hAnsi="Times New Roman"/>
                <w:sz w:val="21"/>
                <w:szCs w:val="21"/>
              </w:rPr>
            </w:r>
            <w:r w:rsidR="0013544D">
              <w:rPr>
                <w:rFonts w:ascii="Times New Roman" w:eastAsia="宋体" w:hAnsi="Times New Roman"/>
                <w:sz w:val="21"/>
                <w:szCs w:val="21"/>
              </w:rPr>
              <w:fldChar w:fldCharType="separate"/>
            </w:r>
            <w:r w:rsidR="0013544D">
              <w:rPr>
                <w:rFonts w:ascii="Times New Roman" w:eastAsia="宋体" w:hAnsi="Times New Roman"/>
                <w:sz w:val="21"/>
                <w:szCs w:val="21"/>
              </w:rPr>
              <w:t>4</w:t>
            </w:r>
            <w:r w:rsidR="0013544D">
              <w:rPr>
                <w:rFonts w:ascii="Times New Roman" w:eastAsia="宋体" w:hAnsi="Times New Roman"/>
                <w:sz w:val="21"/>
                <w:szCs w:val="21"/>
              </w:rPr>
              <w:fldChar w:fldCharType="end"/>
            </w:r>
          </w:hyperlink>
        </w:p>
        <w:p w14:paraId="6958552A" w14:textId="77777777" w:rsidR="008D39A6" w:rsidRDefault="00667293">
          <w:pPr>
            <w:pStyle w:val="TOC3"/>
            <w:widowControl w:val="0"/>
            <w:tabs>
              <w:tab w:val="right" w:leader="dot" w:pos="8296"/>
            </w:tabs>
            <w:adjustRightInd w:val="0"/>
            <w:snapToGrid w:val="0"/>
            <w:spacing w:line="240" w:lineRule="auto"/>
            <w:rPr>
              <w:rFonts w:ascii="Times New Roman" w:eastAsia="宋体" w:hAnsi="Times New Roman"/>
              <w:kern w:val="2"/>
              <w:sz w:val="21"/>
              <w:szCs w:val="21"/>
            </w:rPr>
          </w:pPr>
          <w:hyperlink w:anchor="_Toc504831730" w:history="1">
            <w:r w:rsidR="0013544D">
              <w:rPr>
                <w:rStyle w:val="aff2"/>
                <w:rFonts w:ascii="Times New Roman" w:eastAsia="宋体" w:hAnsi="Times New Roman"/>
                <w:sz w:val="21"/>
                <w:szCs w:val="21"/>
              </w:rPr>
              <w:t xml:space="preserve">2.2.2 </w:t>
            </w:r>
            <w:r w:rsidR="0013544D">
              <w:rPr>
                <w:rStyle w:val="aff2"/>
                <w:rFonts w:ascii="Times New Roman" w:eastAsia="宋体" w:hAnsi="宋体"/>
                <w:sz w:val="21"/>
                <w:szCs w:val="21"/>
              </w:rPr>
              <w:t>主要原辅材料</w:t>
            </w:r>
            <w:r w:rsidR="0013544D">
              <w:rPr>
                <w:rFonts w:ascii="Times New Roman" w:eastAsia="宋体" w:hAnsi="Times New Roman"/>
                <w:sz w:val="21"/>
                <w:szCs w:val="21"/>
              </w:rPr>
              <w:tab/>
            </w:r>
            <w:r w:rsidR="0013544D">
              <w:rPr>
                <w:rFonts w:ascii="Times New Roman" w:eastAsia="宋体" w:hAnsi="Times New Roman"/>
                <w:sz w:val="21"/>
                <w:szCs w:val="21"/>
              </w:rPr>
              <w:fldChar w:fldCharType="begin"/>
            </w:r>
            <w:r w:rsidR="0013544D">
              <w:rPr>
                <w:rFonts w:ascii="Times New Roman" w:eastAsia="宋体" w:hAnsi="Times New Roman"/>
                <w:sz w:val="21"/>
                <w:szCs w:val="21"/>
              </w:rPr>
              <w:instrText xml:space="preserve"> PAGEREF _Toc504831730 \h </w:instrText>
            </w:r>
            <w:r w:rsidR="0013544D">
              <w:rPr>
                <w:rFonts w:ascii="Times New Roman" w:eastAsia="宋体" w:hAnsi="Times New Roman"/>
                <w:sz w:val="21"/>
                <w:szCs w:val="21"/>
              </w:rPr>
            </w:r>
            <w:r w:rsidR="0013544D">
              <w:rPr>
                <w:rFonts w:ascii="Times New Roman" w:eastAsia="宋体" w:hAnsi="Times New Roman"/>
                <w:sz w:val="21"/>
                <w:szCs w:val="21"/>
              </w:rPr>
              <w:fldChar w:fldCharType="separate"/>
            </w:r>
            <w:r w:rsidR="0013544D">
              <w:rPr>
                <w:rFonts w:ascii="Times New Roman" w:eastAsia="宋体" w:hAnsi="Times New Roman"/>
                <w:sz w:val="21"/>
                <w:szCs w:val="21"/>
              </w:rPr>
              <w:t>4</w:t>
            </w:r>
            <w:r w:rsidR="0013544D">
              <w:rPr>
                <w:rFonts w:ascii="Times New Roman" w:eastAsia="宋体" w:hAnsi="Times New Roman"/>
                <w:sz w:val="21"/>
                <w:szCs w:val="21"/>
              </w:rPr>
              <w:fldChar w:fldCharType="end"/>
            </w:r>
          </w:hyperlink>
        </w:p>
        <w:p w14:paraId="7CC824BD" w14:textId="77777777" w:rsidR="008D39A6" w:rsidRDefault="00667293">
          <w:pPr>
            <w:pStyle w:val="TOC3"/>
            <w:widowControl w:val="0"/>
            <w:tabs>
              <w:tab w:val="right" w:leader="dot" w:pos="8296"/>
            </w:tabs>
            <w:adjustRightInd w:val="0"/>
            <w:snapToGrid w:val="0"/>
            <w:spacing w:line="240" w:lineRule="auto"/>
            <w:rPr>
              <w:rFonts w:ascii="Times New Roman" w:eastAsia="宋体" w:hAnsi="Times New Roman"/>
              <w:kern w:val="2"/>
              <w:sz w:val="21"/>
              <w:szCs w:val="21"/>
            </w:rPr>
          </w:pPr>
          <w:hyperlink w:anchor="_Toc504831731" w:history="1">
            <w:r w:rsidR="0013544D">
              <w:rPr>
                <w:rStyle w:val="aff2"/>
                <w:rFonts w:ascii="Times New Roman" w:eastAsia="宋体" w:hAnsi="Times New Roman"/>
                <w:sz w:val="21"/>
                <w:szCs w:val="21"/>
              </w:rPr>
              <w:t xml:space="preserve">2.2.3 </w:t>
            </w:r>
            <w:r w:rsidR="0013544D">
              <w:rPr>
                <w:rStyle w:val="aff2"/>
                <w:rFonts w:ascii="Times New Roman" w:eastAsia="宋体" w:hAnsi="宋体"/>
                <w:sz w:val="21"/>
                <w:szCs w:val="21"/>
              </w:rPr>
              <w:t>主体设施建设内容</w:t>
            </w:r>
            <w:r w:rsidR="0013544D">
              <w:rPr>
                <w:rFonts w:ascii="Times New Roman" w:eastAsia="宋体" w:hAnsi="Times New Roman"/>
                <w:sz w:val="21"/>
                <w:szCs w:val="21"/>
              </w:rPr>
              <w:tab/>
            </w:r>
            <w:r w:rsidR="0013544D">
              <w:rPr>
                <w:rFonts w:ascii="Times New Roman" w:eastAsia="宋体" w:hAnsi="Times New Roman"/>
                <w:sz w:val="21"/>
                <w:szCs w:val="21"/>
              </w:rPr>
              <w:fldChar w:fldCharType="begin"/>
            </w:r>
            <w:r w:rsidR="0013544D">
              <w:rPr>
                <w:rFonts w:ascii="Times New Roman" w:eastAsia="宋体" w:hAnsi="Times New Roman"/>
                <w:sz w:val="21"/>
                <w:szCs w:val="21"/>
              </w:rPr>
              <w:instrText xml:space="preserve"> PAGEREF _Toc504831731 \h </w:instrText>
            </w:r>
            <w:r w:rsidR="0013544D">
              <w:rPr>
                <w:rFonts w:ascii="Times New Roman" w:eastAsia="宋体" w:hAnsi="Times New Roman"/>
                <w:sz w:val="21"/>
                <w:szCs w:val="21"/>
              </w:rPr>
            </w:r>
            <w:r w:rsidR="0013544D">
              <w:rPr>
                <w:rFonts w:ascii="Times New Roman" w:eastAsia="宋体" w:hAnsi="Times New Roman"/>
                <w:sz w:val="21"/>
                <w:szCs w:val="21"/>
              </w:rPr>
              <w:fldChar w:fldCharType="separate"/>
            </w:r>
            <w:r w:rsidR="0013544D">
              <w:rPr>
                <w:rFonts w:ascii="Times New Roman" w:eastAsia="宋体" w:hAnsi="Times New Roman"/>
                <w:sz w:val="21"/>
                <w:szCs w:val="21"/>
              </w:rPr>
              <w:t>5</w:t>
            </w:r>
            <w:r w:rsidR="0013544D">
              <w:rPr>
                <w:rFonts w:ascii="Times New Roman" w:eastAsia="宋体" w:hAnsi="Times New Roman"/>
                <w:sz w:val="21"/>
                <w:szCs w:val="21"/>
              </w:rPr>
              <w:fldChar w:fldCharType="end"/>
            </w:r>
          </w:hyperlink>
        </w:p>
        <w:p w14:paraId="253669DD" w14:textId="77777777" w:rsidR="008D39A6" w:rsidRDefault="00667293">
          <w:pPr>
            <w:pStyle w:val="TOC3"/>
            <w:widowControl w:val="0"/>
            <w:tabs>
              <w:tab w:val="right" w:leader="dot" w:pos="8296"/>
            </w:tabs>
            <w:adjustRightInd w:val="0"/>
            <w:snapToGrid w:val="0"/>
            <w:spacing w:line="240" w:lineRule="auto"/>
            <w:rPr>
              <w:rFonts w:ascii="Times New Roman" w:eastAsia="宋体" w:hAnsi="Times New Roman"/>
              <w:kern w:val="2"/>
              <w:sz w:val="21"/>
              <w:szCs w:val="21"/>
            </w:rPr>
          </w:pPr>
          <w:hyperlink w:anchor="_Toc504831732" w:history="1">
            <w:r w:rsidR="0013544D">
              <w:rPr>
                <w:rStyle w:val="aff2"/>
                <w:rFonts w:ascii="Times New Roman" w:eastAsia="宋体" w:hAnsi="Times New Roman"/>
                <w:sz w:val="21"/>
                <w:szCs w:val="21"/>
              </w:rPr>
              <w:t xml:space="preserve">2.2.4 </w:t>
            </w:r>
            <w:r w:rsidR="0013544D">
              <w:rPr>
                <w:rStyle w:val="aff2"/>
                <w:rFonts w:ascii="Times New Roman" w:eastAsia="宋体" w:hAnsi="宋体"/>
                <w:sz w:val="21"/>
                <w:szCs w:val="21"/>
              </w:rPr>
              <w:t>生产设备</w:t>
            </w:r>
            <w:r w:rsidR="0013544D">
              <w:rPr>
                <w:rFonts w:ascii="Times New Roman" w:eastAsia="宋体" w:hAnsi="Times New Roman"/>
                <w:sz w:val="21"/>
                <w:szCs w:val="21"/>
              </w:rPr>
              <w:tab/>
            </w:r>
            <w:r w:rsidR="0013544D">
              <w:rPr>
                <w:rFonts w:ascii="Times New Roman" w:eastAsia="宋体" w:hAnsi="Times New Roman"/>
                <w:sz w:val="21"/>
                <w:szCs w:val="21"/>
              </w:rPr>
              <w:fldChar w:fldCharType="begin"/>
            </w:r>
            <w:r w:rsidR="0013544D">
              <w:rPr>
                <w:rFonts w:ascii="Times New Roman" w:eastAsia="宋体" w:hAnsi="Times New Roman"/>
                <w:sz w:val="21"/>
                <w:szCs w:val="21"/>
              </w:rPr>
              <w:instrText xml:space="preserve"> PAGEREF _Toc504831732 \h </w:instrText>
            </w:r>
            <w:r w:rsidR="0013544D">
              <w:rPr>
                <w:rFonts w:ascii="Times New Roman" w:eastAsia="宋体" w:hAnsi="Times New Roman"/>
                <w:sz w:val="21"/>
                <w:szCs w:val="21"/>
              </w:rPr>
            </w:r>
            <w:r w:rsidR="0013544D">
              <w:rPr>
                <w:rFonts w:ascii="Times New Roman" w:eastAsia="宋体" w:hAnsi="Times New Roman"/>
                <w:sz w:val="21"/>
                <w:szCs w:val="21"/>
              </w:rPr>
              <w:fldChar w:fldCharType="separate"/>
            </w:r>
            <w:r w:rsidR="0013544D">
              <w:rPr>
                <w:rFonts w:ascii="Times New Roman" w:eastAsia="宋体" w:hAnsi="Times New Roman"/>
                <w:sz w:val="21"/>
                <w:szCs w:val="21"/>
              </w:rPr>
              <w:t>5</w:t>
            </w:r>
            <w:r w:rsidR="0013544D">
              <w:rPr>
                <w:rFonts w:ascii="Times New Roman" w:eastAsia="宋体" w:hAnsi="Times New Roman"/>
                <w:sz w:val="21"/>
                <w:szCs w:val="21"/>
              </w:rPr>
              <w:fldChar w:fldCharType="end"/>
            </w:r>
          </w:hyperlink>
        </w:p>
        <w:p w14:paraId="3387F8DC" w14:textId="77777777" w:rsidR="008D39A6" w:rsidRDefault="00667293">
          <w:pPr>
            <w:pStyle w:val="TOC2"/>
            <w:tabs>
              <w:tab w:val="right" w:leader="dot" w:pos="8296"/>
            </w:tabs>
            <w:adjustRightInd w:val="0"/>
            <w:snapToGrid w:val="0"/>
            <w:rPr>
              <w:rFonts w:ascii="Times New Roman" w:eastAsia="宋体" w:hAnsi="Times New Roman" w:cs="Times New Roman"/>
              <w:szCs w:val="21"/>
            </w:rPr>
          </w:pPr>
          <w:hyperlink w:anchor="_Toc504831733" w:history="1">
            <w:r w:rsidR="0013544D">
              <w:rPr>
                <w:rStyle w:val="aff2"/>
                <w:rFonts w:ascii="Times New Roman" w:eastAsia="宋体" w:hAnsi="Times New Roman" w:cs="Times New Roman"/>
                <w:szCs w:val="21"/>
              </w:rPr>
              <w:t xml:space="preserve">2.3 </w:t>
            </w:r>
            <w:r w:rsidR="0013544D">
              <w:rPr>
                <w:rStyle w:val="aff2"/>
                <w:rFonts w:ascii="Times New Roman" w:eastAsia="宋体" w:hAnsi="宋体" w:cs="Times New Roman"/>
                <w:szCs w:val="21"/>
              </w:rPr>
              <w:t>工艺流程</w:t>
            </w:r>
            <w:r w:rsidR="0013544D">
              <w:rPr>
                <w:rFonts w:ascii="Times New Roman" w:eastAsia="宋体" w:hAnsi="Times New Roman" w:cs="Times New Roman"/>
                <w:szCs w:val="21"/>
              </w:rPr>
              <w:tab/>
            </w:r>
            <w:r w:rsidR="0013544D">
              <w:rPr>
                <w:rFonts w:ascii="Times New Roman" w:eastAsia="宋体" w:hAnsi="Times New Roman" w:cs="Times New Roman"/>
                <w:szCs w:val="21"/>
              </w:rPr>
              <w:fldChar w:fldCharType="begin"/>
            </w:r>
            <w:r w:rsidR="0013544D">
              <w:rPr>
                <w:rFonts w:ascii="Times New Roman" w:eastAsia="宋体" w:hAnsi="Times New Roman" w:cs="Times New Roman"/>
                <w:szCs w:val="21"/>
              </w:rPr>
              <w:instrText xml:space="preserve"> PAGEREF _Toc504831733 \h </w:instrText>
            </w:r>
            <w:r w:rsidR="0013544D">
              <w:rPr>
                <w:rFonts w:ascii="Times New Roman" w:eastAsia="宋体" w:hAnsi="Times New Roman" w:cs="Times New Roman"/>
                <w:szCs w:val="21"/>
              </w:rPr>
            </w:r>
            <w:r w:rsidR="0013544D">
              <w:rPr>
                <w:rFonts w:ascii="Times New Roman" w:eastAsia="宋体" w:hAnsi="Times New Roman" w:cs="Times New Roman"/>
                <w:szCs w:val="21"/>
              </w:rPr>
              <w:fldChar w:fldCharType="separate"/>
            </w:r>
            <w:r w:rsidR="0013544D">
              <w:rPr>
                <w:rFonts w:ascii="Times New Roman" w:eastAsia="宋体" w:hAnsi="Times New Roman" w:cs="Times New Roman"/>
                <w:szCs w:val="21"/>
              </w:rPr>
              <w:t>6</w:t>
            </w:r>
            <w:r w:rsidR="0013544D">
              <w:rPr>
                <w:rFonts w:ascii="Times New Roman" w:eastAsia="宋体" w:hAnsi="Times New Roman" w:cs="Times New Roman"/>
                <w:szCs w:val="21"/>
              </w:rPr>
              <w:fldChar w:fldCharType="end"/>
            </w:r>
          </w:hyperlink>
        </w:p>
        <w:p w14:paraId="0262E4E5" w14:textId="77777777" w:rsidR="008D39A6" w:rsidRDefault="00667293">
          <w:pPr>
            <w:pStyle w:val="TOC2"/>
            <w:tabs>
              <w:tab w:val="right" w:leader="dot" w:pos="8296"/>
            </w:tabs>
            <w:adjustRightInd w:val="0"/>
            <w:snapToGrid w:val="0"/>
            <w:rPr>
              <w:rFonts w:ascii="Times New Roman" w:eastAsia="宋体" w:hAnsi="Times New Roman" w:cs="Times New Roman"/>
              <w:szCs w:val="21"/>
            </w:rPr>
          </w:pPr>
          <w:hyperlink w:anchor="_Toc504831734" w:history="1">
            <w:r w:rsidR="0013544D">
              <w:rPr>
                <w:rStyle w:val="aff2"/>
                <w:rFonts w:ascii="Times New Roman" w:eastAsia="宋体" w:hAnsi="Times New Roman" w:cs="Times New Roman"/>
                <w:szCs w:val="21"/>
              </w:rPr>
              <w:t xml:space="preserve">2.4 </w:t>
            </w:r>
            <w:r w:rsidR="0013544D">
              <w:rPr>
                <w:rStyle w:val="aff2"/>
                <w:rFonts w:ascii="Times New Roman" w:eastAsia="宋体" w:hAnsi="宋体" w:cs="Times New Roman"/>
                <w:szCs w:val="21"/>
              </w:rPr>
              <w:t>劳动定员及工作制度</w:t>
            </w:r>
            <w:r w:rsidR="0013544D">
              <w:rPr>
                <w:rFonts w:ascii="Times New Roman" w:eastAsia="宋体" w:hAnsi="Times New Roman" w:cs="Times New Roman"/>
                <w:szCs w:val="21"/>
              </w:rPr>
              <w:tab/>
            </w:r>
            <w:r w:rsidR="0013544D">
              <w:rPr>
                <w:rFonts w:ascii="Times New Roman" w:eastAsia="宋体" w:hAnsi="Times New Roman" w:cs="Times New Roman"/>
                <w:szCs w:val="21"/>
              </w:rPr>
              <w:fldChar w:fldCharType="begin"/>
            </w:r>
            <w:r w:rsidR="0013544D">
              <w:rPr>
                <w:rFonts w:ascii="Times New Roman" w:eastAsia="宋体" w:hAnsi="Times New Roman" w:cs="Times New Roman"/>
                <w:szCs w:val="21"/>
              </w:rPr>
              <w:instrText xml:space="preserve"> PAGEREF _Toc504831734 \h </w:instrText>
            </w:r>
            <w:r w:rsidR="0013544D">
              <w:rPr>
                <w:rFonts w:ascii="Times New Roman" w:eastAsia="宋体" w:hAnsi="Times New Roman" w:cs="Times New Roman"/>
                <w:szCs w:val="21"/>
              </w:rPr>
            </w:r>
            <w:r w:rsidR="0013544D">
              <w:rPr>
                <w:rFonts w:ascii="Times New Roman" w:eastAsia="宋体" w:hAnsi="Times New Roman" w:cs="Times New Roman"/>
                <w:szCs w:val="21"/>
              </w:rPr>
              <w:fldChar w:fldCharType="separate"/>
            </w:r>
            <w:r w:rsidR="0013544D">
              <w:rPr>
                <w:rFonts w:ascii="Times New Roman" w:eastAsia="宋体" w:hAnsi="Times New Roman" w:cs="Times New Roman"/>
                <w:szCs w:val="21"/>
              </w:rPr>
              <w:t>8</w:t>
            </w:r>
            <w:r w:rsidR="0013544D">
              <w:rPr>
                <w:rFonts w:ascii="Times New Roman" w:eastAsia="宋体" w:hAnsi="Times New Roman" w:cs="Times New Roman"/>
                <w:szCs w:val="21"/>
              </w:rPr>
              <w:fldChar w:fldCharType="end"/>
            </w:r>
          </w:hyperlink>
        </w:p>
        <w:p w14:paraId="26F3D7EB" w14:textId="77777777" w:rsidR="008D39A6" w:rsidRDefault="00667293">
          <w:pPr>
            <w:pStyle w:val="TOC2"/>
            <w:tabs>
              <w:tab w:val="right" w:leader="dot" w:pos="8296"/>
            </w:tabs>
            <w:adjustRightInd w:val="0"/>
            <w:snapToGrid w:val="0"/>
            <w:rPr>
              <w:rFonts w:ascii="Times New Roman" w:eastAsia="宋体" w:hAnsi="Times New Roman" w:cs="Times New Roman"/>
              <w:szCs w:val="21"/>
            </w:rPr>
          </w:pPr>
          <w:hyperlink w:anchor="_Toc504831735" w:history="1">
            <w:r w:rsidR="0013544D">
              <w:rPr>
                <w:rStyle w:val="aff2"/>
                <w:rFonts w:ascii="Times New Roman" w:eastAsia="宋体" w:hAnsi="Times New Roman" w:cs="Times New Roman"/>
                <w:szCs w:val="21"/>
              </w:rPr>
              <w:t xml:space="preserve">2.5 </w:t>
            </w:r>
            <w:r w:rsidR="0013544D">
              <w:rPr>
                <w:rStyle w:val="aff2"/>
                <w:rFonts w:ascii="Times New Roman" w:eastAsia="宋体" w:hAnsi="宋体" w:cs="Times New Roman"/>
                <w:szCs w:val="21"/>
              </w:rPr>
              <w:t>公用工程</w:t>
            </w:r>
            <w:r w:rsidR="0013544D">
              <w:rPr>
                <w:rFonts w:ascii="Times New Roman" w:eastAsia="宋体" w:hAnsi="Times New Roman" w:cs="Times New Roman"/>
                <w:szCs w:val="21"/>
              </w:rPr>
              <w:tab/>
            </w:r>
            <w:r w:rsidR="0013544D">
              <w:rPr>
                <w:rFonts w:ascii="Times New Roman" w:eastAsia="宋体" w:hAnsi="Times New Roman" w:cs="Times New Roman"/>
                <w:szCs w:val="21"/>
              </w:rPr>
              <w:fldChar w:fldCharType="begin"/>
            </w:r>
            <w:r w:rsidR="0013544D">
              <w:rPr>
                <w:rFonts w:ascii="Times New Roman" w:eastAsia="宋体" w:hAnsi="Times New Roman" w:cs="Times New Roman"/>
                <w:szCs w:val="21"/>
              </w:rPr>
              <w:instrText xml:space="preserve"> PAGEREF _Toc504831735 \h </w:instrText>
            </w:r>
            <w:r w:rsidR="0013544D">
              <w:rPr>
                <w:rFonts w:ascii="Times New Roman" w:eastAsia="宋体" w:hAnsi="Times New Roman" w:cs="Times New Roman"/>
                <w:szCs w:val="21"/>
              </w:rPr>
            </w:r>
            <w:r w:rsidR="0013544D">
              <w:rPr>
                <w:rFonts w:ascii="Times New Roman" w:eastAsia="宋体" w:hAnsi="Times New Roman" w:cs="Times New Roman"/>
                <w:szCs w:val="21"/>
              </w:rPr>
              <w:fldChar w:fldCharType="separate"/>
            </w:r>
            <w:r w:rsidR="0013544D">
              <w:rPr>
                <w:rFonts w:ascii="Times New Roman" w:eastAsia="宋体" w:hAnsi="Times New Roman" w:cs="Times New Roman"/>
                <w:szCs w:val="21"/>
              </w:rPr>
              <w:t>8</w:t>
            </w:r>
            <w:r w:rsidR="0013544D">
              <w:rPr>
                <w:rFonts w:ascii="Times New Roman" w:eastAsia="宋体" w:hAnsi="Times New Roman" w:cs="Times New Roman"/>
                <w:szCs w:val="21"/>
              </w:rPr>
              <w:fldChar w:fldCharType="end"/>
            </w:r>
          </w:hyperlink>
        </w:p>
        <w:p w14:paraId="73AF2B16" w14:textId="77777777" w:rsidR="008D39A6" w:rsidRDefault="00667293">
          <w:pPr>
            <w:pStyle w:val="TOC2"/>
            <w:tabs>
              <w:tab w:val="right" w:leader="dot" w:pos="8296"/>
            </w:tabs>
            <w:adjustRightInd w:val="0"/>
            <w:snapToGrid w:val="0"/>
            <w:rPr>
              <w:rFonts w:ascii="Times New Roman" w:eastAsia="宋体" w:hAnsi="Times New Roman" w:cs="Times New Roman"/>
              <w:szCs w:val="21"/>
            </w:rPr>
          </w:pPr>
          <w:hyperlink w:anchor="_Toc504831736" w:history="1">
            <w:r w:rsidR="0013544D">
              <w:rPr>
                <w:rStyle w:val="aff2"/>
                <w:rFonts w:ascii="Times New Roman" w:eastAsia="宋体" w:hAnsi="Times New Roman" w:cs="Times New Roman"/>
                <w:szCs w:val="21"/>
              </w:rPr>
              <w:t xml:space="preserve">2.6 </w:t>
            </w:r>
            <w:r w:rsidR="0013544D">
              <w:rPr>
                <w:rStyle w:val="aff2"/>
                <w:rFonts w:ascii="Times New Roman" w:eastAsia="宋体" w:hAnsi="宋体" w:cs="Times New Roman"/>
                <w:szCs w:val="21"/>
              </w:rPr>
              <w:t>环评审批情况</w:t>
            </w:r>
            <w:r w:rsidR="0013544D">
              <w:rPr>
                <w:rFonts w:ascii="Times New Roman" w:eastAsia="宋体" w:hAnsi="Times New Roman" w:cs="Times New Roman"/>
                <w:szCs w:val="21"/>
              </w:rPr>
              <w:tab/>
            </w:r>
            <w:r w:rsidR="0013544D">
              <w:rPr>
                <w:rFonts w:ascii="Times New Roman" w:eastAsia="宋体" w:hAnsi="Times New Roman" w:cs="Times New Roman"/>
                <w:szCs w:val="21"/>
              </w:rPr>
              <w:fldChar w:fldCharType="begin"/>
            </w:r>
            <w:r w:rsidR="0013544D">
              <w:rPr>
                <w:rFonts w:ascii="Times New Roman" w:eastAsia="宋体" w:hAnsi="Times New Roman" w:cs="Times New Roman"/>
                <w:szCs w:val="21"/>
              </w:rPr>
              <w:instrText xml:space="preserve"> PAGEREF _Toc504831736 \h </w:instrText>
            </w:r>
            <w:r w:rsidR="0013544D">
              <w:rPr>
                <w:rFonts w:ascii="Times New Roman" w:eastAsia="宋体" w:hAnsi="Times New Roman" w:cs="Times New Roman"/>
                <w:szCs w:val="21"/>
              </w:rPr>
            </w:r>
            <w:r w:rsidR="0013544D">
              <w:rPr>
                <w:rFonts w:ascii="Times New Roman" w:eastAsia="宋体" w:hAnsi="Times New Roman" w:cs="Times New Roman"/>
                <w:szCs w:val="21"/>
              </w:rPr>
              <w:fldChar w:fldCharType="separate"/>
            </w:r>
            <w:r w:rsidR="0013544D">
              <w:rPr>
                <w:rFonts w:ascii="Times New Roman" w:eastAsia="宋体" w:hAnsi="Times New Roman" w:cs="Times New Roman"/>
                <w:szCs w:val="21"/>
              </w:rPr>
              <w:t>10</w:t>
            </w:r>
            <w:r w:rsidR="0013544D">
              <w:rPr>
                <w:rFonts w:ascii="Times New Roman" w:eastAsia="宋体" w:hAnsi="Times New Roman" w:cs="Times New Roman"/>
                <w:szCs w:val="21"/>
              </w:rPr>
              <w:fldChar w:fldCharType="end"/>
            </w:r>
          </w:hyperlink>
        </w:p>
        <w:p w14:paraId="2214DE3C" w14:textId="77777777" w:rsidR="008D39A6" w:rsidRDefault="00667293">
          <w:pPr>
            <w:pStyle w:val="TOC2"/>
            <w:tabs>
              <w:tab w:val="right" w:leader="dot" w:pos="8296"/>
            </w:tabs>
            <w:adjustRightInd w:val="0"/>
            <w:snapToGrid w:val="0"/>
            <w:rPr>
              <w:rFonts w:ascii="Times New Roman" w:eastAsia="宋体" w:hAnsi="Times New Roman" w:cs="Times New Roman"/>
              <w:szCs w:val="21"/>
            </w:rPr>
          </w:pPr>
          <w:hyperlink w:anchor="_Toc504831737" w:history="1">
            <w:r w:rsidR="0013544D">
              <w:rPr>
                <w:rStyle w:val="aff2"/>
                <w:rFonts w:ascii="Times New Roman" w:eastAsia="宋体" w:hAnsi="Times New Roman" w:cs="Times New Roman"/>
                <w:szCs w:val="21"/>
              </w:rPr>
              <w:t xml:space="preserve">2.7 </w:t>
            </w:r>
            <w:r w:rsidR="0013544D">
              <w:rPr>
                <w:rStyle w:val="aff2"/>
                <w:rFonts w:ascii="Times New Roman" w:eastAsia="宋体" w:hAnsi="宋体" w:cs="Times New Roman"/>
                <w:szCs w:val="21"/>
              </w:rPr>
              <w:t>项目投资</w:t>
            </w:r>
            <w:r w:rsidR="0013544D">
              <w:rPr>
                <w:rFonts w:ascii="Times New Roman" w:eastAsia="宋体" w:hAnsi="Times New Roman" w:cs="Times New Roman"/>
                <w:szCs w:val="21"/>
              </w:rPr>
              <w:tab/>
            </w:r>
            <w:r w:rsidR="0013544D">
              <w:rPr>
                <w:rFonts w:ascii="Times New Roman" w:eastAsia="宋体" w:hAnsi="Times New Roman" w:cs="Times New Roman"/>
                <w:szCs w:val="21"/>
              </w:rPr>
              <w:fldChar w:fldCharType="begin"/>
            </w:r>
            <w:r w:rsidR="0013544D">
              <w:rPr>
                <w:rFonts w:ascii="Times New Roman" w:eastAsia="宋体" w:hAnsi="Times New Roman" w:cs="Times New Roman"/>
                <w:szCs w:val="21"/>
              </w:rPr>
              <w:instrText xml:space="preserve"> PAGEREF _Toc504831737 \h </w:instrText>
            </w:r>
            <w:r w:rsidR="0013544D">
              <w:rPr>
                <w:rFonts w:ascii="Times New Roman" w:eastAsia="宋体" w:hAnsi="Times New Roman" w:cs="Times New Roman"/>
                <w:szCs w:val="21"/>
              </w:rPr>
            </w:r>
            <w:r w:rsidR="0013544D">
              <w:rPr>
                <w:rFonts w:ascii="Times New Roman" w:eastAsia="宋体" w:hAnsi="Times New Roman" w:cs="Times New Roman"/>
                <w:szCs w:val="21"/>
              </w:rPr>
              <w:fldChar w:fldCharType="separate"/>
            </w:r>
            <w:r w:rsidR="0013544D">
              <w:rPr>
                <w:rFonts w:ascii="Times New Roman" w:eastAsia="宋体" w:hAnsi="Times New Roman" w:cs="Times New Roman"/>
                <w:szCs w:val="21"/>
              </w:rPr>
              <w:t>10</w:t>
            </w:r>
            <w:r w:rsidR="0013544D">
              <w:rPr>
                <w:rFonts w:ascii="Times New Roman" w:eastAsia="宋体" w:hAnsi="Times New Roman" w:cs="Times New Roman"/>
                <w:szCs w:val="21"/>
              </w:rPr>
              <w:fldChar w:fldCharType="end"/>
            </w:r>
          </w:hyperlink>
        </w:p>
        <w:p w14:paraId="159E655D" w14:textId="77777777" w:rsidR="008D39A6" w:rsidRDefault="00667293">
          <w:pPr>
            <w:pStyle w:val="TOC2"/>
            <w:tabs>
              <w:tab w:val="right" w:leader="dot" w:pos="8296"/>
            </w:tabs>
            <w:adjustRightInd w:val="0"/>
            <w:snapToGrid w:val="0"/>
            <w:rPr>
              <w:rFonts w:ascii="Times New Roman" w:eastAsia="宋体" w:hAnsi="Times New Roman" w:cs="Times New Roman"/>
              <w:szCs w:val="21"/>
            </w:rPr>
          </w:pPr>
          <w:hyperlink w:anchor="_Toc504831738" w:history="1">
            <w:r w:rsidR="0013544D">
              <w:rPr>
                <w:rStyle w:val="aff2"/>
                <w:rFonts w:ascii="Times New Roman" w:eastAsia="宋体" w:hAnsi="Times New Roman" w:cs="Times New Roman"/>
                <w:szCs w:val="21"/>
              </w:rPr>
              <w:t xml:space="preserve">2.8 </w:t>
            </w:r>
            <w:r w:rsidR="0013544D">
              <w:rPr>
                <w:rStyle w:val="aff2"/>
                <w:rFonts w:ascii="Times New Roman" w:eastAsia="宋体" w:hAnsi="宋体" w:cs="Times New Roman"/>
                <w:szCs w:val="21"/>
              </w:rPr>
              <w:t>环境保护</w:t>
            </w:r>
            <w:r w:rsidR="0013544D">
              <w:rPr>
                <w:rStyle w:val="aff2"/>
                <w:rFonts w:ascii="Times New Roman" w:eastAsia="宋体" w:hAnsi="Times New Roman" w:cs="Times New Roman"/>
                <w:szCs w:val="21"/>
              </w:rPr>
              <w:t>“</w:t>
            </w:r>
            <w:r w:rsidR="0013544D">
              <w:rPr>
                <w:rStyle w:val="aff2"/>
                <w:rFonts w:ascii="Times New Roman" w:eastAsia="宋体" w:hAnsi="宋体" w:cs="Times New Roman"/>
                <w:szCs w:val="21"/>
              </w:rPr>
              <w:t>三同时</w:t>
            </w:r>
            <w:r w:rsidR="0013544D">
              <w:rPr>
                <w:rStyle w:val="aff2"/>
                <w:rFonts w:ascii="Times New Roman" w:eastAsia="宋体" w:hAnsi="Times New Roman" w:cs="Times New Roman"/>
                <w:szCs w:val="21"/>
              </w:rPr>
              <w:t>”</w:t>
            </w:r>
            <w:r w:rsidR="0013544D">
              <w:rPr>
                <w:rStyle w:val="aff2"/>
                <w:rFonts w:ascii="Times New Roman" w:eastAsia="宋体" w:hAnsi="宋体" w:cs="Times New Roman"/>
                <w:szCs w:val="21"/>
              </w:rPr>
              <w:t>落实情况</w:t>
            </w:r>
            <w:r w:rsidR="0013544D">
              <w:rPr>
                <w:rFonts w:ascii="Times New Roman" w:eastAsia="宋体" w:hAnsi="Times New Roman" w:cs="Times New Roman"/>
                <w:szCs w:val="21"/>
              </w:rPr>
              <w:tab/>
            </w:r>
            <w:r w:rsidR="0013544D">
              <w:rPr>
                <w:rFonts w:ascii="Times New Roman" w:eastAsia="宋体" w:hAnsi="Times New Roman" w:cs="Times New Roman"/>
                <w:szCs w:val="21"/>
              </w:rPr>
              <w:fldChar w:fldCharType="begin"/>
            </w:r>
            <w:r w:rsidR="0013544D">
              <w:rPr>
                <w:rFonts w:ascii="Times New Roman" w:eastAsia="宋体" w:hAnsi="Times New Roman" w:cs="Times New Roman"/>
                <w:szCs w:val="21"/>
              </w:rPr>
              <w:instrText xml:space="preserve"> PAGEREF _Toc504831738 \h </w:instrText>
            </w:r>
            <w:r w:rsidR="0013544D">
              <w:rPr>
                <w:rFonts w:ascii="Times New Roman" w:eastAsia="宋体" w:hAnsi="Times New Roman" w:cs="Times New Roman"/>
                <w:szCs w:val="21"/>
              </w:rPr>
            </w:r>
            <w:r w:rsidR="0013544D">
              <w:rPr>
                <w:rFonts w:ascii="Times New Roman" w:eastAsia="宋体" w:hAnsi="Times New Roman" w:cs="Times New Roman"/>
                <w:szCs w:val="21"/>
              </w:rPr>
              <w:fldChar w:fldCharType="separate"/>
            </w:r>
            <w:r w:rsidR="0013544D">
              <w:rPr>
                <w:rFonts w:ascii="Times New Roman" w:eastAsia="宋体" w:hAnsi="Times New Roman" w:cs="Times New Roman"/>
                <w:szCs w:val="21"/>
              </w:rPr>
              <w:t>11</w:t>
            </w:r>
            <w:r w:rsidR="0013544D">
              <w:rPr>
                <w:rFonts w:ascii="Times New Roman" w:eastAsia="宋体" w:hAnsi="Times New Roman" w:cs="Times New Roman"/>
                <w:szCs w:val="21"/>
              </w:rPr>
              <w:fldChar w:fldCharType="end"/>
            </w:r>
          </w:hyperlink>
        </w:p>
        <w:p w14:paraId="78A351C9" w14:textId="77777777" w:rsidR="008D39A6" w:rsidRDefault="00667293">
          <w:pPr>
            <w:pStyle w:val="TOC2"/>
            <w:tabs>
              <w:tab w:val="right" w:leader="dot" w:pos="8296"/>
            </w:tabs>
            <w:adjustRightInd w:val="0"/>
            <w:snapToGrid w:val="0"/>
            <w:rPr>
              <w:rFonts w:ascii="Times New Roman" w:eastAsia="宋体" w:hAnsi="Times New Roman" w:cs="Times New Roman"/>
              <w:szCs w:val="21"/>
            </w:rPr>
          </w:pPr>
          <w:hyperlink w:anchor="_Toc504831739" w:history="1">
            <w:r w:rsidR="0013544D">
              <w:rPr>
                <w:rStyle w:val="aff2"/>
                <w:rFonts w:ascii="Times New Roman" w:eastAsia="宋体" w:hAnsi="Times New Roman" w:cs="Times New Roman"/>
                <w:szCs w:val="21"/>
              </w:rPr>
              <w:t xml:space="preserve">2.9 </w:t>
            </w:r>
            <w:r w:rsidR="0013544D">
              <w:rPr>
                <w:rStyle w:val="aff2"/>
                <w:rFonts w:ascii="Times New Roman" w:eastAsia="宋体" w:hAnsi="宋体" w:cs="Times New Roman"/>
                <w:szCs w:val="21"/>
              </w:rPr>
              <w:t>验收范围及内容</w:t>
            </w:r>
            <w:r w:rsidR="0013544D">
              <w:rPr>
                <w:rFonts w:ascii="Times New Roman" w:eastAsia="宋体" w:hAnsi="Times New Roman" w:cs="Times New Roman"/>
                <w:szCs w:val="21"/>
              </w:rPr>
              <w:tab/>
            </w:r>
            <w:r w:rsidR="0013544D">
              <w:rPr>
                <w:rFonts w:ascii="Times New Roman" w:eastAsia="宋体" w:hAnsi="Times New Roman" w:cs="Times New Roman"/>
                <w:szCs w:val="21"/>
              </w:rPr>
              <w:fldChar w:fldCharType="begin"/>
            </w:r>
            <w:r w:rsidR="0013544D">
              <w:rPr>
                <w:rFonts w:ascii="Times New Roman" w:eastAsia="宋体" w:hAnsi="Times New Roman" w:cs="Times New Roman"/>
                <w:szCs w:val="21"/>
              </w:rPr>
              <w:instrText xml:space="preserve"> PAGEREF _Toc504831739 \h </w:instrText>
            </w:r>
            <w:r w:rsidR="0013544D">
              <w:rPr>
                <w:rFonts w:ascii="Times New Roman" w:eastAsia="宋体" w:hAnsi="Times New Roman" w:cs="Times New Roman"/>
                <w:szCs w:val="21"/>
              </w:rPr>
            </w:r>
            <w:r w:rsidR="0013544D">
              <w:rPr>
                <w:rFonts w:ascii="Times New Roman" w:eastAsia="宋体" w:hAnsi="Times New Roman" w:cs="Times New Roman"/>
                <w:szCs w:val="21"/>
              </w:rPr>
              <w:fldChar w:fldCharType="separate"/>
            </w:r>
            <w:r w:rsidR="0013544D">
              <w:rPr>
                <w:rFonts w:ascii="Times New Roman" w:eastAsia="宋体" w:hAnsi="Times New Roman" w:cs="Times New Roman"/>
                <w:szCs w:val="21"/>
              </w:rPr>
              <w:t>12</w:t>
            </w:r>
            <w:r w:rsidR="0013544D">
              <w:rPr>
                <w:rFonts w:ascii="Times New Roman" w:eastAsia="宋体" w:hAnsi="Times New Roman" w:cs="Times New Roman"/>
                <w:szCs w:val="21"/>
              </w:rPr>
              <w:fldChar w:fldCharType="end"/>
            </w:r>
          </w:hyperlink>
        </w:p>
        <w:p w14:paraId="2C858448" w14:textId="77777777" w:rsidR="008D39A6" w:rsidRDefault="00667293">
          <w:pPr>
            <w:pStyle w:val="TOC1"/>
            <w:tabs>
              <w:tab w:val="right" w:leader="dot" w:pos="8296"/>
            </w:tabs>
            <w:spacing w:line="240" w:lineRule="auto"/>
            <w:rPr>
              <w:sz w:val="21"/>
              <w:szCs w:val="21"/>
            </w:rPr>
          </w:pPr>
          <w:hyperlink w:anchor="_Toc504831740" w:history="1">
            <w:r w:rsidR="0013544D">
              <w:rPr>
                <w:rStyle w:val="aff2"/>
                <w:sz w:val="21"/>
                <w:szCs w:val="21"/>
              </w:rPr>
              <w:t xml:space="preserve">3 </w:t>
            </w:r>
            <w:r w:rsidR="0013544D">
              <w:rPr>
                <w:rStyle w:val="aff2"/>
                <w:rFonts w:hAnsi="宋体"/>
                <w:sz w:val="21"/>
                <w:szCs w:val="21"/>
              </w:rPr>
              <w:t>主要污染源及治理措施</w:t>
            </w:r>
            <w:r w:rsidR="0013544D">
              <w:rPr>
                <w:sz w:val="21"/>
                <w:szCs w:val="21"/>
              </w:rPr>
              <w:tab/>
            </w:r>
            <w:r w:rsidR="0013544D">
              <w:rPr>
                <w:sz w:val="21"/>
                <w:szCs w:val="21"/>
              </w:rPr>
              <w:fldChar w:fldCharType="begin"/>
            </w:r>
            <w:r w:rsidR="0013544D">
              <w:rPr>
                <w:sz w:val="21"/>
                <w:szCs w:val="21"/>
              </w:rPr>
              <w:instrText xml:space="preserve"> PAGEREF _Toc504831740 \h </w:instrText>
            </w:r>
            <w:r w:rsidR="0013544D">
              <w:rPr>
                <w:sz w:val="21"/>
                <w:szCs w:val="21"/>
              </w:rPr>
            </w:r>
            <w:r w:rsidR="0013544D">
              <w:rPr>
                <w:sz w:val="21"/>
                <w:szCs w:val="21"/>
              </w:rPr>
              <w:fldChar w:fldCharType="separate"/>
            </w:r>
            <w:r w:rsidR="0013544D">
              <w:rPr>
                <w:sz w:val="21"/>
                <w:szCs w:val="21"/>
              </w:rPr>
              <w:t>13</w:t>
            </w:r>
            <w:r w:rsidR="0013544D">
              <w:rPr>
                <w:sz w:val="21"/>
                <w:szCs w:val="21"/>
              </w:rPr>
              <w:fldChar w:fldCharType="end"/>
            </w:r>
          </w:hyperlink>
        </w:p>
        <w:p w14:paraId="1930862A" w14:textId="77777777" w:rsidR="008D39A6" w:rsidRDefault="00667293">
          <w:pPr>
            <w:pStyle w:val="TOC2"/>
            <w:tabs>
              <w:tab w:val="right" w:leader="dot" w:pos="8296"/>
            </w:tabs>
            <w:adjustRightInd w:val="0"/>
            <w:snapToGrid w:val="0"/>
            <w:rPr>
              <w:rFonts w:ascii="Times New Roman" w:eastAsia="宋体" w:hAnsi="Times New Roman" w:cs="Times New Roman"/>
              <w:szCs w:val="21"/>
            </w:rPr>
          </w:pPr>
          <w:hyperlink w:anchor="_Toc504831741" w:history="1">
            <w:r w:rsidR="0013544D">
              <w:rPr>
                <w:rStyle w:val="aff2"/>
                <w:rFonts w:ascii="Times New Roman" w:eastAsia="宋体" w:hAnsi="Times New Roman" w:cs="Times New Roman"/>
                <w:szCs w:val="21"/>
              </w:rPr>
              <w:t xml:space="preserve">3.1 </w:t>
            </w:r>
            <w:r w:rsidR="0013544D">
              <w:rPr>
                <w:rStyle w:val="aff2"/>
                <w:rFonts w:ascii="Times New Roman" w:eastAsia="宋体" w:hAnsi="宋体" w:cs="Times New Roman"/>
                <w:szCs w:val="21"/>
              </w:rPr>
              <w:t>施工期主要污染源及治理措施</w:t>
            </w:r>
            <w:r w:rsidR="0013544D">
              <w:rPr>
                <w:rFonts w:ascii="Times New Roman" w:eastAsia="宋体" w:hAnsi="Times New Roman" w:cs="Times New Roman"/>
                <w:szCs w:val="21"/>
              </w:rPr>
              <w:tab/>
            </w:r>
            <w:r w:rsidR="0013544D">
              <w:rPr>
                <w:rFonts w:ascii="Times New Roman" w:eastAsia="宋体" w:hAnsi="Times New Roman" w:cs="Times New Roman"/>
                <w:szCs w:val="21"/>
              </w:rPr>
              <w:fldChar w:fldCharType="begin"/>
            </w:r>
            <w:r w:rsidR="0013544D">
              <w:rPr>
                <w:rFonts w:ascii="Times New Roman" w:eastAsia="宋体" w:hAnsi="Times New Roman" w:cs="Times New Roman"/>
                <w:szCs w:val="21"/>
              </w:rPr>
              <w:instrText xml:space="preserve"> PAGEREF _Toc504831741 \h </w:instrText>
            </w:r>
            <w:r w:rsidR="0013544D">
              <w:rPr>
                <w:rFonts w:ascii="Times New Roman" w:eastAsia="宋体" w:hAnsi="Times New Roman" w:cs="Times New Roman"/>
                <w:szCs w:val="21"/>
              </w:rPr>
            </w:r>
            <w:r w:rsidR="0013544D">
              <w:rPr>
                <w:rFonts w:ascii="Times New Roman" w:eastAsia="宋体" w:hAnsi="Times New Roman" w:cs="Times New Roman"/>
                <w:szCs w:val="21"/>
              </w:rPr>
              <w:fldChar w:fldCharType="separate"/>
            </w:r>
            <w:r w:rsidR="0013544D">
              <w:rPr>
                <w:rFonts w:ascii="Times New Roman" w:eastAsia="宋体" w:hAnsi="Times New Roman" w:cs="Times New Roman"/>
                <w:szCs w:val="21"/>
              </w:rPr>
              <w:t>13</w:t>
            </w:r>
            <w:r w:rsidR="0013544D">
              <w:rPr>
                <w:rFonts w:ascii="Times New Roman" w:eastAsia="宋体" w:hAnsi="Times New Roman" w:cs="Times New Roman"/>
                <w:szCs w:val="21"/>
              </w:rPr>
              <w:fldChar w:fldCharType="end"/>
            </w:r>
          </w:hyperlink>
        </w:p>
        <w:p w14:paraId="7597C216" w14:textId="77777777" w:rsidR="008D39A6" w:rsidRDefault="00667293">
          <w:pPr>
            <w:pStyle w:val="TOC2"/>
            <w:tabs>
              <w:tab w:val="right" w:leader="dot" w:pos="8296"/>
            </w:tabs>
            <w:adjustRightInd w:val="0"/>
            <w:snapToGrid w:val="0"/>
            <w:rPr>
              <w:rFonts w:ascii="Times New Roman" w:eastAsia="宋体" w:hAnsi="Times New Roman" w:cs="Times New Roman"/>
              <w:szCs w:val="21"/>
            </w:rPr>
          </w:pPr>
          <w:hyperlink w:anchor="_Toc504831742" w:history="1">
            <w:r w:rsidR="0013544D">
              <w:rPr>
                <w:rStyle w:val="aff2"/>
                <w:rFonts w:ascii="Times New Roman" w:eastAsia="宋体" w:hAnsi="Times New Roman" w:cs="Times New Roman"/>
                <w:szCs w:val="21"/>
              </w:rPr>
              <w:t xml:space="preserve">3.2 </w:t>
            </w:r>
            <w:r w:rsidR="0013544D">
              <w:rPr>
                <w:rStyle w:val="aff2"/>
                <w:rFonts w:ascii="Times New Roman" w:eastAsia="宋体" w:hAnsi="宋体" w:cs="Times New Roman"/>
                <w:szCs w:val="21"/>
              </w:rPr>
              <w:t>运行期主要污染源及治理措施</w:t>
            </w:r>
            <w:r w:rsidR="0013544D">
              <w:rPr>
                <w:rFonts w:ascii="Times New Roman" w:eastAsia="宋体" w:hAnsi="Times New Roman" w:cs="Times New Roman"/>
                <w:szCs w:val="21"/>
              </w:rPr>
              <w:tab/>
            </w:r>
            <w:r w:rsidR="0013544D">
              <w:rPr>
                <w:rFonts w:ascii="Times New Roman" w:eastAsia="宋体" w:hAnsi="Times New Roman" w:cs="Times New Roman"/>
                <w:szCs w:val="21"/>
              </w:rPr>
              <w:fldChar w:fldCharType="begin"/>
            </w:r>
            <w:r w:rsidR="0013544D">
              <w:rPr>
                <w:rFonts w:ascii="Times New Roman" w:eastAsia="宋体" w:hAnsi="Times New Roman" w:cs="Times New Roman"/>
                <w:szCs w:val="21"/>
              </w:rPr>
              <w:instrText xml:space="preserve"> PAGEREF _Toc504831742 \h </w:instrText>
            </w:r>
            <w:r w:rsidR="0013544D">
              <w:rPr>
                <w:rFonts w:ascii="Times New Roman" w:eastAsia="宋体" w:hAnsi="Times New Roman" w:cs="Times New Roman"/>
                <w:szCs w:val="21"/>
              </w:rPr>
            </w:r>
            <w:r w:rsidR="0013544D">
              <w:rPr>
                <w:rFonts w:ascii="Times New Roman" w:eastAsia="宋体" w:hAnsi="Times New Roman" w:cs="Times New Roman"/>
                <w:szCs w:val="21"/>
              </w:rPr>
              <w:fldChar w:fldCharType="separate"/>
            </w:r>
            <w:r w:rsidR="0013544D">
              <w:rPr>
                <w:rFonts w:ascii="Times New Roman" w:eastAsia="宋体" w:hAnsi="Times New Roman" w:cs="Times New Roman"/>
                <w:szCs w:val="21"/>
              </w:rPr>
              <w:t>13</w:t>
            </w:r>
            <w:r w:rsidR="0013544D">
              <w:rPr>
                <w:rFonts w:ascii="Times New Roman" w:eastAsia="宋体" w:hAnsi="Times New Roman" w:cs="Times New Roman"/>
                <w:szCs w:val="21"/>
              </w:rPr>
              <w:fldChar w:fldCharType="end"/>
            </w:r>
          </w:hyperlink>
        </w:p>
        <w:p w14:paraId="59FDB51C" w14:textId="77777777" w:rsidR="008D39A6" w:rsidRDefault="00667293">
          <w:pPr>
            <w:pStyle w:val="TOC3"/>
            <w:widowControl w:val="0"/>
            <w:tabs>
              <w:tab w:val="right" w:leader="dot" w:pos="8296"/>
            </w:tabs>
            <w:adjustRightInd w:val="0"/>
            <w:snapToGrid w:val="0"/>
            <w:spacing w:line="240" w:lineRule="auto"/>
            <w:rPr>
              <w:rFonts w:ascii="Times New Roman" w:eastAsia="宋体" w:hAnsi="Times New Roman"/>
              <w:kern w:val="2"/>
              <w:sz w:val="21"/>
              <w:szCs w:val="21"/>
            </w:rPr>
          </w:pPr>
          <w:hyperlink w:anchor="_Toc504831743" w:history="1">
            <w:r w:rsidR="0013544D">
              <w:rPr>
                <w:rStyle w:val="aff2"/>
                <w:rFonts w:ascii="Times New Roman" w:eastAsia="宋体" w:hAnsi="Times New Roman"/>
                <w:sz w:val="21"/>
                <w:szCs w:val="21"/>
              </w:rPr>
              <w:t xml:space="preserve">3.2.1 </w:t>
            </w:r>
            <w:r w:rsidR="0013544D">
              <w:rPr>
                <w:rStyle w:val="aff2"/>
                <w:rFonts w:ascii="Times New Roman" w:eastAsia="宋体" w:hAnsi="宋体"/>
                <w:sz w:val="21"/>
                <w:szCs w:val="21"/>
              </w:rPr>
              <w:t>废水</w:t>
            </w:r>
            <w:r w:rsidR="0013544D">
              <w:rPr>
                <w:rFonts w:ascii="Times New Roman" w:eastAsia="宋体" w:hAnsi="Times New Roman"/>
                <w:sz w:val="21"/>
                <w:szCs w:val="21"/>
              </w:rPr>
              <w:tab/>
            </w:r>
            <w:r w:rsidR="0013544D">
              <w:rPr>
                <w:rFonts w:ascii="Times New Roman" w:eastAsia="宋体" w:hAnsi="Times New Roman"/>
                <w:sz w:val="21"/>
                <w:szCs w:val="21"/>
              </w:rPr>
              <w:fldChar w:fldCharType="begin"/>
            </w:r>
            <w:r w:rsidR="0013544D">
              <w:rPr>
                <w:rFonts w:ascii="Times New Roman" w:eastAsia="宋体" w:hAnsi="Times New Roman"/>
                <w:sz w:val="21"/>
                <w:szCs w:val="21"/>
              </w:rPr>
              <w:instrText xml:space="preserve"> PAGEREF _Toc504831743 \h </w:instrText>
            </w:r>
            <w:r w:rsidR="0013544D">
              <w:rPr>
                <w:rFonts w:ascii="Times New Roman" w:eastAsia="宋体" w:hAnsi="Times New Roman"/>
                <w:sz w:val="21"/>
                <w:szCs w:val="21"/>
              </w:rPr>
            </w:r>
            <w:r w:rsidR="0013544D">
              <w:rPr>
                <w:rFonts w:ascii="Times New Roman" w:eastAsia="宋体" w:hAnsi="Times New Roman"/>
                <w:sz w:val="21"/>
                <w:szCs w:val="21"/>
              </w:rPr>
              <w:fldChar w:fldCharType="separate"/>
            </w:r>
            <w:r w:rsidR="0013544D">
              <w:rPr>
                <w:rFonts w:ascii="Times New Roman" w:eastAsia="宋体" w:hAnsi="Times New Roman"/>
                <w:sz w:val="21"/>
                <w:szCs w:val="21"/>
              </w:rPr>
              <w:t>13</w:t>
            </w:r>
            <w:r w:rsidR="0013544D">
              <w:rPr>
                <w:rFonts w:ascii="Times New Roman" w:eastAsia="宋体" w:hAnsi="Times New Roman"/>
                <w:sz w:val="21"/>
                <w:szCs w:val="21"/>
              </w:rPr>
              <w:fldChar w:fldCharType="end"/>
            </w:r>
          </w:hyperlink>
        </w:p>
        <w:p w14:paraId="7519DB65" w14:textId="77777777" w:rsidR="008D39A6" w:rsidRDefault="00667293">
          <w:pPr>
            <w:pStyle w:val="TOC3"/>
            <w:widowControl w:val="0"/>
            <w:tabs>
              <w:tab w:val="right" w:leader="dot" w:pos="8296"/>
            </w:tabs>
            <w:adjustRightInd w:val="0"/>
            <w:snapToGrid w:val="0"/>
            <w:spacing w:line="240" w:lineRule="auto"/>
            <w:rPr>
              <w:rFonts w:ascii="Times New Roman" w:eastAsia="宋体" w:hAnsi="Times New Roman"/>
              <w:kern w:val="2"/>
              <w:sz w:val="21"/>
              <w:szCs w:val="21"/>
            </w:rPr>
          </w:pPr>
          <w:hyperlink w:anchor="_Toc504831744" w:history="1">
            <w:r w:rsidR="0013544D">
              <w:rPr>
                <w:rStyle w:val="aff2"/>
                <w:rFonts w:ascii="Times New Roman" w:eastAsia="宋体" w:hAnsi="Times New Roman"/>
                <w:sz w:val="21"/>
                <w:szCs w:val="21"/>
              </w:rPr>
              <w:t xml:space="preserve">3.2.2 </w:t>
            </w:r>
            <w:r w:rsidR="0013544D">
              <w:rPr>
                <w:rStyle w:val="aff2"/>
                <w:rFonts w:ascii="Times New Roman" w:eastAsia="宋体" w:hAnsi="宋体"/>
                <w:sz w:val="21"/>
                <w:szCs w:val="21"/>
              </w:rPr>
              <w:t>废气</w:t>
            </w:r>
            <w:r w:rsidR="0013544D">
              <w:rPr>
                <w:rFonts w:ascii="Times New Roman" w:eastAsia="宋体" w:hAnsi="Times New Roman"/>
                <w:sz w:val="21"/>
                <w:szCs w:val="21"/>
              </w:rPr>
              <w:tab/>
            </w:r>
            <w:r w:rsidR="0013544D">
              <w:rPr>
                <w:rFonts w:ascii="Times New Roman" w:eastAsia="宋体" w:hAnsi="Times New Roman"/>
                <w:sz w:val="21"/>
                <w:szCs w:val="21"/>
              </w:rPr>
              <w:fldChar w:fldCharType="begin"/>
            </w:r>
            <w:r w:rsidR="0013544D">
              <w:rPr>
                <w:rFonts w:ascii="Times New Roman" w:eastAsia="宋体" w:hAnsi="Times New Roman"/>
                <w:sz w:val="21"/>
                <w:szCs w:val="21"/>
              </w:rPr>
              <w:instrText xml:space="preserve"> PAGEREF _Toc504831744 \h </w:instrText>
            </w:r>
            <w:r w:rsidR="0013544D">
              <w:rPr>
                <w:rFonts w:ascii="Times New Roman" w:eastAsia="宋体" w:hAnsi="Times New Roman"/>
                <w:sz w:val="21"/>
                <w:szCs w:val="21"/>
              </w:rPr>
            </w:r>
            <w:r w:rsidR="0013544D">
              <w:rPr>
                <w:rFonts w:ascii="Times New Roman" w:eastAsia="宋体" w:hAnsi="Times New Roman"/>
                <w:sz w:val="21"/>
                <w:szCs w:val="21"/>
              </w:rPr>
              <w:fldChar w:fldCharType="separate"/>
            </w:r>
            <w:r w:rsidR="0013544D">
              <w:rPr>
                <w:rFonts w:ascii="Times New Roman" w:eastAsia="宋体" w:hAnsi="Times New Roman"/>
                <w:sz w:val="21"/>
                <w:szCs w:val="21"/>
              </w:rPr>
              <w:t>13</w:t>
            </w:r>
            <w:r w:rsidR="0013544D">
              <w:rPr>
                <w:rFonts w:ascii="Times New Roman" w:eastAsia="宋体" w:hAnsi="Times New Roman"/>
                <w:sz w:val="21"/>
                <w:szCs w:val="21"/>
              </w:rPr>
              <w:fldChar w:fldCharType="end"/>
            </w:r>
          </w:hyperlink>
        </w:p>
        <w:p w14:paraId="7C02A4EE" w14:textId="77777777" w:rsidR="008D39A6" w:rsidRDefault="00667293">
          <w:pPr>
            <w:pStyle w:val="TOC3"/>
            <w:widowControl w:val="0"/>
            <w:tabs>
              <w:tab w:val="right" w:leader="dot" w:pos="8296"/>
            </w:tabs>
            <w:adjustRightInd w:val="0"/>
            <w:snapToGrid w:val="0"/>
            <w:spacing w:line="240" w:lineRule="auto"/>
            <w:rPr>
              <w:rFonts w:ascii="Times New Roman" w:eastAsia="宋体" w:hAnsi="Times New Roman"/>
              <w:kern w:val="2"/>
              <w:sz w:val="21"/>
              <w:szCs w:val="21"/>
            </w:rPr>
          </w:pPr>
          <w:hyperlink w:anchor="_Toc504831745" w:history="1">
            <w:r w:rsidR="0013544D">
              <w:rPr>
                <w:rStyle w:val="aff2"/>
                <w:rFonts w:ascii="Times New Roman" w:eastAsia="宋体" w:hAnsi="Times New Roman"/>
                <w:sz w:val="21"/>
                <w:szCs w:val="21"/>
              </w:rPr>
              <w:t xml:space="preserve">3.2.3 </w:t>
            </w:r>
            <w:r w:rsidR="0013544D">
              <w:rPr>
                <w:rStyle w:val="aff2"/>
                <w:rFonts w:ascii="Times New Roman" w:eastAsia="宋体" w:hAnsi="宋体"/>
                <w:sz w:val="21"/>
                <w:szCs w:val="21"/>
              </w:rPr>
              <w:t>噪声</w:t>
            </w:r>
            <w:r w:rsidR="0013544D">
              <w:rPr>
                <w:rFonts w:ascii="Times New Roman" w:eastAsia="宋体" w:hAnsi="Times New Roman"/>
                <w:sz w:val="21"/>
                <w:szCs w:val="21"/>
              </w:rPr>
              <w:tab/>
            </w:r>
            <w:r w:rsidR="0013544D">
              <w:rPr>
                <w:rFonts w:ascii="Times New Roman" w:eastAsia="宋体" w:hAnsi="Times New Roman"/>
                <w:sz w:val="21"/>
                <w:szCs w:val="21"/>
              </w:rPr>
              <w:fldChar w:fldCharType="begin"/>
            </w:r>
            <w:r w:rsidR="0013544D">
              <w:rPr>
                <w:rFonts w:ascii="Times New Roman" w:eastAsia="宋体" w:hAnsi="Times New Roman"/>
                <w:sz w:val="21"/>
                <w:szCs w:val="21"/>
              </w:rPr>
              <w:instrText xml:space="preserve"> PAGEREF _Toc504831745 \h </w:instrText>
            </w:r>
            <w:r w:rsidR="0013544D">
              <w:rPr>
                <w:rFonts w:ascii="Times New Roman" w:eastAsia="宋体" w:hAnsi="Times New Roman"/>
                <w:sz w:val="21"/>
                <w:szCs w:val="21"/>
              </w:rPr>
            </w:r>
            <w:r w:rsidR="0013544D">
              <w:rPr>
                <w:rFonts w:ascii="Times New Roman" w:eastAsia="宋体" w:hAnsi="Times New Roman"/>
                <w:sz w:val="21"/>
                <w:szCs w:val="21"/>
              </w:rPr>
              <w:fldChar w:fldCharType="separate"/>
            </w:r>
            <w:r w:rsidR="0013544D">
              <w:rPr>
                <w:rFonts w:ascii="Times New Roman" w:eastAsia="宋体" w:hAnsi="Times New Roman"/>
                <w:sz w:val="21"/>
                <w:szCs w:val="21"/>
              </w:rPr>
              <w:t>13</w:t>
            </w:r>
            <w:r w:rsidR="0013544D">
              <w:rPr>
                <w:rFonts w:ascii="Times New Roman" w:eastAsia="宋体" w:hAnsi="Times New Roman"/>
                <w:sz w:val="21"/>
                <w:szCs w:val="21"/>
              </w:rPr>
              <w:fldChar w:fldCharType="end"/>
            </w:r>
          </w:hyperlink>
        </w:p>
        <w:p w14:paraId="0C7E2664" w14:textId="77777777" w:rsidR="008D39A6" w:rsidRDefault="00667293">
          <w:pPr>
            <w:pStyle w:val="TOC3"/>
            <w:widowControl w:val="0"/>
            <w:tabs>
              <w:tab w:val="right" w:leader="dot" w:pos="8296"/>
            </w:tabs>
            <w:adjustRightInd w:val="0"/>
            <w:snapToGrid w:val="0"/>
            <w:spacing w:line="240" w:lineRule="auto"/>
            <w:rPr>
              <w:rFonts w:ascii="Times New Roman" w:eastAsia="宋体" w:hAnsi="Times New Roman"/>
              <w:kern w:val="2"/>
              <w:sz w:val="21"/>
              <w:szCs w:val="21"/>
            </w:rPr>
          </w:pPr>
          <w:hyperlink w:anchor="_Toc504831746" w:history="1">
            <w:r w:rsidR="0013544D">
              <w:rPr>
                <w:rStyle w:val="aff2"/>
                <w:rFonts w:ascii="Times New Roman" w:eastAsia="宋体" w:hAnsi="Times New Roman"/>
                <w:sz w:val="21"/>
                <w:szCs w:val="21"/>
              </w:rPr>
              <w:t xml:space="preserve">3.2.4 </w:t>
            </w:r>
            <w:r w:rsidR="0013544D">
              <w:rPr>
                <w:rStyle w:val="aff2"/>
                <w:rFonts w:ascii="Times New Roman" w:eastAsia="宋体" w:hAnsi="宋体"/>
                <w:sz w:val="21"/>
                <w:szCs w:val="21"/>
              </w:rPr>
              <w:t>固体废物</w:t>
            </w:r>
            <w:r w:rsidR="0013544D">
              <w:rPr>
                <w:rFonts w:ascii="Times New Roman" w:eastAsia="宋体" w:hAnsi="Times New Roman"/>
                <w:sz w:val="21"/>
                <w:szCs w:val="21"/>
              </w:rPr>
              <w:tab/>
            </w:r>
            <w:r w:rsidR="0013544D">
              <w:rPr>
                <w:rFonts w:ascii="Times New Roman" w:eastAsia="宋体" w:hAnsi="Times New Roman"/>
                <w:sz w:val="21"/>
                <w:szCs w:val="21"/>
              </w:rPr>
              <w:fldChar w:fldCharType="begin"/>
            </w:r>
            <w:r w:rsidR="0013544D">
              <w:rPr>
                <w:rFonts w:ascii="Times New Roman" w:eastAsia="宋体" w:hAnsi="Times New Roman"/>
                <w:sz w:val="21"/>
                <w:szCs w:val="21"/>
              </w:rPr>
              <w:instrText xml:space="preserve"> PAGEREF _Toc504831746 \h </w:instrText>
            </w:r>
            <w:r w:rsidR="0013544D">
              <w:rPr>
                <w:rFonts w:ascii="Times New Roman" w:eastAsia="宋体" w:hAnsi="Times New Roman"/>
                <w:sz w:val="21"/>
                <w:szCs w:val="21"/>
              </w:rPr>
            </w:r>
            <w:r w:rsidR="0013544D">
              <w:rPr>
                <w:rFonts w:ascii="Times New Roman" w:eastAsia="宋体" w:hAnsi="Times New Roman"/>
                <w:sz w:val="21"/>
                <w:szCs w:val="21"/>
              </w:rPr>
              <w:fldChar w:fldCharType="separate"/>
            </w:r>
            <w:r w:rsidR="0013544D">
              <w:rPr>
                <w:rFonts w:ascii="Times New Roman" w:eastAsia="宋体" w:hAnsi="Times New Roman"/>
                <w:sz w:val="21"/>
                <w:szCs w:val="21"/>
              </w:rPr>
              <w:t>13</w:t>
            </w:r>
            <w:r w:rsidR="0013544D">
              <w:rPr>
                <w:rFonts w:ascii="Times New Roman" w:eastAsia="宋体" w:hAnsi="Times New Roman"/>
                <w:sz w:val="21"/>
                <w:szCs w:val="21"/>
              </w:rPr>
              <w:fldChar w:fldCharType="end"/>
            </w:r>
          </w:hyperlink>
        </w:p>
        <w:p w14:paraId="5E937B68" w14:textId="77777777" w:rsidR="008D39A6" w:rsidRDefault="00667293">
          <w:pPr>
            <w:pStyle w:val="TOC1"/>
            <w:tabs>
              <w:tab w:val="right" w:leader="dot" w:pos="8296"/>
            </w:tabs>
            <w:spacing w:line="240" w:lineRule="auto"/>
            <w:rPr>
              <w:sz w:val="21"/>
              <w:szCs w:val="21"/>
            </w:rPr>
          </w:pPr>
          <w:hyperlink w:anchor="_Toc504831747" w:history="1">
            <w:r w:rsidR="0013544D">
              <w:rPr>
                <w:rStyle w:val="aff2"/>
                <w:sz w:val="21"/>
                <w:szCs w:val="21"/>
              </w:rPr>
              <w:t xml:space="preserve">4 </w:t>
            </w:r>
            <w:r w:rsidR="0013544D">
              <w:rPr>
                <w:rStyle w:val="aff2"/>
                <w:rFonts w:hAnsi="宋体"/>
                <w:sz w:val="21"/>
                <w:szCs w:val="21"/>
              </w:rPr>
              <w:t>环评主要结论及环评批复要求</w:t>
            </w:r>
            <w:r w:rsidR="0013544D">
              <w:rPr>
                <w:sz w:val="21"/>
                <w:szCs w:val="21"/>
              </w:rPr>
              <w:tab/>
            </w:r>
            <w:r w:rsidR="0013544D">
              <w:rPr>
                <w:sz w:val="21"/>
                <w:szCs w:val="21"/>
              </w:rPr>
              <w:fldChar w:fldCharType="begin"/>
            </w:r>
            <w:r w:rsidR="0013544D">
              <w:rPr>
                <w:sz w:val="21"/>
                <w:szCs w:val="21"/>
              </w:rPr>
              <w:instrText xml:space="preserve"> PAGEREF _Toc504831747 \h </w:instrText>
            </w:r>
            <w:r w:rsidR="0013544D">
              <w:rPr>
                <w:sz w:val="21"/>
                <w:szCs w:val="21"/>
              </w:rPr>
            </w:r>
            <w:r w:rsidR="0013544D">
              <w:rPr>
                <w:sz w:val="21"/>
                <w:szCs w:val="21"/>
              </w:rPr>
              <w:fldChar w:fldCharType="separate"/>
            </w:r>
            <w:r w:rsidR="0013544D">
              <w:rPr>
                <w:sz w:val="21"/>
                <w:szCs w:val="21"/>
              </w:rPr>
              <w:t>14</w:t>
            </w:r>
            <w:r w:rsidR="0013544D">
              <w:rPr>
                <w:sz w:val="21"/>
                <w:szCs w:val="21"/>
              </w:rPr>
              <w:fldChar w:fldCharType="end"/>
            </w:r>
          </w:hyperlink>
        </w:p>
        <w:p w14:paraId="5AF21DA5" w14:textId="77777777" w:rsidR="008D39A6" w:rsidRDefault="00667293">
          <w:pPr>
            <w:pStyle w:val="TOC2"/>
            <w:tabs>
              <w:tab w:val="right" w:leader="dot" w:pos="8296"/>
            </w:tabs>
            <w:adjustRightInd w:val="0"/>
            <w:snapToGrid w:val="0"/>
            <w:rPr>
              <w:rFonts w:ascii="Times New Roman" w:eastAsia="宋体" w:hAnsi="Times New Roman" w:cs="Times New Roman"/>
              <w:szCs w:val="21"/>
            </w:rPr>
          </w:pPr>
          <w:hyperlink w:anchor="_Toc504831748" w:history="1">
            <w:r w:rsidR="0013544D">
              <w:rPr>
                <w:rStyle w:val="aff2"/>
                <w:rFonts w:ascii="Times New Roman" w:eastAsia="宋体" w:hAnsi="Times New Roman" w:cs="Times New Roman"/>
                <w:szCs w:val="21"/>
              </w:rPr>
              <w:t xml:space="preserve">4.1 </w:t>
            </w:r>
            <w:r w:rsidR="0013544D">
              <w:rPr>
                <w:rStyle w:val="aff2"/>
                <w:rFonts w:ascii="Times New Roman" w:eastAsia="宋体" w:hAnsi="宋体" w:cs="Times New Roman"/>
                <w:szCs w:val="21"/>
              </w:rPr>
              <w:t>建设项目环评报告表的主要结论与建议</w:t>
            </w:r>
            <w:r w:rsidR="0013544D">
              <w:rPr>
                <w:rFonts w:ascii="Times New Roman" w:eastAsia="宋体" w:hAnsi="Times New Roman" w:cs="Times New Roman"/>
                <w:szCs w:val="21"/>
              </w:rPr>
              <w:tab/>
            </w:r>
            <w:r w:rsidR="0013544D">
              <w:rPr>
                <w:rFonts w:ascii="Times New Roman" w:eastAsia="宋体" w:hAnsi="Times New Roman" w:cs="Times New Roman"/>
                <w:szCs w:val="21"/>
              </w:rPr>
              <w:fldChar w:fldCharType="begin"/>
            </w:r>
            <w:r w:rsidR="0013544D">
              <w:rPr>
                <w:rFonts w:ascii="Times New Roman" w:eastAsia="宋体" w:hAnsi="Times New Roman" w:cs="Times New Roman"/>
                <w:szCs w:val="21"/>
              </w:rPr>
              <w:instrText xml:space="preserve"> PAGEREF _Toc504831748 \h </w:instrText>
            </w:r>
            <w:r w:rsidR="0013544D">
              <w:rPr>
                <w:rFonts w:ascii="Times New Roman" w:eastAsia="宋体" w:hAnsi="Times New Roman" w:cs="Times New Roman"/>
                <w:szCs w:val="21"/>
              </w:rPr>
            </w:r>
            <w:r w:rsidR="0013544D">
              <w:rPr>
                <w:rFonts w:ascii="Times New Roman" w:eastAsia="宋体" w:hAnsi="Times New Roman" w:cs="Times New Roman"/>
                <w:szCs w:val="21"/>
              </w:rPr>
              <w:fldChar w:fldCharType="separate"/>
            </w:r>
            <w:r w:rsidR="0013544D">
              <w:rPr>
                <w:rFonts w:ascii="Times New Roman" w:eastAsia="宋体" w:hAnsi="Times New Roman" w:cs="Times New Roman"/>
                <w:szCs w:val="21"/>
              </w:rPr>
              <w:t>14</w:t>
            </w:r>
            <w:r w:rsidR="0013544D">
              <w:rPr>
                <w:rFonts w:ascii="Times New Roman" w:eastAsia="宋体" w:hAnsi="Times New Roman" w:cs="Times New Roman"/>
                <w:szCs w:val="21"/>
              </w:rPr>
              <w:fldChar w:fldCharType="end"/>
            </w:r>
          </w:hyperlink>
        </w:p>
        <w:p w14:paraId="15682D1E" w14:textId="77777777" w:rsidR="008D39A6" w:rsidRDefault="00667293">
          <w:pPr>
            <w:pStyle w:val="TOC3"/>
            <w:widowControl w:val="0"/>
            <w:tabs>
              <w:tab w:val="right" w:leader="dot" w:pos="8296"/>
            </w:tabs>
            <w:adjustRightInd w:val="0"/>
            <w:snapToGrid w:val="0"/>
            <w:spacing w:line="240" w:lineRule="auto"/>
            <w:rPr>
              <w:rFonts w:ascii="Times New Roman" w:eastAsia="宋体" w:hAnsi="Times New Roman"/>
              <w:kern w:val="2"/>
              <w:sz w:val="21"/>
              <w:szCs w:val="21"/>
            </w:rPr>
          </w:pPr>
          <w:hyperlink w:anchor="_Toc504831749" w:history="1">
            <w:r w:rsidR="0013544D">
              <w:rPr>
                <w:rStyle w:val="aff2"/>
                <w:rFonts w:ascii="Times New Roman" w:eastAsia="宋体" w:hAnsi="Times New Roman"/>
                <w:sz w:val="21"/>
                <w:szCs w:val="21"/>
              </w:rPr>
              <w:t xml:space="preserve">4.1.1 </w:t>
            </w:r>
            <w:r w:rsidR="0013544D">
              <w:rPr>
                <w:rStyle w:val="aff2"/>
                <w:rFonts w:ascii="Times New Roman" w:eastAsia="宋体" w:hAnsi="宋体"/>
                <w:sz w:val="21"/>
                <w:szCs w:val="21"/>
              </w:rPr>
              <w:t>主要结论</w:t>
            </w:r>
            <w:r w:rsidR="0013544D">
              <w:rPr>
                <w:rFonts w:ascii="Times New Roman" w:eastAsia="宋体" w:hAnsi="Times New Roman"/>
                <w:sz w:val="21"/>
                <w:szCs w:val="21"/>
              </w:rPr>
              <w:tab/>
            </w:r>
            <w:r w:rsidR="0013544D">
              <w:rPr>
                <w:rFonts w:ascii="Times New Roman" w:eastAsia="宋体" w:hAnsi="Times New Roman"/>
                <w:sz w:val="21"/>
                <w:szCs w:val="21"/>
              </w:rPr>
              <w:fldChar w:fldCharType="begin"/>
            </w:r>
            <w:r w:rsidR="0013544D">
              <w:rPr>
                <w:rFonts w:ascii="Times New Roman" w:eastAsia="宋体" w:hAnsi="Times New Roman"/>
                <w:sz w:val="21"/>
                <w:szCs w:val="21"/>
              </w:rPr>
              <w:instrText xml:space="preserve"> PAGEREF _Toc504831749 \h </w:instrText>
            </w:r>
            <w:r w:rsidR="0013544D">
              <w:rPr>
                <w:rFonts w:ascii="Times New Roman" w:eastAsia="宋体" w:hAnsi="Times New Roman"/>
                <w:sz w:val="21"/>
                <w:szCs w:val="21"/>
              </w:rPr>
            </w:r>
            <w:r w:rsidR="0013544D">
              <w:rPr>
                <w:rFonts w:ascii="Times New Roman" w:eastAsia="宋体" w:hAnsi="Times New Roman"/>
                <w:sz w:val="21"/>
                <w:szCs w:val="21"/>
              </w:rPr>
              <w:fldChar w:fldCharType="separate"/>
            </w:r>
            <w:r w:rsidR="0013544D">
              <w:rPr>
                <w:rFonts w:ascii="Times New Roman" w:eastAsia="宋体" w:hAnsi="Times New Roman"/>
                <w:sz w:val="21"/>
                <w:szCs w:val="21"/>
              </w:rPr>
              <w:t>14</w:t>
            </w:r>
            <w:r w:rsidR="0013544D">
              <w:rPr>
                <w:rFonts w:ascii="Times New Roman" w:eastAsia="宋体" w:hAnsi="Times New Roman"/>
                <w:sz w:val="21"/>
                <w:szCs w:val="21"/>
              </w:rPr>
              <w:fldChar w:fldCharType="end"/>
            </w:r>
          </w:hyperlink>
        </w:p>
        <w:p w14:paraId="58979A22" w14:textId="77777777" w:rsidR="008D39A6" w:rsidRDefault="00667293">
          <w:pPr>
            <w:pStyle w:val="TOC3"/>
            <w:widowControl w:val="0"/>
            <w:tabs>
              <w:tab w:val="right" w:leader="dot" w:pos="8296"/>
            </w:tabs>
            <w:adjustRightInd w:val="0"/>
            <w:snapToGrid w:val="0"/>
            <w:spacing w:line="240" w:lineRule="auto"/>
            <w:rPr>
              <w:rFonts w:ascii="Times New Roman" w:eastAsia="宋体" w:hAnsi="Times New Roman"/>
              <w:kern w:val="2"/>
              <w:sz w:val="21"/>
              <w:szCs w:val="21"/>
            </w:rPr>
          </w:pPr>
          <w:hyperlink w:anchor="_Toc504831750" w:history="1">
            <w:r w:rsidR="0013544D">
              <w:rPr>
                <w:rStyle w:val="aff2"/>
                <w:rFonts w:ascii="Times New Roman" w:eastAsia="宋体" w:hAnsi="Times New Roman"/>
                <w:sz w:val="21"/>
                <w:szCs w:val="21"/>
              </w:rPr>
              <w:t xml:space="preserve">4.1.2 </w:t>
            </w:r>
            <w:r w:rsidR="0013544D">
              <w:rPr>
                <w:rStyle w:val="aff2"/>
                <w:rFonts w:ascii="Times New Roman" w:eastAsia="宋体" w:hAnsi="宋体"/>
                <w:sz w:val="21"/>
                <w:szCs w:val="21"/>
              </w:rPr>
              <w:t>建议</w:t>
            </w:r>
            <w:r w:rsidR="0013544D">
              <w:rPr>
                <w:rFonts w:ascii="Times New Roman" w:eastAsia="宋体" w:hAnsi="Times New Roman"/>
                <w:sz w:val="21"/>
                <w:szCs w:val="21"/>
              </w:rPr>
              <w:tab/>
            </w:r>
            <w:r w:rsidR="0013544D">
              <w:rPr>
                <w:rFonts w:ascii="Times New Roman" w:eastAsia="宋体" w:hAnsi="Times New Roman"/>
                <w:sz w:val="21"/>
                <w:szCs w:val="21"/>
              </w:rPr>
              <w:fldChar w:fldCharType="begin"/>
            </w:r>
            <w:r w:rsidR="0013544D">
              <w:rPr>
                <w:rFonts w:ascii="Times New Roman" w:eastAsia="宋体" w:hAnsi="Times New Roman"/>
                <w:sz w:val="21"/>
                <w:szCs w:val="21"/>
              </w:rPr>
              <w:instrText xml:space="preserve"> PAGEREF _Toc504831750 \h </w:instrText>
            </w:r>
            <w:r w:rsidR="0013544D">
              <w:rPr>
                <w:rFonts w:ascii="Times New Roman" w:eastAsia="宋体" w:hAnsi="Times New Roman"/>
                <w:sz w:val="21"/>
                <w:szCs w:val="21"/>
              </w:rPr>
            </w:r>
            <w:r w:rsidR="0013544D">
              <w:rPr>
                <w:rFonts w:ascii="Times New Roman" w:eastAsia="宋体" w:hAnsi="Times New Roman"/>
                <w:sz w:val="21"/>
                <w:szCs w:val="21"/>
              </w:rPr>
              <w:fldChar w:fldCharType="separate"/>
            </w:r>
            <w:r w:rsidR="0013544D">
              <w:rPr>
                <w:rFonts w:ascii="Times New Roman" w:eastAsia="宋体" w:hAnsi="Times New Roman"/>
                <w:sz w:val="21"/>
                <w:szCs w:val="21"/>
              </w:rPr>
              <w:t>16</w:t>
            </w:r>
            <w:r w:rsidR="0013544D">
              <w:rPr>
                <w:rFonts w:ascii="Times New Roman" w:eastAsia="宋体" w:hAnsi="Times New Roman"/>
                <w:sz w:val="21"/>
                <w:szCs w:val="21"/>
              </w:rPr>
              <w:fldChar w:fldCharType="end"/>
            </w:r>
          </w:hyperlink>
        </w:p>
        <w:p w14:paraId="4B00FA12" w14:textId="77777777" w:rsidR="008D39A6" w:rsidRDefault="00667293">
          <w:pPr>
            <w:pStyle w:val="TOC2"/>
            <w:tabs>
              <w:tab w:val="right" w:leader="dot" w:pos="8296"/>
            </w:tabs>
            <w:adjustRightInd w:val="0"/>
            <w:snapToGrid w:val="0"/>
            <w:rPr>
              <w:rFonts w:ascii="Times New Roman" w:eastAsia="宋体" w:hAnsi="Times New Roman" w:cs="Times New Roman"/>
              <w:szCs w:val="21"/>
            </w:rPr>
          </w:pPr>
          <w:hyperlink w:anchor="_Toc504831751" w:history="1">
            <w:r w:rsidR="0013544D">
              <w:rPr>
                <w:rStyle w:val="aff2"/>
                <w:rFonts w:ascii="Times New Roman" w:eastAsia="宋体" w:hAnsi="Times New Roman" w:cs="Times New Roman"/>
                <w:szCs w:val="21"/>
              </w:rPr>
              <w:t xml:space="preserve">4.2 </w:t>
            </w:r>
            <w:r w:rsidR="0013544D">
              <w:rPr>
                <w:rStyle w:val="aff2"/>
                <w:rFonts w:ascii="Times New Roman" w:eastAsia="宋体" w:hAnsi="宋体" w:cs="Times New Roman"/>
                <w:szCs w:val="21"/>
              </w:rPr>
              <w:t>审批部门审批意见</w:t>
            </w:r>
            <w:r w:rsidR="0013544D">
              <w:rPr>
                <w:rFonts w:ascii="Times New Roman" w:eastAsia="宋体" w:hAnsi="Times New Roman" w:cs="Times New Roman"/>
                <w:szCs w:val="21"/>
              </w:rPr>
              <w:tab/>
            </w:r>
            <w:r w:rsidR="0013544D">
              <w:rPr>
                <w:rFonts w:ascii="Times New Roman" w:eastAsia="宋体" w:hAnsi="Times New Roman" w:cs="Times New Roman"/>
                <w:szCs w:val="21"/>
              </w:rPr>
              <w:fldChar w:fldCharType="begin"/>
            </w:r>
            <w:r w:rsidR="0013544D">
              <w:rPr>
                <w:rFonts w:ascii="Times New Roman" w:eastAsia="宋体" w:hAnsi="Times New Roman" w:cs="Times New Roman"/>
                <w:szCs w:val="21"/>
              </w:rPr>
              <w:instrText xml:space="preserve"> PAGEREF _Toc504831751 \h </w:instrText>
            </w:r>
            <w:r w:rsidR="0013544D">
              <w:rPr>
                <w:rFonts w:ascii="Times New Roman" w:eastAsia="宋体" w:hAnsi="Times New Roman" w:cs="Times New Roman"/>
                <w:szCs w:val="21"/>
              </w:rPr>
            </w:r>
            <w:r w:rsidR="0013544D">
              <w:rPr>
                <w:rFonts w:ascii="Times New Roman" w:eastAsia="宋体" w:hAnsi="Times New Roman" w:cs="Times New Roman"/>
                <w:szCs w:val="21"/>
              </w:rPr>
              <w:fldChar w:fldCharType="separate"/>
            </w:r>
            <w:r w:rsidR="0013544D">
              <w:rPr>
                <w:rFonts w:ascii="Times New Roman" w:eastAsia="宋体" w:hAnsi="Times New Roman" w:cs="Times New Roman"/>
                <w:szCs w:val="21"/>
              </w:rPr>
              <w:t>16</w:t>
            </w:r>
            <w:r w:rsidR="0013544D">
              <w:rPr>
                <w:rFonts w:ascii="Times New Roman" w:eastAsia="宋体" w:hAnsi="Times New Roman" w:cs="Times New Roman"/>
                <w:szCs w:val="21"/>
              </w:rPr>
              <w:fldChar w:fldCharType="end"/>
            </w:r>
          </w:hyperlink>
        </w:p>
        <w:p w14:paraId="7F8657B5" w14:textId="77777777" w:rsidR="008D39A6" w:rsidRDefault="00667293">
          <w:pPr>
            <w:pStyle w:val="TOC2"/>
            <w:tabs>
              <w:tab w:val="right" w:leader="dot" w:pos="8296"/>
            </w:tabs>
            <w:adjustRightInd w:val="0"/>
            <w:snapToGrid w:val="0"/>
            <w:rPr>
              <w:rFonts w:ascii="Times New Roman" w:eastAsia="宋体" w:hAnsi="Times New Roman" w:cs="Times New Roman"/>
              <w:szCs w:val="21"/>
            </w:rPr>
          </w:pPr>
          <w:hyperlink w:anchor="_Toc504831752" w:history="1">
            <w:r w:rsidR="0013544D">
              <w:rPr>
                <w:rStyle w:val="aff2"/>
                <w:rFonts w:ascii="Times New Roman" w:eastAsia="宋体" w:hAnsi="Times New Roman" w:cs="Times New Roman"/>
                <w:szCs w:val="21"/>
              </w:rPr>
              <w:t xml:space="preserve">4.3 </w:t>
            </w:r>
            <w:r w:rsidR="0013544D">
              <w:rPr>
                <w:rStyle w:val="aff2"/>
                <w:rFonts w:ascii="Times New Roman" w:eastAsia="宋体" w:hAnsi="宋体" w:cs="Times New Roman"/>
                <w:szCs w:val="21"/>
              </w:rPr>
              <w:t>审批意见落实情况</w:t>
            </w:r>
            <w:r w:rsidR="0013544D">
              <w:rPr>
                <w:rFonts w:ascii="Times New Roman" w:eastAsia="宋体" w:hAnsi="Times New Roman" w:cs="Times New Roman"/>
                <w:szCs w:val="21"/>
              </w:rPr>
              <w:tab/>
            </w:r>
            <w:r w:rsidR="0013544D">
              <w:rPr>
                <w:rFonts w:ascii="Times New Roman" w:eastAsia="宋体" w:hAnsi="Times New Roman" w:cs="Times New Roman"/>
                <w:szCs w:val="21"/>
              </w:rPr>
              <w:fldChar w:fldCharType="begin"/>
            </w:r>
            <w:r w:rsidR="0013544D">
              <w:rPr>
                <w:rFonts w:ascii="Times New Roman" w:eastAsia="宋体" w:hAnsi="Times New Roman" w:cs="Times New Roman"/>
                <w:szCs w:val="21"/>
              </w:rPr>
              <w:instrText xml:space="preserve"> PAGEREF _Toc504831752 \h </w:instrText>
            </w:r>
            <w:r w:rsidR="0013544D">
              <w:rPr>
                <w:rFonts w:ascii="Times New Roman" w:eastAsia="宋体" w:hAnsi="Times New Roman" w:cs="Times New Roman"/>
                <w:szCs w:val="21"/>
              </w:rPr>
            </w:r>
            <w:r w:rsidR="0013544D">
              <w:rPr>
                <w:rFonts w:ascii="Times New Roman" w:eastAsia="宋体" w:hAnsi="Times New Roman" w:cs="Times New Roman"/>
                <w:szCs w:val="21"/>
              </w:rPr>
              <w:fldChar w:fldCharType="separate"/>
            </w:r>
            <w:r w:rsidR="0013544D">
              <w:rPr>
                <w:rFonts w:ascii="Times New Roman" w:eastAsia="宋体" w:hAnsi="Times New Roman" w:cs="Times New Roman"/>
                <w:szCs w:val="21"/>
              </w:rPr>
              <w:t>17</w:t>
            </w:r>
            <w:r w:rsidR="0013544D">
              <w:rPr>
                <w:rFonts w:ascii="Times New Roman" w:eastAsia="宋体" w:hAnsi="Times New Roman" w:cs="Times New Roman"/>
                <w:szCs w:val="21"/>
              </w:rPr>
              <w:fldChar w:fldCharType="end"/>
            </w:r>
          </w:hyperlink>
        </w:p>
        <w:p w14:paraId="5FDFAC6B" w14:textId="77777777" w:rsidR="008D39A6" w:rsidRDefault="00667293">
          <w:pPr>
            <w:pStyle w:val="TOC1"/>
            <w:tabs>
              <w:tab w:val="right" w:leader="dot" w:pos="8296"/>
            </w:tabs>
            <w:spacing w:line="240" w:lineRule="auto"/>
            <w:rPr>
              <w:sz w:val="21"/>
              <w:szCs w:val="21"/>
            </w:rPr>
          </w:pPr>
          <w:hyperlink w:anchor="_Toc504831753" w:history="1">
            <w:r w:rsidR="0013544D">
              <w:rPr>
                <w:rStyle w:val="aff2"/>
                <w:sz w:val="21"/>
                <w:szCs w:val="21"/>
              </w:rPr>
              <w:t xml:space="preserve">5 </w:t>
            </w:r>
            <w:r w:rsidR="0013544D">
              <w:rPr>
                <w:rStyle w:val="aff2"/>
                <w:rFonts w:hAnsi="宋体"/>
                <w:sz w:val="21"/>
                <w:szCs w:val="21"/>
              </w:rPr>
              <w:t>验收评价标准</w:t>
            </w:r>
            <w:r w:rsidR="0013544D">
              <w:rPr>
                <w:sz w:val="21"/>
                <w:szCs w:val="21"/>
              </w:rPr>
              <w:tab/>
            </w:r>
            <w:r w:rsidR="0013544D">
              <w:rPr>
                <w:sz w:val="21"/>
                <w:szCs w:val="21"/>
              </w:rPr>
              <w:fldChar w:fldCharType="begin"/>
            </w:r>
            <w:r w:rsidR="0013544D">
              <w:rPr>
                <w:sz w:val="21"/>
                <w:szCs w:val="21"/>
              </w:rPr>
              <w:instrText xml:space="preserve"> PAGEREF _Toc504831753 \h </w:instrText>
            </w:r>
            <w:r w:rsidR="0013544D">
              <w:rPr>
                <w:sz w:val="21"/>
                <w:szCs w:val="21"/>
              </w:rPr>
            </w:r>
            <w:r w:rsidR="0013544D">
              <w:rPr>
                <w:sz w:val="21"/>
                <w:szCs w:val="21"/>
              </w:rPr>
              <w:fldChar w:fldCharType="separate"/>
            </w:r>
            <w:r w:rsidR="0013544D">
              <w:rPr>
                <w:sz w:val="21"/>
                <w:szCs w:val="21"/>
              </w:rPr>
              <w:t>20</w:t>
            </w:r>
            <w:r w:rsidR="0013544D">
              <w:rPr>
                <w:sz w:val="21"/>
                <w:szCs w:val="21"/>
              </w:rPr>
              <w:fldChar w:fldCharType="end"/>
            </w:r>
          </w:hyperlink>
        </w:p>
        <w:p w14:paraId="22E673D8" w14:textId="77777777" w:rsidR="008D39A6" w:rsidRDefault="00667293">
          <w:pPr>
            <w:pStyle w:val="TOC2"/>
            <w:tabs>
              <w:tab w:val="right" w:leader="dot" w:pos="8296"/>
            </w:tabs>
            <w:adjustRightInd w:val="0"/>
            <w:snapToGrid w:val="0"/>
            <w:rPr>
              <w:rFonts w:ascii="Times New Roman" w:eastAsia="宋体" w:hAnsi="Times New Roman" w:cs="Times New Roman"/>
              <w:szCs w:val="21"/>
            </w:rPr>
          </w:pPr>
          <w:hyperlink w:anchor="_Toc504831754" w:history="1">
            <w:r w:rsidR="0013544D">
              <w:rPr>
                <w:rStyle w:val="aff2"/>
                <w:rFonts w:ascii="Times New Roman" w:eastAsia="宋体" w:hAnsi="Times New Roman" w:cs="Times New Roman"/>
                <w:szCs w:val="21"/>
              </w:rPr>
              <w:t xml:space="preserve">5.1 </w:t>
            </w:r>
            <w:r w:rsidR="0013544D">
              <w:rPr>
                <w:rStyle w:val="aff2"/>
                <w:rFonts w:ascii="Times New Roman" w:eastAsia="宋体" w:hAnsi="宋体" w:cs="Times New Roman"/>
                <w:szCs w:val="21"/>
              </w:rPr>
              <w:t>污染物排放标准</w:t>
            </w:r>
            <w:r w:rsidR="0013544D">
              <w:rPr>
                <w:rFonts w:ascii="Times New Roman" w:eastAsia="宋体" w:hAnsi="Times New Roman" w:cs="Times New Roman"/>
                <w:szCs w:val="21"/>
              </w:rPr>
              <w:tab/>
            </w:r>
            <w:r w:rsidR="0013544D">
              <w:rPr>
                <w:rFonts w:ascii="Times New Roman" w:eastAsia="宋体" w:hAnsi="Times New Roman" w:cs="Times New Roman"/>
                <w:szCs w:val="21"/>
              </w:rPr>
              <w:fldChar w:fldCharType="begin"/>
            </w:r>
            <w:r w:rsidR="0013544D">
              <w:rPr>
                <w:rFonts w:ascii="Times New Roman" w:eastAsia="宋体" w:hAnsi="Times New Roman" w:cs="Times New Roman"/>
                <w:szCs w:val="21"/>
              </w:rPr>
              <w:instrText xml:space="preserve"> PAGEREF _Toc504831754 \h </w:instrText>
            </w:r>
            <w:r w:rsidR="0013544D">
              <w:rPr>
                <w:rFonts w:ascii="Times New Roman" w:eastAsia="宋体" w:hAnsi="Times New Roman" w:cs="Times New Roman"/>
                <w:szCs w:val="21"/>
              </w:rPr>
            </w:r>
            <w:r w:rsidR="0013544D">
              <w:rPr>
                <w:rFonts w:ascii="Times New Roman" w:eastAsia="宋体" w:hAnsi="Times New Roman" w:cs="Times New Roman"/>
                <w:szCs w:val="21"/>
              </w:rPr>
              <w:fldChar w:fldCharType="separate"/>
            </w:r>
            <w:r w:rsidR="0013544D">
              <w:rPr>
                <w:rFonts w:ascii="Times New Roman" w:eastAsia="宋体" w:hAnsi="Times New Roman" w:cs="Times New Roman"/>
                <w:szCs w:val="21"/>
              </w:rPr>
              <w:t>20</w:t>
            </w:r>
            <w:r w:rsidR="0013544D">
              <w:rPr>
                <w:rFonts w:ascii="Times New Roman" w:eastAsia="宋体" w:hAnsi="Times New Roman" w:cs="Times New Roman"/>
                <w:szCs w:val="21"/>
              </w:rPr>
              <w:fldChar w:fldCharType="end"/>
            </w:r>
          </w:hyperlink>
        </w:p>
        <w:p w14:paraId="7DF6D951" w14:textId="77777777" w:rsidR="008D39A6" w:rsidRDefault="00667293">
          <w:pPr>
            <w:pStyle w:val="TOC2"/>
            <w:tabs>
              <w:tab w:val="right" w:leader="dot" w:pos="8296"/>
            </w:tabs>
            <w:adjustRightInd w:val="0"/>
            <w:snapToGrid w:val="0"/>
            <w:rPr>
              <w:rFonts w:ascii="Times New Roman" w:eastAsia="宋体" w:hAnsi="Times New Roman" w:cs="Times New Roman"/>
              <w:szCs w:val="21"/>
            </w:rPr>
          </w:pPr>
          <w:hyperlink w:anchor="_Toc504831755" w:history="1">
            <w:r w:rsidR="0013544D">
              <w:rPr>
                <w:rStyle w:val="aff2"/>
                <w:rFonts w:ascii="Times New Roman" w:eastAsia="宋体" w:hAnsi="Times New Roman" w:cs="Times New Roman"/>
                <w:szCs w:val="21"/>
              </w:rPr>
              <w:t xml:space="preserve">5.2 </w:t>
            </w:r>
            <w:r w:rsidR="0013544D">
              <w:rPr>
                <w:rStyle w:val="aff2"/>
                <w:rFonts w:ascii="Times New Roman" w:eastAsia="宋体" w:hAnsi="宋体" w:cs="Times New Roman"/>
                <w:szCs w:val="21"/>
              </w:rPr>
              <w:t>总量控制指标</w:t>
            </w:r>
            <w:r w:rsidR="0013544D">
              <w:rPr>
                <w:rFonts w:ascii="Times New Roman" w:eastAsia="宋体" w:hAnsi="Times New Roman" w:cs="Times New Roman"/>
                <w:szCs w:val="21"/>
              </w:rPr>
              <w:tab/>
            </w:r>
            <w:r w:rsidR="0013544D">
              <w:rPr>
                <w:rFonts w:ascii="Times New Roman" w:eastAsia="宋体" w:hAnsi="Times New Roman" w:cs="Times New Roman"/>
                <w:szCs w:val="21"/>
              </w:rPr>
              <w:fldChar w:fldCharType="begin"/>
            </w:r>
            <w:r w:rsidR="0013544D">
              <w:rPr>
                <w:rFonts w:ascii="Times New Roman" w:eastAsia="宋体" w:hAnsi="Times New Roman" w:cs="Times New Roman"/>
                <w:szCs w:val="21"/>
              </w:rPr>
              <w:instrText xml:space="preserve"> PAGEREF _Toc504831755 \h </w:instrText>
            </w:r>
            <w:r w:rsidR="0013544D">
              <w:rPr>
                <w:rFonts w:ascii="Times New Roman" w:eastAsia="宋体" w:hAnsi="Times New Roman" w:cs="Times New Roman"/>
                <w:szCs w:val="21"/>
              </w:rPr>
            </w:r>
            <w:r w:rsidR="0013544D">
              <w:rPr>
                <w:rFonts w:ascii="Times New Roman" w:eastAsia="宋体" w:hAnsi="Times New Roman" w:cs="Times New Roman"/>
                <w:szCs w:val="21"/>
              </w:rPr>
              <w:fldChar w:fldCharType="separate"/>
            </w:r>
            <w:r w:rsidR="0013544D">
              <w:rPr>
                <w:rFonts w:ascii="Times New Roman" w:eastAsia="宋体" w:hAnsi="Times New Roman" w:cs="Times New Roman"/>
                <w:szCs w:val="21"/>
              </w:rPr>
              <w:t>20</w:t>
            </w:r>
            <w:r w:rsidR="0013544D">
              <w:rPr>
                <w:rFonts w:ascii="Times New Roman" w:eastAsia="宋体" w:hAnsi="Times New Roman" w:cs="Times New Roman"/>
                <w:szCs w:val="21"/>
              </w:rPr>
              <w:fldChar w:fldCharType="end"/>
            </w:r>
          </w:hyperlink>
        </w:p>
        <w:p w14:paraId="01FBECF2" w14:textId="77777777" w:rsidR="008D39A6" w:rsidRDefault="00667293">
          <w:pPr>
            <w:pStyle w:val="TOC1"/>
            <w:tabs>
              <w:tab w:val="right" w:leader="dot" w:pos="8296"/>
            </w:tabs>
            <w:spacing w:line="240" w:lineRule="auto"/>
            <w:rPr>
              <w:sz w:val="21"/>
              <w:szCs w:val="21"/>
            </w:rPr>
          </w:pPr>
          <w:hyperlink w:anchor="_Toc504831756" w:history="1">
            <w:r w:rsidR="0013544D">
              <w:rPr>
                <w:rStyle w:val="aff2"/>
                <w:sz w:val="21"/>
                <w:szCs w:val="21"/>
              </w:rPr>
              <w:t xml:space="preserve">6 </w:t>
            </w:r>
            <w:r w:rsidR="0013544D">
              <w:rPr>
                <w:rStyle w:val="aff2"/>
                <w:rFonts w:hAnsi="宋体"/>
                <w:sz w:val="21"/>
                <w:szCs w:val="21"/>
              </w:rPr>
              <w:t>质量保障措施和检测分析方法</w:t>
            </w:r>
            <w:r w:rsidR="0013544D">
              <w:rPr>
                <w:sz w:val="21"/>
                <w:szCs w:val="21"/>
              </w:rPr>
              <w:tab/>
            </w:r>
            <w:r w:rsidR="0013544D">
              <w:rPr>
                <w:sz w:val="21"/>
                <w:szCs w:val="21"/>
              </w:rPr>
              <w:fldChar w:fldCharType="begin"/>
            </w:r>
            <w:r w:rsidR="0013544D">
              <w:rPr>
                <w:sz w:val="21"/>
                <w:szCs w:val="21"/>
              </w:rPr>
              <w:instrText xml:space="preserve"> PAGEREF _Toc504831756 \h </w:instrText>
            </w:r>
            <w:r w:rsidR="0013544D">
              <w:rPr>
                <w:sz w:val="21"/>
                <w:szCs w:val="21"/>
              </w:rPr>
            </w:r>
            <w:r w:rsidR="0013544D">
              <w:rPr>
                <w:sz w:val="21"/>
                <w:szCs w:val="21"/>
              </w:rPr>
              <w:fldChar w:fldCharType="separate"/>
            </w:r>
            <w:r w:rsidR="0013544D">
              <w:rPr>
                <w:sz w:val="21"/>
                <w:szCs w:val="21"/>
              </w:rPr>
              <w:t>22</w:t>
            </w:r>
            <w:r w:rsidR="0013544D">
              <w:rPr>
                <w:sz w:val="21"/>
                <w:szCs w:val="21"/>
              </w:rPr>
              <w:fldChar w:fldCharType="end"/>
            </w:r>
          </w:hyperlink>
        </w:p>
        <w:p w14:paraId="38BD9E69" w14:textId="77777777" w:rsidR="008D39A6" w:rsidRDefault="00667293">
          <w:pPr>
            <w:pStyle w:val="TOC2"/>
            <w:tabs>
              <w:tab w:val="right" w:leader="dot" w:pos="8296"/>
            </w:tabs>
            <w:adjustRightInd w:val="0"/>
            <w:snapToGrid w:val="0"/>
            <w:rPr>
              <w:rStyle w:val="aff2"/>
            </w:rPr>
          </w:pPr>
          <w:hyperlink w:anchor="_Toc504831757" w:history="1">
            <w:r w:rsidR="0013544D">
              <w:rPr>
                <w:rStyle w:val="aff2"/>
                <w:rFonts w:ascii="Times New Roman" w:eastAsia="宋体" w:hAnsi="Times New Roman" w:cs="Times New Roman"/>
                <w:szCs w:val="21"/>
              </w:rPr>
              <w:t xml:space="preserve">6.1 </w:t>
            </w:r>
            <w:r w:rsidR="0013544D">
              <w:rPr>
                <w:rStyle w:val="aff2"/>
                <w:rFonts w:ascii="Times New Roman" w:eastAsia="宋体" w:hAnsi="Times New Roman" w:cs="Times New Roman"/>
                <w:szCs w:val="21"/>
              </w:rPr>
              <w:t>质量保障体系</w:t>
            </w:r>
            <w:r w:rsidR="0013544D">
              <w:rPr>
                <w:rStyle w:val="aff2"/>
              </w:rPr>
              <w:tab/>
            </w:r>
            <w:r w:rsidR="0013544D">
              <w:rPr>
                <w:rFonts w:ascii="Times New Roman" w:eastAsia="宋体" w:hAnsi="Times New Roman" w:cs="Times New Roman"/>
                <w:szCs w:val="21"/>
              </w:rPr>
              <w:fldChar w:fldCharType="begin"/>
            </w:r>
            <w:r w:rsidR="0013544D">
              <w:rPr>
                <w:rFonts w:ascii="Times New Roman" w:eastAsia="宋体" w:hAnsi="Times New Roman" w:cs="Times New Roman"/>
                <w:szCs w:val="21"/>
              </w:rPr>
              <w:instrText xml:space="preserve"> PAGEREF _Toc504831757 \h </w:instrText>
            </w:r>
            <w:r w:rsidR="0013544D">
              <w:rPr>
                <w:rFonts w:ascii="Times New Roman" w:eastAsia="宋体" w:hAnsi="Times New Roman" w:cs="Times New Roman"/>
                <w:szCs w:val="21"/>
              </w:rPr>
            </w:r>
            <w:r w:rsidR="0013544D">
              <w:rPr>
                <w:rFonts w:ascii="Times New Roman" w:eastAsia="宋体" w:hAnsi="Times New Roman" w:cs="Times New Roman"/>
                <w:szCs w:val="21"/>
              </w:rPr>
              <w:fldChar w:fldCharType="separate"/>
            </w:r>
            <w:r w:rsidR="0013544D">
              <w:rPr>
                <w:rFonts w:ascii="Times New Roman" w:eastAsia="宋体" w:hAnsi="Times New Roman" w:cs="Times New Roman"/>
                <w:szCs w:val="21"/>
              </w:rPr>
              <w:t>22</w:t>
            </w:r>
            <w:r w:rsidR="0013544D">
              <w:rPr>
                <w:rFonts w:ascii="Times New Roman" w:eastAsia="宋体" w:hAnsi="Times New Roman" w:cs="Times New Roman"/>
                <w:szCs w:val="21"/>
              </w:rPr>
              <w:fldChar w:fldCharType="end"/>
            </w:r>
          </w:hyperlink>
        </w:p>
        <w:p w14:paraId="5D72F936" w14:textId="77777777" w:rsidR="008D39A6" w:rsidRDefault="00667293">
          <w:pPr>
            <w:pStyle w:val="TOC2"/>
            <w:tabs>
              <w:tab w:val="right" w:leader="dot" w:pos="8296"/>
            </w:tabs>
            <w:adjustRightInd w:val="0"/>
            <w:snapToGrid w:val="0"/>
            <w:rPr>
              <w:rStyle w:val="aff2"/>
            </w:rPr>
          </w:pPr>
          <w:hyperlink w:anchor="_Toc504831758" w:history="1">
            <w:r w:rsidR="0013544D">
              <w:rPr>
                <w:rStyle w:val="aff2"/>
                <w:rFonts w:ascii="Times New Roman" w:eastAsia="宋体" w:hAnsi="Times New Roman" w:cs="Times New Roman"/>
                <w:szCs w:val="21"/>
              </w:rPr>
              <w:t xml:space="preserve">6.2 </w:t>
            </w:r>
            <w:r w:rsidR="0013544D">
              <w:rPr>
                <w:rStyle w:val="aff2"/>
                <w:rFonts w:ascii="Times New Roman" w:eastAsia="宋体" w:hAnsi="Times New Roman" w:cs="Times New Roman"/>
                <w:szCs w:val="21"/>
              </w:rPr>
              <w:t>检测分析方法</w:t>
            </w:r>
            <w:r w:rsidR="0013544D">
              <w:rPr>
                <w:rStyle w:val="aff2"/>
              </w:rPr>
              <w:tab/>
            </w:r>
            <w:r w:rsidR="0013544D">
              <w:rPr>
                <w:rFonts w:ascii="Times New Roman" w:eastAsia="宋体" w:hAnsi="Times New Roman" w:cs="Times New Roman"/>
                <w:szCs w:val="21"/>
              </w:rPr>
              <w:fldChar w:fldCharType="begin"/>
            </w:r>
            <w:r w:rsidR="0013544D">
              <w:rPr>
                <w:rFonts w:ascii="Times New Roman" w:eastAsia="宋体" w:hAnsi="Times New Roman" w:cs="Times New Roman"/>
                <w:szCs w:val="21"/>
              </w:rPr>
              <w:instrText xml:space="preserve"> PAGEREF _Toc504831758 \h </w:instrText>
            </w:r>
            <w:r w:rsidR="0013544D">
              <w:rPr>
                <w:rFonts w:ascii="Times New Roman" w:eastAsia="宋体" w:hAnsi="Times New Roman" w:cs="Times New Roman"/>
                <w:szCs w:val="21"/>
              </w:rPr>
            </w:r>
            <w:r w:rsidR="0013544D">
              <w:rPr>
                <w:rFonts w:ascii="Times New Roman" w:eastAsia="宋体" w:hAnsi="Times New Roman" w:cs="Times New Roman"/>
                <w:szCs w:val="21"/>
              </w:rPr>
              <w:fldChar w:fldCharType="separate"/>
            </w:r>
            <w:r w:rsidR="0013544D">
              <w:rPr>
                <w:rFonts w:ascii="Times New Roman" w:eastAsia="宋体" w:hAnsi="Times New Roman" w:cs="Times New Roman"/>
                <w:szCs w:val="21"/>
              </w:rPr>
              <w:t>22</w:t>
            </w:r>
            <w:r w:rsidR="0013544D">
              <w:rPr>
                <w:rFonts w:ascii="Times New Roman" w:eastAsia="宋体" w:hAnsi="Times New Roman" w:cs="Times New Roman"/>
                <w:szCs w:val="21"/>
              </w:rPr>
              <w:fldChar w:fldCharType="end"/>
            </w:r>
          </w:hyperlink>
        </w:p>
        <w:p w14:paraId="1ECF8002" w14:textId="77777777" w:rsidR="008D39A6" w:rsidRDefault="00667293">
          <w:pPr>
            <w:pStyle w:val="TOC2"/>
            <w:tabs>
              <w:tab w:val="right" w:leader="dot" w:pos="8296"/>
            </w:tabs>
            <w:adjustRightInd w:val="0"/>
            <w:snapToGrid w:val="0"/>
            <w:rPr>
              <w:rStyle w:val="aff2"/>
            </w:rPr>
          </w:pPr>
          <w:hyperlink w:anchor="_Toc504831759" w:history="1">
            <w:r w:rsidR="0013544D">
              <w:rPr>
                <w:rStyle w:val="aff2"/>
                <w:rFonts w:ascii="Times New Roman" w:eastAsia="宋体" w:hAnsi="Times New Roman" w:cs="Times New Roman"/>
                <w:szCs w:val="21"/>
              </w:rPr>
              <w:t xml:space="preserve">6.2.1 </w:t>
            </w:r>
            <w:r w:rsidR="0013544D">
              <w:rPr>
                <w:rStyle w:val="aff2"/>
                <w:rFonts w:ascii="Times New Roman" w:eastAsia="宋体" w:hAnsi="Times New Roman" w:cs="Times New Roman"/>
                <w:szCs w:val="21"/>
              </w:rPr>
              <w:t>检测点位、项目及频次</w:t>
            </w:r>
            <w:r w:rsidR="0013544D">
              <w:rPr>
                <w:rStyle w:val="aff2"/>
              </w:rPr>
              <w:tab/>
            </w:r>
            <w:r w:rsidR="0013544D">
              <w:rPr>
                <w:rFonts w:ascii="Times New Roman" w:eastAsia="宋体" w:hAnsi="Times New Roman" w:cs="Times New Roman"/>
                <w:szCs w:val="21"/>
              </w:rPr>
              <w:fldChar w:fldCharType="begin"/>
            </w:r>
            <w:r w:rsidR="0013544D">
              <w:rPr>
                <w:rFonts w:ascii="Times New Roman" w:eastAsia="宋体" w:hAnsi="Times New Roman" w:cs="Times New Roman"/>
                <w:szCs w:val="21"/>
              </w:rPr>
              <w:instrText xml:space="preserve"> PAGEREF _Toc504831759 \h </w:instrText>
            </w:r>
            <w:r w:rsidR="0013544D">
              <w:rPr>
                <w:rFonts w:ascii="Times New Roman" w:eastAsia="宋体" w:hAnsi="Times New Roman" w:cs="Times New Roman"/>
                <w:szCs w:val="21"/>
              </w:rPr>
            </w:r>
            <w:r w:rsidR="0013544D">
              <w:rPr>
                <w:rFonts w:ascii="Times New Roman" w:eastAsia="宋体" w:hAnsi="Times New Roman" w:cs="Times New Roman"/>
                <w:szCs w:val="21"/>
              </w:rPr>
              <w:fldChar w:fldCharType="separate"/>
            </w:r>
            <w:r w:rsidR="0013544D">
              <w:rPr>
                <w:rFonts w:ascii="Times New Roman" w:eastAsia="宋体" w:hAnsi="Times New Roman" w:cs="Times New Roman"/>
                <w:szCs w:val="21"/>
              </w:rPr>
              <w:t>22</w:t>
            </w:r>
            <w:r w:rsidR="0013544D">
              <w:rPr>
                <w:rFonts w:ascii="Times New Roman" w:eastAsia="宋体" w:hAnsi="Times New Roman" w:cs="Times New Roman"/>
                <w:szCs w:val="21"/>
              </w:rPr>
              <w:fldChar w:fldCharType="end"/>
            </w:r>
          </w:hyperlink>
        </w:p>
        <w:p w14:paraId="196E9C14" w14:textId="77777777" w:rsidR="008D39A6" w:rsidRDefault="00667293">
          <w:pPr>
            <w:pStyle w:val="TOC2"/>
            <w:tabs>
              <w:tab w:val="right" w:leader="dot" w:pos="8296"/>
            </w:tabs>
            <w:adjustRightInd w:val="0"/>
            <w:snapToGrid w:val="0"/>
            <w:rPr>
              <w:rStyle w:val="aff2"/>
            </w:rPr>
          </w:pPr>
          <w:hyperlink w:anchor="_Toc504831760" w:history="1">
            <w:r w:rsidR="0013544D">
              <w:rPr>
                <w:rStyle w:val="aff2"/>
                <w:rFonts w:ascii="Times New Roman" w:eastAsia="宋体" w:hAnsi="Times New Roman" w:cs="Times New Roman"/>
                <w:szCs w:val="21"/>
              </w:rPr>
              <w:t>6.2.2</w:t>
            </w:r>
            <w:r w:rsidR="0013544D">
              <w:rPr>
                <w:rStyle w:val="aff2"/>
                <w:rFonts w:ascii="Times New Roman" w:eastAsia="宋体" w:hAnsi="Times New Roman" w:cs="Times New Roman"/>
                <w:szCs w:val="21"/>
              </w:rPr>
              <w:t>检测分析方法</w:t>
            </w:r>
            <w:r w:rsidR="0013544D">
              <w:rPr>
                <w:rStyle w:val="aff2"/>
              </w:rPr>
              <w:tab/>
            </w:r>
            <w:r w:rsidR="0013544D">
              <w:rPr>
                <w:rFonts w:ascii="Times New Roman" w:eastAsia="宋体" w:hAnsi="Times New Roman" w:cs="Times New Roman"/>
                <w:szCs w:val="21"/>
              </w:rPr>
              <w:fldChar w:fldCharType="begin"/>
            </w:r>
            <w:r w:rsidR="0013544D">
              <w:rPr>
                <w:rFonts w:ascii="Times New Roman" w:eastAsia="宋体" w:hAnsi="Times New Roman" w:cs="Times New Roman"/>
                <w:szCs w:val="21"/>
              </w:rPr>
              <w:instrText xml:space="preserve"> PAGEREF _Toc504831760 \h </w:instrText>
            </w:r>
            <w:r w:rsidR="0013544D">
              <w:rPr>
                <w:rFonts w:ascii="Times New Roman" w:eastAsia="宋体" w:hAnsi="Times New Roman" w:cs="Times New Roman"/>
                <w:szCs w:val="21"/>
              </w:rPr>
            </w:r>
            <w:r w:rsidR="0013544D">
              <w:rPr>
                <w:rFonts w:ascii="Times New Roman" w:eastAsia="宋体" w:hAnsi="Times New Roman" w:cs="Times New Roman"/>
                <w:szCs w:val="21"/>
              </w:rPr>
              <w:fldChar w:fldCharType="separate"/>
            </w:r>
            <w:r w:rsidR="0013544D">
              <w:rPr>
                <w:rFonts w:ascii="Times New Roman" w:eastAsia="宋体" w:hAnsi="Times New Roman" w:cs="Times New Roman"/>
                <w:szCs w:val="21"/>
              </w:rPr>
              <w:t>22</w:t>
            </w:r>
            <w:r w:rsidR="0013544D">
              <w:rPr>
                <w:rFonts w:ascii="Times New Roman" w:eastAsia="宋体" w:hAnsi="Times New Roman" w:cs="Times New Roman"/>
                <w:szCs w:val="21"/>
              </w:rPr>
              <w:fldChar w:fldCharType="end"/>
            </w:r>
          </w:hyperlink>
        </w:p>
        <w:p w14:paraId="43666C74" w14:textId="77777777" w:rsidR="008D39A6" w:rsidRDefault="00667293">
          <w:pPr>
            <w:pStyle w:val="TOC2"/>
            <w:tabs>
              <w:tab w:val="right" w:leader="dot" w:pos="8296"/>
            </w:tabs>
            <w:adjustRightInd w:val="0"/>
            <w:snapToGrid w:val="0"/>
            <w:rPr>
              <w:rStyle w:val="aff2"/>
            </w:rPr>
          </w:pPr>
          <w:hyperlink w:anchor="_Toc504831761" w:history="1">
            <w:r w:rsidR="0013544D">
              <w:rPr>
                <w:rStyle w:val="aff2"/>
                <w:rFonts w:ascii="Times New Roman" w:eastAsia="宋体" w:hAnsi="Times New Roman" w:cs="Times New Roman"/>
                <w:szCs w:val="21"/>
              </w:rPr>
              <w:t xml:space="preserve">6.2.3 </w:t>
            </w:r>
            <w:r w:rsidR="0013544D">
              <w:rPr>
                <w:rStyle w:val="aff2"/>
                <w:rFonts w:ascii="Times New Roman" w:eastAsia="宋体" w:hAnsi="Times New Roman" w:cs="Times New Roman"/>
                <w:szCs w:val="21"/>
              </w:rPr>
              <w:t>监测点位</w:t>
            </w:r>
            <w:r w:rsidR="0013544D">
              <w:rPr>
                <w:rStyle w:val="aff2"/>
              </w:rPr>
              <w:tab/>
            </w:r>
            <w:r w:rsidR="0013544D">
              <w:rPr>
                <w:rFonts w:ascii="Times New Roman" w:eastAsia="宋体" w:hAnsi="Times New Roman" w:cs="Times New Roman"/>
                <w:szCs w:val="21"/>
              </w:rPr>
              <w:fldChar w:fldCharType="begin"/>
            </w:r>
            <w:r w:rsidR="0013544D">
              <w:rPr>
                <w:rFonts w:ascii="Times New Roman" w:eastAsia="宋体" w:hAnsi="Times New Roman" w:cs="Times New Roman"/>
                <w:szCs w:val="21"/>
              </w:rPr>
              <w:instrText xml:space="preserve"> PAGEREF _Toc504831761 \h </w:instrText>
            </w:r>
            <w:r w:rsidR="0013544D">
              <w:rPr>
                <w:rFonts w:ascii="Times New Roman" w:eastAsia="宋体" w:hAnsi="Times New Roman" w:cs="Times New Roman"/>
                <w:szCs w:val="21"/>
              </w:rPr>
            </w:r>
            <w:r w:rsidR="0013544D">
              <w:rPr>
                <w:rFonts w:ascii="Times New Roman" w:eastAsia="宋体" w:hAnsi="Times New Roman" w:cs="Times New Roman"/>
                <w:szCs w:val="21"/>
              </w:rPr>
              <w:fldChar w:fldCharType="separate"/>
            </w:r>
            <w:r w:rsidR="0013544D">
              <w:rPr>
                <w:rFonts w:ascii="Times New Roman" w:eastAsia="宋体" w:hAnsi="Times New Roman" w:cs="Times New Roman"/>
                <w:szCs w:val="21"/>
              </w:rPr>
              <w:t>23</w:t>
            </w:r>
            <w:r w:rsidR="0013544D">
              <w:rPr>
                <w:rFonts w:ascii="Times New Roman" w:eastAsia="宋体" w:hAnsi="Times New Roman" w:cs="Times New Roman"/>
                <w:szCs w:val="21"/>
              </w:rPr>
              <w:fldChar w:fldCharType="end"/>
            </w:r>
          </w:hyperlink>
        </w:p>
        <w:p w14:paraId="4B5B7907" w14:textId="77777777" w:rsidR="008D39A6" w:rsidRDefault="00667293">
          <w:pPr>
            <w:pStyle w:val="TOC2"/>
            <w:tabs>
              <w:tab w:val="right" w:leader="dot" w:pos="8296"/>
            </w:tabs>
            <w:adjustRightInd w:val="0"/>
            <w:snapToGrid w:val="0"/>
            <w:ind w:leftChars="0" w:left="0"/>
            <w:rPr>
              <w:szCs w:val="21"/>
            </w:rPr>
          </w:pPr>
          <w:hyperlink w:anchor="_Toc504831763" w:history="1">
            <w:r w:rsidR="0013544D">
              <w:rPr>
                <w:rStyle w:val="aff2"/>
                <w:szCs w:val="21"/>
              </w:rPr>
              <w:t xml:space="preserve">7 </w:t>
            </w:r>
            <w:r w:rsidR="0013544D">
              <w:rPr>
                <w:rStyle w:val="aff2"/>
                <w:rFonts w:hAnsi="宋体"/>
                <w:szCs w:val="21"/>
              </w:rPr>
              <w:t>验收监测结果及分析</w:t>
            </w:r>
            <w:r w:rsidR="0013544D">
              <w:rPr>
                <w:szCs w:val="21"/>
              </w:rPr>
              <w:tab/>
            </w:r>
            <w:r w:rsidR="0013544D">
              <w:rPr>
                <w:rFonts w:ascii="Times New Roman" w:eastAsia="宋体" w:hAnsi="Times New Roman" w:cs="Times New Roman"/>
                <w:szCs w:val="21"/>
              </w:rPr>
              <w:fldChar w:fldCharType="begin"/>
            </w:r>
            <w:r w:rsidR="0013544D">
              <w:rPr>
                <w:rFonts w:ascii="Times New Roman" w:eastAsia="宋体" w:hAnsi="Times New Roman" w:cs="Times New Roman"/>
                <w:szCs w:val="21"/>
              </w:rPr>
              <w:instrText xml:space="preserve"> PAGEREF _Toc504831763 \h </w:instrText>
            </w:r>
            <w:r w:rsidR="0013544D">
              <w:rPr>
                <w:rFonts w:ascii="Times New Roman" w:eastAsia="宋体" w:hAnsi="Times New Roman" w:cs="Times New Roman"/>
                <w:szCs w:val="21"/>
              </w:rPr>
            </w:r>
            <w:r w:rsidR="0013544D">
              <w:rPr>
                <w:rFonts w:ascii="Times New Roman" w:eastAsia="宋体" w:hAnsi="Times New Roman" w:cs="Times New Roman"/>
                <w:szCs w:val="21"/>
              </w:rPr>
              <w:fldChar w:fldCharType="separate"/>
            </w:r>
            <w:r w:rsidR="0013544D">
              <w:rPr>
                <w:rFonts w:ascii="Times New Roman" w:eastAsia="宋体" w:hAnsi="Times New Roman" w:cs="Times New Roman"/>
                <w:szCs w:val="21"/>
              </w:rPr>
              <w:t>24</w:t>
            </w:r>
            <w:r w:rsidR="0013544D">
              <w:rPr>
                <w:rFonts w:ascii="Times New Roman" w:eastAsia="宋体" w:hAnsi="Times New Roman" w:cs="Times New Roman"/>
                <w:szCs w:val="21"/>
              </w:rPr>
              <w:fldChar w:fldCharType="end"/>
            </w:r>
          </w:hyperlink>
        </w:p>
        <w:p w14:paraId="0F3EE80C" w14:textId="77777777" w:rsidR="008D39A6" w:rsidRDefault="00667293">
          <w:pPr>
            <w:pStyle w:val="TOC2"/>
            <w:tabs>
              <w:tab w:val="right" w:leader="dot" w:pos="8296"/>
            </w:tabs>
            <w:adjustRightInd w:val="0"/>
            <w:snapToGrid w:val="0"/>
            <w:rPr>
              <w:rStyle w:val="aff2"/>
            </w:rPr>
          </w:pPr>
          <w:hyperlink w:anchor="_Toc504831764" w:history="1">
            <w:r w:rsidR="0013544D">
              <w:rPr>
                <w:rStyle w:val="aff2"/>
                <w:rFonts w:ascii="Times New Roman" w:eastAsia="宋体" w:hAnsi="Times New Roman" w:cs="Times New Roman"/>
                <w:szCs w:val="21"/>
              </w:rPr>
              <w:t xml:space="preserve">7.1 </w:t>
            </w:r>
            <w:r w:rsidR="0013544D">
              <w:rPr>
                <w:rStyle w:val="aff2"/>
                <w:rFonts w:ascii="Times New Roman" w:eastAsia="宋体" w:hAnsi="Times New Roman" w:cs="Times New Roman"/>
                <w:szCs w:val="21"/>
              </w:rPr>
              <w:t>监测结果</w:t>
            </w:r>
            <w:r w:rsidR="0013544D">
              <w:rPr>
                <w:rStyle w:val="aff2"/>
              </w:rPr>
              <w:tab/>
            </w:r>
            <w:r w:rsidR="0013544D">
              <w:rPr>
                <w:rFonts w:ascii="Times New Roman" w:eastAsia="宋体" w:hAnsi="Times New Roman" w:cs="Times New Roman"/>
                <w:szCs w:val="21"/>
              </w:rPr>
              <w:fldChar w:fldCharType="begin"/>
            </w:r>
            <w:r w:rsidR="0013544D">
              <w:rPr>
                <w:rFonts w:ascii="Times New Roman" w:eastAsia="宋体" w:hAnsi="Times New Roman" w:cs="Times New Roman"/>
                <w:szCs w:val="21"/>
              </w:rPr>
              <w:instrText xml:space="preserve"> PAGEREF _Toc504831764 \h </w:instrText>
            </w:r>
            <w:r w:rsidR="0013544D">
              <w:rPr>
                <w:rFonts w:ascii="Times New Roman" w:eastAsia="宋体" w:hAnsi="Times New Roman" w:cs="Times New Roman"/>
                <w:szCs w:val="21"/>
              </w:rPr>
            </w:r>
            <w:r w:rsidR="0013544D">
              <w:rPr>
                <w:rFonts w:ascii="Times New Roman" w:eastAsia="宋体" w:hAnsi="Times New Roman" w:cs="Times New Roman"/>
                <w:szCs w:val="21"/>
              </w:rPr>
              <w:fldChar w:fldCharType="separate"/>
            </w:r>
            <w:r w:rsidR="0013544D">
              <w:rPr>
                <w:rFonts w:ascii="Times New Roman" w:eastAsia="宋体" w:hAnsi="Times New Roman" w:cs="Times New Roman"/>
                <w:szCs w:val="21"/>
              </w:rPr>
              <w:t>24</w:t>
            </w:r>
            <w:r w:rsidR="0013544D">
              <w:rPr>
                <w:rFonts w:ascii="Times New Roman" w:eastAsia="宋体" w:hAnsi="Times New Roman" w:cs="Times New Roman"/>
                <w:szCs w:val="21"/>
              </w:rPr>
              <w:fldChar w:fldCharType="end"/>
            </w:r>
          </w:hyperlink>
        </w:p>
        <w:p w14:paraId="7B58DA6A" w14:textId="77777777" w:rsidR="008D39A6" w:rsidRDefault="00667293">
          <w:pPr>
            <w:pStyle w:val="TOC2"/>
            <w:tabs>
              <w:tab w:val="right" w:leader="dot" w:pos="8296"/>
            </w:tabs>
            <w:adjustRightInd w:val="0"/>
            <w:snapToGrid w:val="0"/>
            <w:rPr>
              <w:rStyle w:val="aff2"/>
            </w:rPr>
          </w:pPr>
          <w:hyperlink w:anchor="_Toc504831766" w:history="1">
            <w:r w:rsidR="0013544D">
              <w:rPr>
                <w:rStyle w:val="aff2"/>
                <w:rFonts w:ascii="Times New Roman" w:eastAsia="宋体" w:hAnsi="Times New Roman" w:cs="Times New Roman"/>
                <w:szCs w:val="21"/>
              </w:rPr>
              <w:t>7.1.</w:t>
            </w:r>
            <w:r w:rsidR="0013544D">
              <w:rPr>
                <w:rStyle w:val="aff2"/>
                <w:rFonts w:ascii="Times New Roman" w:eastAsia="宋体" w:hAnsi="Times New Roman" w:cs="Times New Roman" w:hint="eastAsia"/>
                <w:szCs w:val="21"/>
              </w:rPr>
              <w:t>1</w:t>
            </w:r>
            <w:r w:rsidR="0013544D">
              <w:rPr>
                <w:rStyle w:val="aff2"/>
                <w:rFonts w:ascii="Times New Roman" w:eastAsia="宋体" w:hAnsi="Times New Roman" w:cs="Times New Roman"/>
                <w:szCs w:val="21"/>
              </w:rPr>
              <w:t xml:space="preserve"> </w:t>
            </w:r>
            <w:r w:rsidR="0013544D">
              <w:rPr>
                <w:rStyle w:val="aff2"/>
                <w:rFonts w:ascii="Times New Roman" w:eastAsia="宋体" w:hAnsi="Times New Roman" w:cs="Times New Roman"/>
                <w:szCs w:val="21"/>
              </w:rPr>
              <w:t>无组织废气监测结果</w:t>
            </w:r>
            <w:r w:rsidR="0013544D">
              <w:rPr>
                <w:rStyle w:val="aff2"/>
              </w:rPr>
              <w:tab/>
            </w:r>
            <w:r w:rsidR="0013544D">
              <w:rPr>
                <w:rFonts w:ascii="Times New Roman" w:eastAsia="宋体" w:hAnsi="Times New Roman" w:cs="Times New Roman"/>
                <w:szCs w:val="21"/>
              </w:rPr>
              <w:fldChar w:fldCharType="begin"/>
            </w:r>
            <w:r w:rsidR="0013544D">
              <w:rPr>
                <w:rFonts w:ascii="Times New Roman" w:eastAsia="宋体" w:hAnsi="Times New Roman" w:cs="Times New Roman"/>
                <w:szCs w:val="21"/>
              </w:rPr>
              <w:instrText xml:space="preserve"> PAGEREF _Toc504831766 \h </w:instrText>
            </w:r>
            <w:r w:rsidR="0013544D">
              <w:rPr>
                <w:rFonts w:ascii="Times New Roman" w:eastAsia="宋体" w:hAnsi="Times New Roman" w:cs="Times New Roman"/>
                <w:szCs w:val="21"/>
              </w:rPr>
            </w:r>
            <w:r w:rsidR="0013544D">
              <w:rPr>
                <w:rFonts w:ascii="Times New Roman" w:eastAsia="宋体" w:hAnsi="Times New Roman" w:cs="Times New Roman"/>
                <w:szCs w:val="21"/>
              </w:rPr>
              <w:fldChar w:fldCharType="separate"/>
            </w:r>
            <w:r w:rsidR="0013544D">
              <w:rPr>
                <w:rFonts w:ascii="Times New Roman" w:eastAsia="宋体" w:hAnsi="Times New Roman" w:cs="Times New Roman"/>
                <w:szCs w:val="21"/>
              </w:rPr>
              <w:t>24</w:t>
            </w:r>
            <w:r w:rsidR="0013544D">
              <w:rPr>
                <w:rFonts w:ascii="Times New Roman" w:eastAsia="宋体" w:hAnsi="Times New Roman" w:cs="Times New Roman"/>
                <w:szCs w:val="21"/>
              </w:rPr>
              <w:fldChar w:fldCharType="end"/>
            </w:r>
          </w:hyperlink>
        </w:p>
        <w:p w14:paraId="1AC00E58" w14:textId="77777777" w:rsidR="008D39A6" w:rsidRDefault="00667293">
          <w:pPr>
            <w:pStyle w:val="TOC2"/>
            <w:tabs>
              <w:tab w:val="right" w:leader="dot" w:pos="8296"/>
            </w:tabs>
            <w:adjustRightInd w:val="0"/>
            <w:snapToGrid w:val="0"/>
            <w:rPr>
              <w:rStyle w:val="aff2"/>
            </w:rPr>
          </w:pPr>
          <w:hyperlink w:anchor="_Toc504831768" w:history="1">
            <w:r w:rsidR="0013544D">
              <w:rPr>
                <w:rStyle w:val="aff2"/>
                <w:rFonts w:ascii="Times New Roman" w:eastAsia="宋体" w:hAnsi="Times New Roman" w:cs="Times New Roman"/>
                <w:szCs w:val="21"/>
              </w:rPr>
              <w:t>7.1.</w:t>
            </w:r>
            <w:r w:rsidR="0013544D">
              <w:rPr>
                <w:rStyle w:val="aff2"/>
                <w:rFonts w:ascii="Times New Roman" w:eastAsia="宋体" w:hAnsi="Times New Roman" w:cs="Times New Roman" w:hint="eastAsia"/>
                <w:szCs w:val="21"/>
              </w:rPr>
              <w:t>2</w:t>
            </w:r>
            <w:r w:rsidR="0013544D">
              <w:rPr>
                <w:rStyle w:val="aff2"/>
                <w:rFonts w:ascii="Times New Roman" w:eastAsia="宋体" w:hAnsi="Times New Roman" w:cs="Times New Roman"/>
                <w:szCs w:val="21"/>
              </w:rPr>
              <w:t xml:space="preserve"> </w:t>
            </w:r>
            <w:r w:rsidR="0013544D">
              <w:rPr>
                <w:rStyle w:val="aff2"/>
                <w:rFonts w:ascii="Times New Roman" w:eastAsia="宋体" w:hAnsi="Times New Roman" w:cs="Times New Roman"/>
                <w:szCs w:val="21"/>
              </w:rPr>
              <w:t>噪声监测结果</w:t>
            </w:r>
            <w:r w:rsidR="0013544D">
              <w:rPr>
                <w:rStyle w:val="aff2"/>
              </w:rPr>
              <w:tab/>
            </w:r>
            <w:r w:rsidR="0013544D">
              <w:rPr>
                <w:rFonts w:ascii="Times New Roman" w:eastAsia="宋体" w:hAnsi="Times New Roman" w:cs="Times New Roman"/>
                <w:szCs w:val="21"/>
              </w:rPr>
              <w:fldChar w:fldCharType="begin"/>
            </w:r>
            <w:r w:rsidR="0013544D">
              <w:rPr>
                <w:rFonts w:ascii="Times New Roman" w:eastAsia="宋体" w:hAnsi="Times New Roman" w:cs="Times New Roman"/>
                <w:szCs w:val="21"/>
              </w:rPr>
              <w:instrText xml:space="preserve"> PAGEREF _Toc504831768 \h </w:instrText>
            </w:r>
            <w:r w:rsidR="0013544D">
              <w:rPr>
                <w:rFonts w:ascii="Times New Roman" w:eastAsia="宋体" w:hAnsi="Times New Roman" w:cs="Times New Roman"/>
                <w:szCs w:val="21"/>
              </w:rPr>
            </w:r>
            <w:r w:rsidR="0013544D">
              <w:rPr>
                <w:rFonts w:ascii="Times New Roman" w:eastAsia="宋体" w:hAnsi="Times New Roman" w:cs="Times New Roman"/>
                <w:szCs w:val="21"/>
              </w:rPr>
              <w:fldChar w:fldCharType="separate"/>
            </w:r>
            <w:r w:rsidR="0013544D">
              <w:rPr>
                <w:rFonts w:ascii="Times New Roman" w:eastAsia="宋体" w:hAnsi="Times New Roman" w:cs="Times New Roman"/>
                <w:szCs w:val="21"/>
              </w:rPr>
              <w:t>26</w:t>
            </w:r>
            <w:r w:rsidR="0013544D">
              <w:rPr>
                <w:rFonts w:ascii="Times New Roman" w:eastAsia="宋体" w:hAnsi="Times New Roman" w:cs="Times New Roman"/>
                <w:szCs w:val="21"/>
              </w:rPr>
              <w:fldChar w:fldCharType="end"/>
            </w:r>
          </w:hyperlink>
        </w:p>
        <w:p w14:paraId="54F306EE" w14:textId="77777777" w:rsidR="008D39A6" w:rsidRDefault="00667293">
          <w:pPr>
            <w:pStyle w:val="TOC2"/>
            <w:tabs>
              <w:tab w:val="right" w:leader="dot" w:pos="8296"/>
            </w:tabs>
            <w:adjustRightInd w:val="0"/>
            <w:snapToGrid w:val="0"/>
            <w:rPr>
              <w:rStyle w:val="aff2"/>
            </w:rPr>
          </w:pPr>
          <w:hyperlink w:anchor="_Toc504831769" w:history="1">
            <w:r w:rsidR="0013544D">
              <w:rPr>
                <w:rStyle w:val="aff2"/>
                <w:rFonts w:ascii="Times New Roman" w:eastAsia="宋体" w:hAnsi="Times New Roman" w:cs="Times New Roman"/>
                <w:szCs w:val="21"/>
              </w:rPr>
              <w:t xml:space="preserve">7.2 </w:t>
            </w:r>
            <w:r w:rsidR="0013544D">
              <w:rPr>
                <w:rStyle w:val="aff2"/>
                <w:rFonts w:ascii="Times New Roman" w:eastAsia="宋体" w:hAnsi="Times New Roman" w:cs="Times New Roman"/>
                <w:szCs w:val="21"/>
              </w:rPr>
              <w:t>监测结果分析</w:t>
            </w:r>
            <w:r w:rsidR="0013544D">
              <w:rPr>
                <w:rStyle w:val="aff2"/>
              </w:rPr>
              <w:tab/>
            </w:r>
            <w:r w:rsidR="0013544D">
              <w:rPr>
                <w:rFonts w:ascii="Times New Roman" w:eastAsia="宋体" w:hAnsi="Times New Roman" w:cs="Times New Roman"/>
                <w:szCs w:val="21"/>
              </w:rPr>
              <w:fldChar w:fldCharType="begin"/>
            </w:r>
            <w:r w:rsidR="0013544D">
              <w:rPr>
                <w:rFonts w:ascii="Times New Roman" w:eastAsia="宋体" w:hAnsi="Times New Roman" w:cs="Times New Roman"/>
                <w:szCs w:val="21"/>
              </w:rPr>
              <w:instrText xml:space="preserve"> PAGEREF _Toc504831769 \h </w:instrText>
            </w:r>
            <w:r w:rsidR="0013544D">
              <w:rPr>
                <w:rFonts w:ascii="Times New Roman" w:eastAsia="宋体" w:hAnsi="Times New Roman" w:cs="Times New Roman"/>
                <w:szCs w:val="21"/>
              </w:rPr>
            </w:r>
            <w:r w:rsidR="0013544D">
              <w:rPr>
                <w:rFonts w:ascii="Times New Roman" w:eastAsia="宋体" w:hAnsi="Times New Roman" w:cs="Times New Roman"/>
                <w:szCs w:val="21"/>
              </w:rPr>
              <w:fldChar w:fldCharType="separate"/>
            </w:r>
            <w:r w:rsidR="0013544D">
              <w:rPr>
                <w:rFonts w:ascii="Times New Roman" w:eastAsia="宋体" w:hAnsi="Times New Roman" w:cs="Times New Roman"/>
                <w:szCs w:val="21"/>
              </w:rPr>
              <w:t>26</w:t>
            </w:r>
            <w:r w:rsidR="0013544D">
              <w:rPr>
                <w:rFonts w:ascii="Times New Roman" w:eastAsia="宋体" w:hAnsi="Times New Roman" w:cs="Times New Roman"/>
                <w:szCs w:val="21"/>
              </w:rPr>
              <w:fldChar w:fldCharType="end"/>
            </w:r>
          </w:hyperlink>
        </w:p>
        <w:p w14:paraId="0A5DC4D0" w14:textId="77777777" w:rsidR="008D39A6" w:rsidRDefault="00667293">
          <w:pPr>
            <w:pStyle w:val="TOC2"/>
            <w:tabs>
              <w:tab w:val="right" w:leader="dot" w:pos="8296"/>
            </w:tabs>
            <w:adjustRightInd w:val="0"/>
            <w:snapToGrid w:val="0"/>
            <w:rPr>
              <w:rStyle w:val="aff2"/>
            </w:rPr>
          </w:pPr>
          <w:hyperlink w:anchor="_Toc504831770" w:history="1">
            <w:r w:rsidR="0013544D">
              <w:rPr>
                <w:rStyle w:val="aff2"/>
                <w:rFonts w:ascii="Times New Roman" w:eastAsia="宋体" w:hAnsi="Times New Roman" w:cs="Times New Roman"/>
                <w:szCs w:val="21"/>
              </w:rPr>
              <w:t xml:space="preserve">7.2.1 </w:t>
            </w:r>
            <w:r w:rsidR="0013544D">
              <w:rPr>
                <w:rStyle w:val="aff2"/>
                <w:rFonts w:ascii="Times New Roman" w:eastAsia="宋体" w:hAnsi="Times New Roman" w:cs="Times New Roman"/>
                <w:szCs w:val="21"/>
              </w:rPr>
              <w:t>废气监测结果分析</w:t>
            </w:r>
            <w:r w:rsidR="0013544D">
              <w:rPr>
                <w:rStyle w:val="aff2"/>
              </w:rPr>
              <w:tab/>
            </w:r>
            <w:r w:rsidR="0013544D">
              <w:rPr>
                <w:rFonts w:ascii="Times New Roman" w:eastAsia="宋体" w:hAnsi="Times New Roman" w:cs="Times New Roman"/>
                <w:szCs w:val="21"/>
              </w:rPr>
              <w:fldChar w:fldCharType="begin"/>
            </w:r>
            <w:r w:rsidR="0013544D">
              <w:rPr>
                <w:rFonts w:ascii="Times New Roman" w:eastAsia="宋体" w:hAnsi="Times New Roman" w:cs="Times New Roman"/>
                <w:szCs w:val="21"/>
              </w:rPr>
              <w:instrText xml:space="preserve"> PAGEREF _Toc504831770 \h </w:instrText>
            </w:r>
            <w:r w:rsidR="0013544D">
              <w:rPr>
                <w:rFonts w:ascii="Times New Roman" w:eastAsia="宋体" w:hAnsi="Times New Roman" w:cs="Times New Roman"/>
                <w:szCs w:val="21"/>
              </w:rPr>
            </w:r>
            <w:r w:rsidR="0013544D">
              <w:rPr>
                <w:rFonts w:ascii="Times New Roman" w:eastAsia="宋体" w:hAnsi="Times New Roman" w:cs="Times New Roman"/>
                <w:szCs w:val="21"/>
              </w:rPr>
              <w:fldChar w:fldCharType="separate"/>
            </w:r>
            <w:r w:rsidR="0013544D">
              <w:rPr>
                <w:rFonts w:ascii="Times New Roman" w:eastAsia="宋体" w:hAnsi="Times New Roman" w:cs="Times New Roman"/>
                <w:szCs w:val="21"/>
              </w:rPr>
              <w:t>26</w:t>
            </w:r>
            <w:r w:rsidR="0013544D">
              <w:rPr>
                <w:rFonts w:ascii="Times New Roman" w:eastAsia="宋体" w:hAnsi="Times New Roman" w:cs="Times New Roman"/>
                <w:szCs w:val="21"/>
              </w:rPr>
              <w:fldChar w:fldCharType="end"/>
            </w:r>
          </w:hyperlink>
        </w:p>
        <w:p w14:paraId="4A5405B3" w14:textId="77777777" w:rsidR="008D39A6" w:rsidRDefault="00667293">
          <w:pPr>
            <w:pStyle w:val="TOC2"/>
            <w:tabs>
              <w:tab w:val="right" w:leader="dot" w:pos="8296"/>
            </w:tabs>
            <w:adjustRightInd w:val="0"/>
            <w:snapToGrid w:val="0"/>
            <w:rPr>
              <w:rStyle w:val="aff2"/>
            </w:rPr>
          </w:pPr>
          <w:hyperlink w:anchor="_Toc504831772" w:history="1">
            <w:r w:rsidR="0013544D">
              <w:rPr>
                <w:rStyle w:val="aff2"/>
                <w:rFonts w:ascii="Times New Roman" w:eastAsia="宋体" w:hAnsi="Times New Roman" w:cs="Times New Roman"/>
                <w:szCs w:val="21"/>
              </w:rPr>
              <w:t>7.2.</w:t>
            </w:r>
            <w:r w:rsidR="0013544D">
              <w:rPr>
                <w:rStyle w:val="aff2"/>
                <w:rFonts w:ascii="Times New Roman" w:eastAsia="宋体" w:hAnsi="Times New Roman" w:cs="Times New Roman" w:hint="eastAsia"/>
                <w:szCs w:val="21"/>
              </w:rPr>
              <w:t>2</w:t>
            </w:r>
            <w:r w:rsidR="0013544D">
              <w:rPr>
                <w:rStyle w:val="aff2"/>
                <w:rFonts w:ascii="Times New Roman" w:eastAsia="宋体" w:hAnsi="Times New Roman" w:cs="Times New Roman"/>
                <w:szCs w:val="21"/>
              </w:rPr>
              <w:t>噪声检测结果分析</w:t>
            </w:r>
            <w:r w:rsidR="0013544D">
              <w:rPr>
                <w:rStyle w:val="aff2"/>
              </w:rPr>
              <w:tab/>
            </w:r>
            <w:r w:rsidR="0013544D">
              <w:rPr>
                <w:rFonts w:ascii="Times New Roman" w:eastAsia="宋体" w:hAnsi="Times New Roman" w:cs="Times New Roman"/>
                <w:szCs w:val="21"/>
              </w:rPr>
              <w:fldChar w:fldCharType="begin"/>
            </w:r>
            <w:r w:rsidR="0013544D">
              <w:rPr>
                <w:rFonts w:ascii="Times New Roman" w:eastAsia="宋体" w:hAnsi="Times New Roman" w:cs="Times New Roman"/>
                <w:szCs w:val="21"/>
              </w:rPr>
              <w:instrText xml:space="preserve"> PAGEREF _Toc504831772 \h </w:instrText>
            </w:r>
            <w:r w:rsidR="0013544D">
              <w:rPr>
                <w:rFonts w:ascii="Times New Roman" w:eastAsia="宋体" w:hAnsi="Times New Roman" w:cs="Times New Roman"/>
                <w:szCs w:val="21"/>
              </w:rPr>
            </w:r>
            <w:r w:rsidR="0013544D">
              <w:rPr>
                <w:rFonts w:ascii="Times New Roman" w:eastAsia="宋体" w:hAnsi="Times New Roman" w:cs="Times New Roman"/>
                <w:szCs w:val="21"/>
              </w:rPr>
              <w:fldChar w:fldCharType="separate"/>
            </w:r>
            <w:r w:rsidR="0013544D">
              <w:rPr>
                <w:rFonts w:ascii="Times New Roman" w:eastAsia="宋体" w:hAnsi="Times New Roman" w:cs="Times New Roman"/>
                <w:szCs w:val="21"/>
              </w:rPr>
              <w:t>26</w:t>
            </w:r>
            <w:r w:rsidR="0013544D">
              <w:rPr>
                <w:rFonts w:ascii="Times New Roman" w:eastAsia="宋体" w:hAnsi="Times New Roman" w:cs="Times New Roman"/>
                <w:szCs w:val="21"/>
              </w:rPr>
              <w:fldChar w:fldCharType="end"/>
            </w:r>
          </w:hyperlink>
        </w:p>
        <w:p w14:paraId="146B8F54" w14:textId="77777777" w:rsidR="008D39A6" w:rsidRDefault="00667293">
          <w:pPr>
            <w:pStyle w:val="TOC2"/>
            <w:tabs>
              <w:tab w:val="right" w:leader="dot" w:pos="8296"/>
            </w:tabs>
            <w:adjustRightInd w:val="0"/>
            <w:snapToGrid w:val="0"/>
            <w:rPr>
              <w:rStyle w:val="aff2"/>
            </w:rPr>
          </w:pPr>
          <w:hyperlink w:anchor="_Toc504831773" w:history="1">
            <w:r w:rsidR="0013544D">
              <w:rPr>
                <w:rStyle w:val="aff2"/>
                <w:rFonts w:ascii="Times New Roman" w:eastAsia="宋体" w:hAnsi="Times New Roman" w:cs="Times New Roman"/>
                <w:szCs w:val="21"/>
              </w:rPr>
              <w:t xml:space="preserve">7.3 </w:t>
            </w:r>
            <w:r w:rsidR="0013544D">
              <w:rPr>
                <w:rStyle w:val="aff2"/>
                <w:rFonts w:ascii="Times New Roman" w:eastAsia="宋体" w:hAnsi="Times New Roman" w:cs="Times New Roman"/>
                <w:szCs w:val="21"/>
              </w:rPr>
              <w:t>总量控制要求</w:t>
            </w:r>
            <w:r w:rsidR="0013544D">
              <w:rPr>
                <w:rStyle w:val="aff2"/>
              </w:rPr>
              <w:tab/>
            </w:r>
            <w:r w:rsidR="0013544D">
              <w:rPr>
                <w:rFonts w:ascii="Times New Roman" w:eastAsia="宋体" w:hAnsi="Times New Roman" w:cs="Times New Roman"/>
                <w:szCs w:val="21"/>
              </w:rPr>
              <w:fldChar w:fldCharType="begin"/>
            </w:r>
            <w:r w:rsidR="0013544D">
              <w:rPr>
                <w:rFonts w:ascii="Times New Roman" w:eastAsia="宋体" w:hAnsi="Times New Roman" w:cs="Times New Roman"/>
                <w:szCs w:val="21"/>
              </w:rPr>
              <w:instrText xml:space="preserve"> PAGEREF _Toc504831773 \h </w:instrText>
            </w:r>
            <w:r w:rsidR="0013544D">
              <w:rPr>
                <w:rFonts w:ascii="Times New Roman" w:eastAsia="宋体" w:hAnsi="Times New Roman" w:cs="Times New Roman"/>
                <w:szCs w:val="21"/>
              </w:rPr>
            </w:r>
            <w:r w:rsidR="0013544D">
              <w:rPr>
                <w:rFonts w:ascii="Times New Roman" w:eastAsia="宋体" w:hAnsi="Times New Roman" w:cs="Times New Roman"/>
                <w:szCs w:val="21"/>
              </w:rPr>
              <w:fldChar w:fldCharType="separate"/>
            </w:r>
            <w:r w:rsidR="0013544D">
              <w:rPr>
                <w:rFonts w:ascii="Times New Roman" w:eastAsia="宋体" w:hAnsi="Times New Roman" w:cs="Times New Roman"/>
                <w:szCs w:val="21"/>
              </w:rPr>
              <w:t>26</w:t>
            </w:r>
            <w:r w:rsidR="0013544D">
              <w:rPr>
                <w:rFonts w:ascii="Times New Roman" w:eastAsia="宋体" w:hAnsi="Times New Roman" w:cs="Times New Roman"/>
                <w:szCs w:val="21"/>
              </w:rPr>
              <w:fldChar w:fldCharType="end"/>
            </w:r>
          </w:hyperlink>
        </w:p>
        <w:p w14:paraId="7D66412F" w14:textId="77777777" w:rsidR="008D39A6" w:rsidRDefault="00667293">
          <w:pPr>
            <w:pStyle w:val="TOC2"/>
            <w:tabs>
              <w:tab w:val="right" w:leader="dot" w:pos="8296"/>
            </w:tabs>
            <w:adjustRightInd w:val="0"/>
            <w:snapToGrid w:val="0"/>
            <w:ind w:leftChars="0" w:left="0"/>
            <w:rPr>
              <w:rStyle w:val="aff2"/>
            </w:rPr>
          </w:pPr>
          <w:hyperlink w:anchor="_Toc504831774" w:history="1">
            <w:r w:rsidR="0013544D">
              <w:rPr>
                <w:rStyle w:val="aff2"/>
                <w:szCs w:val="21"/>
              </w:rPr>
              <w:t>8 环境管理检查</w:t>
            </w:r>
            <w:r w:rsidR="0013544D">
              <w:rPr>
                <w:rStyle w:val="aff2"/>
              </w:rPr>
              <w:tab/>
            </w:r>
            <w:r w:rsidR="0013544D">
              <w:rPr>
                <w:rFonts w:ascii="Times New Roman" w:eastAsia="宋体" w:hAnsi="Times New Roman" w:cs="Times New Roman"/>
                <w:szCs w:val="21"/>
              </w:rPr>
              <w:fldChar w:fldCharType="begin"/>
            </w:r>
            <w:r w:rsidR="0013544D">
              <w:rPr>
                <w:rFonts w:ascii="Times New Roman" w:eastAsia="宋体" w:hAnsi="Times New Roman" w:cs="Times New Roman"/>
                <w:szCs w:val="21"/>
              </w:rPr>
              <w:instrText xml:space="preserve"> PAGEREF _Toc504831774 \h </w:instrText>
            </w:r>
            <w:r w:rsidR="0013544D">
              <w:rPr>
                <w:rFonts w:ascii="Times New Roman" w:eastAsia="宋体" w:hAnsi="Times New Roman" w:cs="Times New Roman"/>
                <w:szCs w:val="21"/>
              </w:rPr>
            </w:r>
            <w:r w:rsidR="0013544D">
              <w:rPr>
                <w:rFonts w:ascii="Times New Roman" w:eastAsia="宋体" w:hAnsi="Times New Roman" w:cs="Times New Roman"/>
                <w:szCs w:val="21"/>
              </w:rPr>
              <w:fldChar w:fldCharType="separate"/>
            </w:r>
            <w:r w:rsidR="0013544D">
              <w:rPr>
                <w:rFonts w:ascii="Times New Roman" w:eastAsia="宋体" w:hAnsi="Times New Roman" w:cs="Times New Roman"/>
                <w:szCs w:val="21"/>
              </w:rPr>
              <w:t>27</w:t>
            </w:r>
            <w:r w:rsidR="0013544D">
              <w:rPr>
                <w:rFonts w:ascii="Times New Roman" w:eastAsia="宋体" w:hAnsi="Times New Roman" w:cs="Times New Roman"/>
                <w:szCs w:val="21"/>
              </w:rPr>
              <w:fldChar w:fldCharType="end"/>
            </w:r>
          </w:hyperlink>
        </w:p>
        <w:p w14:paraId="56DFA6B4" w14:textId="77777777" w:rsidR="008D39A6" w:rsidRDefault="00667293">
          <w:pPr>
            <w:pStyle w:val="TOC2"/>
            <w:tabs>
              <w:tab w:val="right" w:leader="dot" w:pos="8296"/>
            </w:tabs>
            <w:adjustRightInd w:val="0"/>
            <w:snapToGrid w:val="0"/>
            <w:rPr>
              <w:rStyle w:val="aff2"/>
            </w:rPr>
          </w:pPr>
          <w:hyperlink w:anchor="_Toc504831775" w:history="1">
            <w:r w:rsidR="0013544D">
              <w:rPr>
                <w:rStyle w:val="aff2"/>
                <w:rFonts w:ascii="Times New Roman" w:eastAsia="宋体" w:hAnsi="Times New Roman" w:cs="Times New Roman"/>
                <w:szCs w:val="21"/>
              </w:rPr>
              <w:t xml:space="preserve">8.1 </w:t>
            </w:r>
            <w:r w:rsidR="0013544D">
              <w:rPr>
                <w:rStyle w:val="aff2"/>
                <w:rFonts w:ascii="Times New Roman" w:eastAsia="宋体" w:hAnsi="Times New Roman" w:cs="Times New Roman"/>
                <w:szCs w:val="21"/>
              </w:rPr>
              <w:t>环保管理机构</w:t>
            </w:r>
            <w:r w:rsidR="0013544D">
              <w:rPr>
                <w:rStyle w:val="aff2"/>
              </w:rPr>
              <w:tab/>
            </w:r>
            <w:r w:rsidR="0013544D">
              <w:rPr>
                <w:rFonts w:ascii="Times New Roman" w:eastAsia="宋体" w:hAnsi="Times New Roman" w:cs="Times New Roman"/>
                <w:szCs w:val="21"/>
              </w:rPr>
              <w:fldChar w:fldCharType="begin"/>
            </w:r>
            <w:r w:rsidR="0013544D">
              <w:rPr>
                <w:rFonts w:ascii="Times New Roman" w:eastAsia="宋体" w:hAnsi="Times New Roman" w:cs="Times New Roman"/>
                <w:szCs w:val="21"/>
              </w:rPr>
              <w:instrText xml:space="preserve"> PAGEREF _Toc504831775 \h </w:instrText>
            </w:r>
            <w:r w:rsidR="0013544D">
              <w:rPr>
                <w:rFonts w:ascii="Times New Roman" w:eastAsia="宋体" w:hAnsi="Times New Roman" w:cs="Times New Roman"/>
                <w:szCs w:val="21"/>
              </w:rPr>
            </w:r>
            <w:r w:rsidR="0013544D">
              <w:rPr>
                <w:rFonts w:ascii="Times New Roman" w:eastAsia="宋体" w:hAnsi="Times New Roman" w:cs="Times New Roman"/>
                <w:szCs w:val="21"/>
              </w:rPr>
              <w:fldChar w:fldCharType="separate"/>
            </w:r>
            <w:r w:rsidR="0013544D">
              <w:rPr>
                <w:rFonts w:ascii="Times New Roman" w:eastAsia="宋体" w:hAnsi="Times New Roman" w:cs="Times New Roman"/>
                <w:szCs w:val="21"/>
              </w:rPr>
              <w:t>27</w:t>
            </w:r>
            <w:r w:rsidR="0013544D">
              <w:rPr>
                <w:rFonts w:ascii="Times New Roman" w:eastAsia="宋体" w:hAnsi="Times New Roman" w:cs="Times New Roman"/>
                <w:szCs w:val="21"/>
              </w:rPr>
              <w:fldChar w:fldCharType="end"/>
            </w:r>
          </w:hyperlink>
        </w:p>
        <w:p w14:paraId="5D0B2054" w14:textId="77777777" w:rsidR="008D39A6" w:rsidRDefault="00667293">
          <w:pPr>
            <w:pStyle w:val="TOC2"/>
            <w:tabs>
              <w:tab w:val="right" w:leader="dot" w:pos="8296"/>
            </w:tabs>
            <w:adjustRightInd w:val="0"/>
            <w:snapToGrid w:val="0"/>
            <w:rPr>
              <w:rStyle w:val="aff2"/>
            </w:rPr>
          </w:pPr>
          <w:hyperlink w:anchor="_Toc504831776" w:history="1">
            <w:r w:rsidR="0013544D">
              <w:rPr>
                <w:rStyle w:val="aff2"/>
                <w:rFonts w:ascii="Times New Roman" w:eastAsia="宋体" w:hAnsi="Times New Roman" w:cs="Times New Roman"/>
                <w:szCs w:val="21"/>
              </w:rPr>
              <w:t xml:space="preserve">8.2 </w:t>
            </w:r>
            <w:r w:rsidR="0013544D">
              <w:rPr>
                <w:rStyle w:val="aff2"/>
                <w:rFonts w:ascii="Times New Roman" w:eastAsia="宋体" w:hAnsi="Times New Roman" w:cs="Times New Roman"/>
                <w:szCs w:val="21"/>
              </w:rPr>
              <w:t>施工期环境管理</w:t>
            </w:r>
            <w:r w:rsidR="0013544D">
              <w:rPr>
                <w:rStyle w:val="aff2"/>
              </w:rPr>
              <w:tab/>
            </w:r>
            <w:r w:rsidR="0013544D">
              <w:rPr>
                <w:rFonts w:ascii="Times New Roman" w:eastAsia="宋体" w:hAnsi="Times New Roman" w:cs="Times New Roman"/>
                <w:szCs w:val="21"/>
              </w:rPr>
              <w:fldChar w:fldCharType="begin"/>
            </w:r>
            <w:r w:rsidR="0013544D">
              <w:rPr>
                <w:rFonts w:ascii="Times New Roman" w:eastAsia="宋体" w:hAnsi="Times New Roman" w:cs="Times New Roman"/>
                <w:szCs w:val="21"/>
              </w:rPr>
              <w:instrText xml:space="preserve"> PAGEREF _Toc504831776 \h </w:instrText>
            </w:r>
            <w:r w:rsidR="0013544D">
              <w:rPr>
                <w:rFonts w:ascii="Times New Roman" w:eastAsia="宋体" w:hAnsi="Times New Roman" w:cs="Times New Roman"/>
                <w:szCs w:val="21"/>
              </w:rPr>
            </w:r>
            <w:r w:rsidR="0013544D">
              <w:rPr>
                <w:rFonts w:ascii="Times New Roman" w:eastAsia="宋体" w:hAnsi="Times New Roman" w:cs="Times New Roman"/>
                <w:szCs w:val="21"/>
              </w:rPr>
              <w:fldChar w:fldCharType="separate"/>
            </w:r>
            <w:r w:rsidR="0013544D">
              <w:rPr>
                <w:rFonts w:ascii="Times New Roman" w:eastAsia="宋体" w:hAnsi="Times New Roman" w:cs="Times New Roman"/>
                <w:szCs w:val="21"/>
              </w:rPr>
              <w:t>27</w:t>
            </w:r>
            <w:r w:rsidR="0013544D">
              <w:rPr>
                <w:rFonts w:ascii="Times New Roman" w:eastAsia="宋体" w:hAnsi="Times New Roman" w:cs="Times New Roman"/>
                <w:szCs w:val="21"/>
              </w:rPr>
              <w:fldChar w:fldCharType="end"/>
            </w:r>
          </w:hyperlink>
        </w:p>
        <w:p w14:paraId="0EE427A9" w14:textId="77777777" w:rsidR="008D39A6" w:rsidRDefault="00667293">
          <w:pPr>
            <w:pStyle w:val="TOC2"/>
            <w:tabs>
              <w:tab w:val="right" w:leader="dot" w:pos="8296"/>
            </w:tabs>
            <w:adjustRightInd w:val="0"/>
            <w:snapToGrid w:val="0"/>
            <w:rPr>
              <w:rStyle w:val="aff2"/>
            </w:rPr>
          </w:pPr>
          <w:hyperlink w:anchor="_Toc504831777" w:history="1">
            <w:r w:rsidR="0013544D">
              <w:rPr>
                <w:rStyle w:val="aff2"/>
                <w:rFonts w:ascii="Times New Roman" w:eastAsia="宋体" w:hAnsi="Times New Roman" w:cs="Times New Roman"/>
                <w:szCs w:val="21"/>
              </w:rPr>
              <w:t xml:space="preserve">8.3 </w:t>
            </w:r>
            <w:r w:rsidR="0013544D">
              <w:rPr>
                <w:rStyle w:val="aff2"/>
                <w:rFonts w:ascii="Times New Roman" w:eastAsia="宋体" w:hAnsi="Times New Roman" w:cs="Times New Roman"/>
                <w:szCs w:val="21"/>
              </w:rPr>
              <w:t>运行期环境管理</w:t>
            </w:r>
            <w:r w:rsidR="0013544D">
              <w:rPr>
                <w:rStyle w:val="aff2"/>
              </w:rPr>
              <w:tab/>
            </w:r>
            <w:r w:rsidR="0013544D">
              <w:rPr>
                <w:rFonts w:ascii="Times New Roman" w:eastAsia="宋体" w:hAnsi="Times New Roman" w:cs="Times New Roman"/>
                <w:szCs w:val="21"/>
              </w:rPr>
              <w:fldChar w:fldCharType="begin"/>
            </w:r>
            <w:r w:rsidR="0013544D">
              <w:rPr>
                <w:rFonts w:ascii="Times New Roman" w:eastAsia="宋体" w:hAnsi="Times New Roman" w:cs="Times New Roman"/>
                <w:szCs w:val="21"/>
              </w:rPr>
              <w:instrText xml:space="preserve"> PAGEREF _Toc504831777 \h </w:instrText>
            </w:r>
            <w:r w:rsidR="0013544D">
              <w:rPr>
                <w:rFonts w:ascii="Times New Roman" w:eastAsia="宋体" w:hAnsi="Times New Roman" w:cs="Times New Roman"/>
                <w:szCs w:val="21"/>
              </w:rPr>
            </w:r>
            <w:r w:rsidR="0013544D">
              <w:rPr>
                <w:rFonts w:ascii="Times New Roman" w:eastAsia="宋体" w:hAnsi="Times New Roman" w:cs="Times New Roman"/>
                <w:szCs w:val="21"/>
              </w:rPr>
              <w:fldChar w:fldCharType="separate"/>
            </w:r>
            <w:r w:rsidR="0013544D">
              <w:rPr>
                <w:rFonts w:ascii="Times New Roman" w:eastAsia="宋体" w:hAnsi="Times New Roman" w:cs="Times New Roman"/>
                <w:szCs w:val="21"/>
              </w:rPr>
              <w:t>27</w:t>
            </w:r>
            <w:r w:rsidR="0013544D">
              <w:rPr>
                <w:rFonts w:ascii="Times New Roman" w:eastAsia="宋体" w:hAnsi="Times New Roman" w:cs="Times New Roman"/>
                <w:szCs w:val="21"/>
              </w:rPr>
              <w:fldChar w:fldCharType="end"/>
            </w:r>
          </w:hyperlink>
        </w:p>
        <w:p w14:paraId="61D23C82" w14:textId="77777777" w:rsidR="008D39A6" w:rsidRDefault="00667293">
          <w:pPr>
            <w:pStyle w:val="TOC2"/>
            <w:tabs>
              <w:tab w:val="right" w:leader="dot" w:pos="8296"/>
            </w:tabs>
            <w:adjustRightInd w:val="0"/>
            <w:snapToGrid w:val="0"/>
            <w:rPr>
              <w:rStyle w:val="aff2"/>
            </w:rPr>
          </w:pPr>
          <w:hyperlink w:anchor="_Toc504831778" w:history="1">
            <w:r w:rsidR="0013544D">
              <w:rPr>
                <w:rStyle w:val="aff2"/>
                <w:rFonts w:ascii="Times New Roman" w:eastAsia="宋体" w:hAnsi="Times New Roman" w:cs="Times New Roman"/>
                <w:szCs w:val="21"/>
              </w:rPr>
              <w:t xml:space="preserve">8.4 </w:t>
            </w:r>
            <w:r w:rsidR="0013544D">
              <w:rPr>
                <w:rStyle w:val="aff2"/>
                <w:rFonts w:ascii="Times New Roman" w:eastAsia="宋体" w:hAnsi="Times New Roman" w:cs="Times New Roman"/>
                <w:szCs w:val="21"/>
              </w:rPr>
              <w:t>社会环境影响情况调查</w:t>
            </w:r>
            <w:r w:rsidR="0013544D">
              <w:rPr>
                <w:rStyle w:val="aff2"/>
              </w:rPr>
              <w:tab/>
            </w:r>
            <w:r w:rsidR="0013544D">
              <w:rPr>
                <w:rFonts w:ascii="Times New Roman" w:eastAsia="宋体" w:hAnsi="Times New Roman" w:cs="Times New Roman"/>
                <w:szCs w:val="21"/>
              </w:rPr>
              <w:fldChar w:fldCharType="begin"/>
            </w:r>
            <w:r w:rsidR="0013544D">
              <w:rPr>
                <w:rFonts w:ascii="Times New Roman" w:eastAsia="宋体" w:hAnsi="Times New Roman" w:cs="Times New Roman"/>
                <w:szCs w:val="21"/>
              </w:rPr>
              <w:instrText xml:space="preserve"> PAGEREF _Toc504831778 \h </w:instrText>
            </w:r>
            <w:r w:rsidR="0013544D">
              <w:rPr>
                <w:rFonts w:ascii="Times New Roman" w:eastAsia="宋体" w:hAnsi="Times New Roman" w:cs="Times New Roman"/>
                <w:szCs w:val="21"/>
              </w:rPr>
            </w:r>
            <w:r w:rsidR="0013544D">
              <w:rPr>
                <w:rFonts w:ascii="Times New Roman" w:eastAsia="宋体" w:hAnsi="Times New Roman" w:cs="Times New Roman"/>
                <w:szCs w:val="21"/>
              </w:rPr>
              <w:fldChar w:fldCharType="separate"/>
            </w:r>
            <w:r w:rsidR="0013544D">
              <w:rPr>
                <w:rFonts w:ascii="Times New Roman" w:eastAsia="宋体" w:hAnsi="Times New Roman" w:cs="Times New Roman"/>
                <w:szCs w:val="21"/>
              </w:rPr>
              <w:t>27</w:t>
            </w:r>
            <w:r w:rsidR="0013544D">
              <w:rPr>
                <w:rFonts w:ascii="Times New Roman" w:eastAsia="宋体" w:hAnsi="Times New Roman" w:cs="Times New Roman"/>
                <w:szCs w:val="21"/>
              </w:rPr>
              <w:fldChar w:fldCharType="end"/>
            </w:r>
          </w:hyperlink>
        </w:p>
        <w:p w14:paraId="59683751" w14:textId="77777777" w:rsidR="008D39A6" w:rsidRDefault="00667293">
          <w:pPr>
            <w:pStyle w:val="TOC2"/>
            <w:tabs>
              <w:tab w:val="right" w:leader="dot" w:pos="8296"/>
            </w:tabs>
            <w:adjustRightInd w:val="0"/>
            <w:snapToGrid w:val="0"/>
            <w:rPr>
              <w:rStyle w:val="aff2"/>
            </w:rPr>
          </w:pPr>
          <w:hyperlink w:anchor="_Toc504831779" w:history="1">
            <w:r w:rsidR="0013544D">
              <w:rPr>
                <w:rStyle w:val="aff2"/>
                <w:rFonts w:ascii="Times New Roman" w:eastAsia="宋体" w:hAnsi="Times New Roman" w:cs="Times New Roman"/>
                <w:szCs w:val="21"/>
              </w:rPr>
              <w:t xml:space="preserve">8.5 </w:t>
            </w:r>
            <w:r w:rsidR="0013544D">
              <w:rPr>
                <w:rStyle w:val="aff2"/>
                <w:rFonts w:ascii="Times New Roman" w:eastAsia="宋体" w:hAnsi="Times New Roman" w:cs="Times New Roman"/>
                <w:szCs w:val="21"/>
              </w:rPr>
              <w:t>环境管理情况分析</w:t>
            </w:r>
            <w:r w:rsidR="0013544D">
              <w:rPr>
                <w:rStyle w:val="aff2"/>
              </w:rPr>
              <w:tab/>
            </w:r>
            <w:r w:rsidR="0013544D">
              <w:rPr>
                <w:rFonts w:ascii="Times New Roman" w:eastAsia="宋体" w:hAnsi="Times New Roman" w:cs="Times New Roman"/>
                <w:szCs w:val="21"/>
              </w:rPr>
              <w:fldChar w:fldCharType="begin"/>
            </w:r>
            <w:r w:rsidR="0013544D">
              <w:rPr>
                <w:rFonts w:ascii="Times New Roman" w:eastAsia="宋体" w:hAnsi="Times New Roman" w:cs="Times New Roman"/>
                <w:szCs w:val="21"/>
              </w:rPr>
              <w:instrText xml:space="preserve"> PAGEREF _Toc504831779 \h </w:instrText>
            </w:r>
            <w:r w:rsidR="0013544D">
              <w:rPr>
                <w:rFonts w:ascii="Times New Roman" w:eastAsia="宋体" w:hAnsi="Times New Roman" w:cs="Times New Roman"/>
                <w:szCs w:val="21"/>
              </w:rPr>
            </w:r>
            <w:r w:rsidR="0013544D">
              <w:rPr>
                <w:rFonts w:ascii="Times New Roman" w:eastAsia="宋体" w:hAnsi="Times New Roman" w:cs="Times New Roman"/>
                <w:szCs w:val="21"/>
              </w:rPr>
              <w:fldChar w:fldCharType="separate"/>
            </w:r>
            <w:r w:rsidR="0013544D">
              <w:rPr>
                <w:rFonts w:ascii="Times New Roman" w:eastAsia="宋体" w:hAnsi="Times New Roman" w:cs="Times New Roman"/>
                <w:szCs w:val="21"/>
              </w:rPr>
              <w:t>27</w:t>
            </w:r>
            <w:r w:rsidR="0013544D">
              <w:rPr>
                <w:rFonts w:ascii="Times New Roman" w:eastAsia="宋体" w:hAnsi="Times New Roman" w:cs="Times New Roman"/>
                <w:szCs w:val="21"/>
              </w:rPr>
              <w:fldChar w:fldCharType="end"/>
            </w:r>
          </w:hyperlink>
        </w:p>
        <w:p w14:paraId="0E1F1471" w14:textId="77777777" w:rsidR="008D39A6" w:rsidRDefault="00667293">
          <w:pPr>
            <w:pStyle w:val="TOC2"/>
            <w:tabs>
              <w:tab w:val="right" w:leader="dot" w:pos="8296"/>
            </w:tabs>
            <w:adjustRightInd w:val="0"/>
            <w:snapToGrid w:val="0"/>
            <w:ind w:leftChars="0" w:left="0"/>
            <w:rPr>
              <w:szCs w:val="21"/>
            </w:rPr>
          </w:pPr>
          <w:hyperlink w:anchor="_Toc504831780" w:history="1">
            <w:r w:rsidR="0013544D">
              <w:rPr>
                <w:rStyle w:val="aff2"/>
                <w:szCs w:val="21"/>
              </w:rPr>
              <w:t xml:space="preserve">9 </w:t>
            </w:r>
            <w:r w:rsidR="0013544D">
              <w:rPr>
                <w:rStyle w:val="aff2"/>
                <w:rFonts w:hAnsi="宋体"/>
                <w:szCs w:val="21"/>
              </w:rPr>
              <w:t>结论和建议</w:t>
            </w:r>
            <w:r w:rsidR="0013544D">
              <w:rPr>
                <w:szCs w:val="21"/>
              </w:rPr>
              <w:tab/>
            </w:r>
            <w:r w:rsidR="0013544D">
              <w:rPr>
                <w:rFonts w:ascii="Times New Roman" w:eastAsia="宋体" w:hAnsi="Times New Roman" w:cs="Times New Roman"/>
                <w:szCs w:val="21"/>
              </w:rPr>
              <w:fldChar w:fldCharType="begin"/>
            </w:r>
            <w:r w:rsidR="0013544D">
              <w:rPr>
                <w:rFonts w:ascii="Times New Roman" w:eastAsia="宋体" w:hAnsi="Times New Roman" w:cs="Times New Roman"/>
                <w:szCs w:val="21"/>
              </w:rPr>
              <w:instrText xml:space="preserve"> PAGEREF _Toc504831780 \h </w:instrText>
            </w:r>
            <w:r w:rsidR="0013544D">
              <w:rPr>
                <w:rFonts w:ascii="Times New Roman" w:eastAsia="宋体" w:hAnsi="Times New Roman" w:cs="Times New Roman"/>
                <w:szCs w:val="21"/>
              </w:rPr>
            </w:r>
            <w:r w:rsidR="0013544D">
              <w:rPr>
                <w:rFonts w:ascii="Times New Roman" w:eastAsia="宋体" w:hAnsi="Times New Roman" w:cs="Times New Roman"/>
                <w:szCs w:val="21"/>
              </w:rPr>
              <w:fldChar w:fldCharType="separate"/>
            </w:r>
            <w:r w:rsidR="0013544D">
              <w:rPr>
                <w:rFonts w:ascii="Times New Roman" w:eastAsia="宋体" w:hAnsi="Times New Roman" w:cs="Times New Roman"/>
                <w:szCs w:val="21"/>
              </w:rPr>
              <w:t>28</w:t>
            </w:r>
            <w:r w:rsidR="0013544D">
              <w:rPr>
                <w:rFonts w:ascii="Times New Roman" w:eastAsia="宋体" w:hAnsi="Times New Roman" w:cs="Times New Roman"/>
                <w:szCs w:val="21"/>
              </w:rPr>
              <w:fldChar w:fldCharType="end"/>
            </w:r>
          </w:hyperlink>
        </w:p>
        <w:p w14:paraId="595FE9BF" w14:textId="77777777" w:rsidR="008D39A6" w:rsidRDefault="00667293">
          <w:pPr>
            <w:pStyle w:val="TOC2"/>
            <w:tabs>
              <w:tab w:val="right" w:leader="dot" w:pos="8296"/>
            </w:tabs>
            <w:adjustRightInd w:val="0"/>
            <w:snapToGrid w:val="0"/>
            <w:rPr>
              <w:rStyle w:val="aff2"/>
            </w:rPr>
          </w:pPr>
          <w:hyperlink w:anchor="_Toc504831781" w:history="1">
            <w:r w:rsidR="0013544D">
              <w:rPr>
                <w:rStyle w:val="aff2"/>
                <w:rFonts w:ascii="Times New Roman" w:eastAsia="宋体" w:hAnsi="Times New Roman" w:cs="Times New Roman"/>
                <w:szCs w:val="21"/>
              </w:rPr>
              <w:t xml:space="preserve">9.1 </w:t>
            </w:r>
            <w:r w:rsidR="0013544D">
              <w:rPr>
                <w:rStyle w:val="aff2"/>
                <w:rFonts w:ascii="Times New Roman" w:eastAsia="宋体" w:hAnsi="Times New Roman" w:cs="Times New Roman"/>
                <w:szCs w:val="21"/>
              </w:rPr>
              <w:t>验收主要结论</w:t>
            </w:r>
            <w:r w:rsidR="0013544D">
              <w:rPr>
                <w:rStyle w:val="aff2"/>
              </w:rPr>
              <w:tab/>
            </w:r>
            <w:r w:rsidR="0013544D">
              <w:rPr>
                <w:rFonts w:ascii="Times New Roman" w:eastAsia="宋体" w:hAnsi="Times New Roman" w:cs="Times New Roman"/>
                <w:szCs w:val="21"/>
              </w:rPr>
              <w:fldChar w:fldCharType="begin"/>
            </w:r>
            <w:r w:rsidR="0013544D">
              <w:rPr>
                <w:rFonts w:ascii="Times New Roman" w:eastAsia="宋体" w:hAnsi="Times New Roman" w:cs="Times New Roman"/>
                <w:szCs w:val="21"/>
              </w:rPr>
              <w:instrText xml:space="preserve"> PAGEREF _Toc504831781 \h </w:instrText>
            </w:r>
            <w:r w:rsidR="0013544D">
              <w:rPr>
                <w:rFonts w:ascii="Times New Roman" w:eastAsia="宋体" w:hAnsi="Times New Roman" w:cs="Times New Roman"/>
                <w:szCs w:val="21"/>
              </w:rPr>
            </w:r>
            <w:r w:rsidR="0013544D">
              <w:rPr>
                <w:rFonts w:ascii="Times New Roman" w:eastAsia="宋体" w:hAnsi="Times New Roman" w:cs="Times New Roman"/>
                <w:szCs w:val="21"/>
              </w:rPr>
              <w:fldChar w:fldCharType="separate"/>
            </w:r>
            <w:r w:rsidR="0013544D">
              <w:rPr>
                <w:rFonts w:ascii="Times New Roman" w:eastAsia="宋体" w:hAnsi="Times New Roman" w:cs="Times New Roman"/>
                <w:szCs w:val="21"/>
              </w:rPr>
              <w:t>28</w:t>
            </w:r>
            <w:r w:rsidR="0013544D">
              <w:rPr>
                <w:rFonts w:ascii="Times New Roman" w:eastAsia="宋体" w:hAnsi="Times New Roman" w:cs="Times New Roman"/>
                <w:szCs w:val="21"/>
              </w:rPr>
              <w:fldChar w:fldCharType="end"/>
            </w:r>
          </w:hyperlink>
        </w:p>
        <w:p w14:paraId="4F973527" w14:textId="77777777" w:rsidR="008D39A6" w:rsidRDefault="00667293">
          <w:pPr>
            <w:pStyle w:val="TOC2"/>
            <w:tabs>
              <w:tab w:val="right" w:leader="dot" w:pos="8296"/>
            </w:tabs>
            <w:adjustRightInd w:val="0"/>
            <w:snapToGrid w:val="0"/>
            <w:rPr>
              <w:rStyle w:val="aff2"/>
            </w:rPr>
          </w:pPr>
          <w:hyperlink w:anchor="_Toc504831782" w:history="1">
            <w:r w:rsidR="0013544D">
              <w:rPr>
                <w:rStyle w:val="aff2"/>
                <w:rFonts w:ascii="Times New Roman" w:eastAsia="宋体" w:hAnsi="Times New Roman" w:cs="Times New Roman"/>
                <w:szCs w:val="21"/>
              </w:rPr>
              <w:t xml:space="preserve">9.2 </w:t>
            </w:r>
            <w:r w:rsidR="0013544D">
              <w:rPr>
                <w:rStyle w:val="aff2"/>
                <w:rFonts w:ascii="Times New Roman" w:eastAsia="宋体" w:hAnsi="Times New Roman" w:cs="Times New Roman"/>
                <w:szCs w:val="21"/>
              </w:rPr>
              <w:t>建议</w:t>
            </w:r>
            <w:r w:rsidR="0013544D">
              <w:rPr>
                <w:rStyle w:val="aff2"/>
              </w:rPr>
              <w:tab/>
            </w:r>
            <w:r w:rsidR="0013544D">
              <w:rPr>
                <w:rFonts w:ascii="Times New Roman" w:eastAsia="宋体" w:hAnsi="Times New Roman" w:cs="Times New Roman"/>
                <w:szCs w:val="21"/>
              </w:rPr>
              <w:fldChar w:fldCharType="begin"/>
            </w:r>
            <w:r w:rsidR="0013544D">
              <w:rPr>
                <w:rFonts w:ascii="Times New Roman" w:eastAsia="宋体" w:hAnsi="Times New Roman" w:cs="Times New Roman"/>
                <w:szCs w:val="21"/>
              </w:rPr>
              <w:instrText xml:space="preserve"> PAGEREF _Toc504831782 \h </w:instrText>
            </w:r>
            <w:r w:rsidR="0013544D">
              <w:rPr>
                <w:rFonts w:ascii="Times New Roman" w:eastAsia="宋体" w:hAnsi="Times New Roman" w:cs="Times New Roman"/>
                <w:szCs w:val="21"/>
              </w:rPr>
            </w:r>
            <w:r w:rsidR="0013544D">
              <w:rPr>
                <w:rFonts w:ascii="Times New Roman" w:eastAsia="宋体" w:hAnsi="Times New Roman" w:cs="Times New Roman"/>
                <w:szCs w:val="21"/>
              </w:rPr>
              <w:fldChar w:fldCharType="separate"/>
            </w:r>
            <w:r w:rsidR="0013544D">
              <w:rPr>
                <w:rFonts w:ascii="Times New Roman" w:eastAsia="宋体" w:hAnsi="Times New Roman" w:cs="Times New Roman"/>
                <w:szCs w:val="21"/>
              </w:rPr>
              <w:t>29</w:t>
            </w:r>
            <w:r w:rsidR="0013544D">
              <w:rPr>
                <w:rFonts w:ascii="Times New Roman" w:eastAsia="宋体" w:hAnsi="Times New Roman" w:cs="Times New Roman"/>
                <w:szCs w:val="21"/>
              </w:rPr>
              <w:fldChar w:fldCharType="end"/>
            </w:r>
          </w:hyperlink>
        </w:p>
        <w:p w14:paraId="76DF012A" w14:textId="77777777" w:rsidR="008D39A6" w:rsidRDefault="0013544D">
          <w:pPr>
            <w:pStyle w:val="TOC2"/>
            <w:tabs>
              <w:tab w:val="right" w:leader="hyphen" w:pos="8296"/>
            </w:tabs>
            <w:spacing w:line="320" w:lineRule="exact"/>
            <w:rPr>
              <w:rFonts w:ascii="Times New Roman" w:eastAsia="宋体" w:hAnsi="Times New Roman" w:cs="Times New Roman"/>
              <w:szCs w:val="21"/>
            </w:rPr>
          </w:pPr>
          <w:r>
            <w:rPr>
              <w:rFonts w:ascii="Times New Roman" w:eastAsia="宋体" w:hAnsi="Times New Roman" w:cs="Times New Roman"/>
              <w:bCs/>
              <w:szCs w:val="21"/>
              <w:lang w:val="zh-CN"/>
            </w:rPr>
            <w:fldChar w:fldCharType="end"/>
          </w:r>
        </w:p>
      </w:sdtContent>
    </w:sdt>
    <w:p w14:paraId="643CACF4" w14:textId="77777777" w:rsidR="008D39A6" w:rsidRDefault="0013544D">
      <w:pPr>
        <w:spacing w:line="320" w:lineRule="exact"/>
        <w:jc w:val="left"/>
        <w:rPr>
          <w:rFonts w:ascii="Times New Roman" w:eastAsia="宋体" w:hAnsi="Times New Roman" w:cs="Times New Roman"/>
          <w:b/>
          <w:sz w:val="30"/>
          <w:szCs w:val="30"/>
        </w:rPr>
      </w:pPr>
      <w:r>
        <w:rPr>
          <w:rFonts w:ascii="Times New Roman" w:eastAsia="宋体" w:hAnsi="Times New Roman" w:cs="Times New Roman"/>
          <w:b/>
          <w:sz w:val="30"/>
          <w:szCs w:val="30"/>
        </w:rPr>
        <w:t>附图</w:t>
      </w:r>
    </w:p>
    <w:p w14:paraId="06C400DC" w14:textId="77777777" w:rsidR="008D39A6" w:rsidRDefault="0013544D">
      <w:pPr>
        <w:spacing w:line="320" w:lineRule="exact"/>
        <w:rPr>
          <w:rFonts w:ascii="Times New Roman" w:eastAsia="宋体" w:hAnsi="Times New Roman" w:cs="Times New Roman"/>
          <w:sz w:val="24"/>
          <w:szCs w:val="24"/>
        </w:rPr>
      </w:pPr>
      <w:r>
        <w:rPr>
          <w:rFonts w:ascii="Times New Roman" w:eastAsia="宋体" w:hAnsi="Times New Roman" w:cs="Times New Roman"/>
          <w:sz w:val="24"/>
          <w:szCs w:val="24"/>
        </w:rPr>
        <w:t>1</w:t>
      </w:r>
      <w:r>
        <w:rPr>
          <w:rFonts w:ascii="Times New Roman" w:eastAsia="宋体" w:hAnsi="Times New Roman" w:cs="Times New Roman"/>
          <w:sz w:val="24"/>
          <w:szCs w:val="24"/>
        </w:rPr>
        <w:t>、地理位置图；</w:t>
      </w:r>
    </w:p>
    <w:p w14:paraId="2861A0D6" w14:textId="77777777" w:rsidR="008D39A6" w:rsidRDefault="0013544D">
      <w:pPr>
        <w:spacing w:line="320" w:lineRule="exact"/>
        <w:rPr>
          <w:rFonts w:ascii="Times New Roman" w:eastAsia="宋体" w:hAnsi="Times New Roman" w:cs="Times New Roman"/>
          <w:sz w:val="24"/>
          <w:szCs w:val="24"/>
        </w:rPr>
      </w:pPr>
      <w:r>
        <w:rPr>
          <w:rFonts w:ascii="Times New Roman" w:eastAsia="宋体" w:hAnsi="Times New Roman" w:cs="Times New Roman"/>
          <w:sz w:val="24"/>
          <w:szCs w:val="24"/>
        </w:rPr>
        <w:t>2</w:t>
      </w:r>
      <w:r>
        <w:rPr>
          <w:rFonts w:ascii="Times New Roman" w:eastAsia="宋体" w:hAnsi="Times New Roman" w:cs="Times New Roman"/>
          <w:sz w:val="24"/>
          <w:szCs w:val="24"/>
        </w:rPr>
        <w:t>、</w:t>
      </w:r>
      <w:r>
        <w:rPr>
          <w:rFonts w:ascii="Times New Roman" w:eastAsia="宋体" w:hAnsi="Times New Roman" w:cs="Times New Roman" w:hint="eastAsia"/>
          <w:sz w:val="24"/>
          <w:szCs w:val="24"/>
        </w:rPr>
        <w:t>周边关系</w:t>
      </w:r>
      <w:r>
        <w:rPr>
          <w:rFonts w:ascii="Times New Roman" w:eastAsia="宋体" w:hAnsi="Times New Roman" w:cs="Times New Roman"/>
          <w:sz w:val="24"/>
          <w:szCs w:val="24"/>
        </w:rPr>
        <w:t>图；</w:t>
      </w:r>
    </w:p>
    <w:p w14:paraId="4463EBF6" w14:textId="77777777" w:rsidR="008D39A6" w:rsidRDefault="0013544D">
      <w:pPr>
        <w:spacing w:line="320" w:lineRule="exact"/>
        <w:rPr>
          <w:rFonts w:ascii="Times New Roman" w:eastAsia="宋体" w:hAnsi="Times New Roman" w:cs="Times New Roman"/>
          <w:sz w:val="24"/>
          <w:szCs w:val="24"/>
        </w:rPr>
      </w:pPr>
      <w:r>
        <w:rPr>
          <w:rFonts w:ascii="Times New Roman" w:eastAsia="宋体" w:hAnsi="Times New Roman" w:cs="Times New Roman"/>
          <w:sz w:val="24"/>
          <w:szCs w:val="24"/>
        </w:rPr>
        <w:t>3</w:t>
      </w:r>
      <w:r>
        <w:rPr>
          <w:rFonts w:ascii="Times New Roman" w:eastAsia="宋体" w:hAnsi="Times New Roman" w:cs="Times New Roman"/>
          <w:sz w:val="24"/>
          <w:szCs w:val="24"/>
        </w:rPr>
        <w:t>、平面布置图。</w:t>
      </w:r>
    </w:p>
    <w:p w14:paraId="48601B60" w14:textId="77777777" w:rsidR="008D39A6" w:rsidRDefault="0013544D">
      <w:pPr>
        <w:spacing w:line="320" w:lineRule="exact"/>
        <w:jc w:val="left"/>
        <w:rPr>
          <w:rFonts w:ascii="Times New Roman" w:eastAsia="宋体" w:hAnsi="Times New Roman" w:cs="Times New Roman"/>
          <w:b/>
          <w:sz w:val="30"/>
          <w:szCs w:val="30"/>
        </w:rPr>
      </w:pPr>
      <w:r>
        <w:rPr>
          <w:rFonts w:ascii="Times New Roman" w:eastAsia="宋体" w:hAnsi="Times New Roman" w:cs="Times New Roman"/>
          <w:b/>
          <w:sz w:val="30"/>
          <w:szCs w:val="30"/>
        </w:rPr>
        <w:t>附件</w:t>
      </w:r>
    </w:p>
    <w:p w14:paraId="2A071801" w14:textId="77777777" w:rsidR="008D39A6" w:rsidRDefault="0013544D">
      <w:pPr>
        <w:spacing w:line="320" w:lineRule="exact"/>
        <w:rPr>
          <w:rFonts w:ascii="Times New Roman" w:eastAsia="宋体" w:hAnsi="Times New Roman" w:cs="Times New Roman"/>
          <w:sz w:val="24"/>
          <w:szCs w:val="24"/>
        </w:rPr>
      </w:pPr>
      <w:r>
        <w:rPr>
          <w:rFonts w:ascii="Times New Roman" w:eastAsia="宋体" w:hAnsi="Times New Roman" w:cs="Times New Roman"/>
          <w:sz w:val="24"/>
          <w:szCs w:val="24"/>
        </w:rPr>
        <w:t>1</w:t>
      </w:r>
      <w:r>
        <w:rPr>
          <w:rFonts w:ascii="Times New Roman" w:eastAsia="宋体" w:hAnsi="Times New Roman" w:cs="Times New Roman"/>
          <w:sz w:val="24"/>
          <w:szCs w:val="24"/>
        </w:rPr>
        <w:t>、营业执照</w:t>
      </w:r>
      <w:r>
        <w:rPr>
          <w:rFonts w:ascii="Times New Roman" w:eastAsia="宋体" w:hAnsi="Times New Roman" w:cs="Times New Roman" w:hint="eastAsia"/>
          <w:sz w:val="24"/>
          <w:szCs w:val="24"/>
        </w:rPr>
        <w:t>；</w:t>
      </w:r>
    </w:p>
    <w:p w14:paraId="6D30A7F1" w14:textId="77777777" w:rsidR="008D39A6" w:rsidRDefault="0013544D">
      <w:pPr>
        <w:spacing w:line="320" w:lineRule="exact"/>
        <w:rPr>
          <w:rFonts w:ascii="Times New Roman" w:eastAsia="宋体" w:hAnsi="Times New Roman" w:cs="Times New Roman"/>
          <w:sz w:val="24"/>
          <w:szCs w:val="24"/>
        </w:rPr>
      </w:pPr>
      <w:r>
        <w:rPr>
          <w:rFonts w:ascii="Times New Roman" w:eastAsia="宋体" w:hAnsi="Times New Roman" w:cs="Times New Roman"/>
          <w:sz w:val="24"/>
          <w:szCs w:val="24"/>
        </w:rPr>
        <w:t>2</w:t>
      </w:r>
      <w:r>
        <w:rPr>
          <w:rFonts w:ascii="Times New Roman" w:eastAsia="宋体" w:hAnsi="Times New Roman" w:cs="Times New Roman"/>
          <w:sz w:val="24"/>
          <w:szCs w:val="24"/>
        </w:rPr>
        <w:t>、环评审批意见</w:t>
      </w:r>
    </w:p>
    <w:p w14:paraId="54DD4B7A" w14:textId="77777777" w:rsidR="008D39A6" w:rsidRDefault="0013544D">
      <w:pPr>
        <w:spacing w:line="320" w:lineRule="exact"/>
        <w:rPr>
          <w:rFonts w:ascii="Times New Roman" w:eastAsia="宋体" w:hAnsi="Times New Roman" w:cs="Times New Roman"/>
          <w:sz w:val="24"/>
          <w:szCs w:val="24"/>
        </w:rPr>
        <w:sectPr w:rsidR="008D39A6">
          <w:footerReference w:type="default" r:id="rId9"/>
          <w:pgSz w:w="11906" w:h="16838"/>
          <w:pgMar w:top="1440" w:right="1800" w:bottom="1440" w:left="1800" w:header="851" w:footer="992" w:gutter="0"/>
          <w:pgNumType w:start="1"/>
          <w:cols w:space="425"/>
          <w:docGrid w:type="lines" w:linePitch="312"/>
        </w:sectPr>
      </w:pPr>
      <w:r>
        <w:rPr>
          <w:rFonts w:ascii="Times New Roman" w:eastAsia="宋体" w:hAnsi="Times New Roman" w:cs="Times New Roman" w:hint="eastAsia"/>
          <w:sz w:val="24"/>
          <w:szCs w:val="24"/>
        </w:rPr>
        <w:t>3</w:t>
      </w:r>
      <w:r>
        <w:rPr>
          <w:rFonts w:ascii="Times New Roman" w:eastAsia="宋体" w:hAnsi="Times New Roman" w:cs="Times New Roman" w:hint="eastAsia"/>
          <w:sz w:val="24"/>
          <w:szCs w:val="24"/>
        </w:rPr>
        <w:t>、监测报告</w:t>
      </w:r>
    </w:p>
    <w:p w14:paraId="48A55D30" w14:textId="77777777" w:rsidR="008D39A6" w:rsidRDefault="008D39A6">
      <w:pPr>
        <w:spacing w:line="320" w:lineRule="exact"/>
        <w:rPr>
          <w:rFonts w:ascii="Times New Roman" w:eastAsia="宋体" w:hAnsi="Times New Roman" w:cs="Times New Roman"/>
          <w:sz w:val="24"/>
          <w:szCs w:val="24"/>
        </w:rPr>
      </w:pPr>
    </w:p>
    <w:p w14:paraId="0AF4DA6D" w14:textId="77777777" w:rsidR="008D39A6" w:rsidRDefault="0013544D">
      <w:pPr>
        <w:pStyle w:val="1"/>
        <w:jc w:val="center"/>
        <w:rPr>
          <w:rFonts w:ascii="Times New Roman" w:hAnsi="Times New Roman" w:cs="Times New Roman"/>
        </w:rPr>
      </w:pPr>
      <w:bookmarkStart w:id="2" w:name="_Toc504831718"/>
      <w:r>
        <w:rPr>
          <w:rFonts w:ascii="Times New Roman" w:hAnsi="Times New Roman" w:cs="Times New Roman"/>
        </w:rPr>
        <w:t>前</w:t>
      </w:r>
      <w:r>
        <w:rPr>
          <w:rFonts w:ascii="Times New Roman" w:hAnsi="Times New Roman" w:cs="Times New Roman"/>
        </w:rPr>
        <w:t xml:space="preserve">  </w:t>
      </w:r>
      <w:r>
        <w:rPr>
          <w:rFonts w:ascii="Times New Roman" w:hAnsi="Times New Roman" w:cs="Times New Roman"/>
        </w:rPr>
        <w:t>言</w:t>
      </w:r>
      <w:bookmarkEnd w:id="2"/>
    </w:p>
    <w:p w14:paraId="6E6C2EDC" w14:textId="77777777" w:rsidR="008D39A6" w:rsidRDefault="0013544D">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沧县顺泰交通设施制品厂</w:t>
      </w:r>
      <w:r>
        <w:rPr>
          <w:rFonts w:ascii="Times New Roman" w:eastAsia="宋体" w:hAnsi="Times New Roman" w:cs="Times New Roman"/>
          <w:sz w:val="24"/>
          <w:szCs w:val="24"/>
        </w:rPr>
        <w:t>投资</w:t>
      </w:r>
      <w:r>
        <w:rPr>
          <w:rFonts w:ascii="Times New Roman" w:eastAsia="宋体" w:hAnsi="Times New Roman" w:cs="Times New Roman" w:hint="eastAsia"/>
          <w:sz w:val="24"/>
          <w:szCs w:val="24"/>
        </w:rPr>
        <w:t>400</w:t>
      </w:r>
      <w:r>
        <w:rPr>
          <w:rFonts w:ascii="Times New Roman" w:eastAsia="宋体" w:hAnsi="Times New Roman" w:cs="Times New Roman"/>
          <w:sz w:val="24"/>
          <w:szCs w:val="24"/>
        </w:rPr>
        <w:t>万元在</w:t>
      </w:r>
      <w:r>
        <w:rPr>
          <w:rFonts w:ascii="Times New Roman" w:eastAsia="宋体" w:hAnsi="Times New Roman" w:cs="Times New Roman" w:hint="eastAsia"/>
          <w:sz w:val="24"/>
          <w:szCs w:val="24"/>
        </w:rPr>
        <w:t>沧县李</w:t>
      </w:r>
      <w:proofErr w:type="gramStart"/>
      <w:r>
        <w:rPr>
          <w:rFonts w:ascii="Times New Roman" w:eastAsia="宋体" w:hAnsi="Times New Roman" w:cs="Times New Roman" w:hint="eastAsia"/>
          <w:sz w:val="24"/>
          <w:szCs w:val="24"/>
        </w:rPr>
        <w:t>天</w:t>
      </w:r>
      <w:r>
        <w:rPr>
          <w:rFonts w:ascii="Times New Roman" w:eastAsia="宋体" w:hAnsi="Times New Roman" w:cs="Times New Roman"/>
          <w:sz w:val="24"/>
          <w:szCs w:val="24"/>
        </w:rPr>
        <w:t>木乡皂坡</w:t>
      </w:r>
      <w:proofErr w:type="gramEnd"/>
      <w:r>
        <w:rPr>
          <w:rFonts w:ascii="Times New Roman" w:eastAsia="宋体" w:hAnsi="Times New Roman" w:cs="Times New Roman"/>
          <w:sz w:val="24"/>
          <w:szCs w:val="24"/>
        </w:rPr>
        <w:t>村建成</w:t>
      </w:r>
      <w:r>
        <w:rPr>
          <w:rFonts w:ascii="Times New Roman" w:eastAsia="宋体" w:hAnsi="Times New Roman" w:cs="Times New Roman" w:hint="eastAsia"/>
          <w:sz w:val="24"/>
          <w:szCs w:val="24"/>
        </w:rPr>
        <w:t>沧县顺泰交通设施制品厂</w:t>
      </w:r>
      <w:r>
        <w:rPr>
          <w:rFonts w:ascii="Times New Roman" w:eastAsia="宋体" w:hAnsi="Times New Roman" w:cs="Times New Roman"/>
          <w:sz w:val="24"/>
          <w:szCs w:val="24"/>
        </w:rPr>
        <w:t>年产</w:t>
      </w:r>
      <w:r>
        <w:rPr>
          <w:rFonts w:ascii="Times New Roman" w:eastAsia="宋体" w:hAnsi="Times New Roman" w:cs="Times New Roman"/>
          <w:sz w:val="24"/>
          <w:szCs w:val="24"/>
        </w:rPr>
        <w:t>1200</w:t>
      </w:r>
      <w:r>
        <w:rPr>
          <w:rFonts w:ascii="Times New Roman" w:eastAsia="宋体" w:hAnsi="Times New Roman" w:cs="Times New Roman" w:hint="eastAsia"/>
          <w:sz w:val="24"/>
          <w:szCs w:val="24"/>
        </w:rPr>
        <w:t>吨标志杆</w:t>
      </w:r>
      <w:r>
        <w:rPr>
          <w:rFonts w:ascii="Times New Roman" w:eastAsia="宋体" w:hAnsi="Times New Roman" w:cs="Times New Roman"/>
          <w:sz w:val="24"/>
          <w:szCs w:val="24"/>
        </w:rPr>
        <w:t>项目，公司</w:t>
      </w:r>
      <w:bookmarkStart w:id="3" w:name="_Hlk496987392"/>
      <w:r>
        <w:rPr>
          <w:rFonts w:ascii="Times New Roman" w:eastAsia="宋体" w:hAnsi="Times New Roman" w:cs="Times New Roman"/>
          <w:sz w:val="24"/>
          <w:szCs w:val="24"/>
        </w:rPr>
        <w:t>201</w:t>
      </w:r>
      <w:r>
        <w:rPr>
          <w:rFonts w:ascii="Times New Roman" w:eastAsia="宋体" w:hAnsi="Times New Roman" w:cs="Times New Roman" w:hint="eastAsia"/>
          <w:sz w:val="24"/>
          <w:szCs w:val="24"/>
        </w:rPr>
        <w:t>9</w:t>
      </w:r>
      <w:r>
        <w:rPr>
          <w:rFonts w:ascii="Times New Roman" w:eastAsia="宋体" w:hAnsi="Times New Roman" w:cs="Times New Roman"/>
          <w:sz w:val="24"/>
          <w:szCs w:val="24"/>
        </w:rPr>
        <w:t>年</w:t>
      </w:r>
      <w:r>
        <w:rPr>
          <w:rFonts w:ascii="Times New Roman" w:eastAsia="宋体" w:hAnsi="Times New Roman" w:cs="Times New Roman" w:hint="eastAsia"/>
          <w:sz w:val="24"/>
          <w:szCs w:val="24"/>
        </w:rPr>
        <w:t>8</w:t>
      </w:r>
      <w:r>
        <w:rPr>
          <w:rFonts w:ascii="Times New Roman" w:eastAsia="宋体" w:hAnsi="Times New Roman" w:cs="Times New Roman"/>
          <w:sz w:val="24"/>
          <w:szCs w:val="24"/>
        </w:rPr>
        <w:t>月委托</w:t>
      </w:r>
      <w:r>
        <w:rPr>
          <w:rFonts w:ascii="Times New Roman" w:eastAsia="宋体" w:hAnsi="Times New Roman" w:cs="Times New Roman" w:hint="eastAsia"/>
          <w:sz w:val="24"/>
          <w:szCs w:val="24"/>
        </w:rPr>
        <w:t>河南金环环境影响评价有限公司</w:t>
      </w:r>
      <w:r>
        <w:rPr>
          <w:rFonts w:ascii="Times New Roman" w:eastAsia="宋体" w:hAnsi="Times New Roman" w:cs="Times New Roman"/>
          <w:sz w:val="24"/>
          <w:szCs w:val="24"/>
        </w:rPr>
        <w:t>编制《</w:t>
      </w:r>
      <w:r>
        <w:rPr>
          <w:rFonts w:ascii="Times New Roman" w:eastAsia="宋体" w:hAnsi="Times New Roman" w:cs="Times New Roman" w:hint="eastAsia"/>
          <w:sz w:val="24"/>
          <w:szCs w:val="24"/>
        </w:rPr>
        <w:t>沧县顺泰交通设施制品厂</w:t>
      </w:r>
      <w:r>
        <w:rPr>
          <w:rFonts w:ascii="Times New Roman" w:eastAsia="宋体" w:hAnsi="Times New Roman" w:cs="Times New Roman"/>
          <w:sz w:val="24"/>
          <w:szCs w:val="24"/>
        </w:rPr>
        <w:t>年产</w:t>
      </w:r>
      <w:r>
        <w:rPr>
          <w:rFonts w:ascii="Times New Roman" w:eastAsia="宋体" w:hAnsi="Times New Roman" w:cs="Times New Roman"/>
          <w:sz w:val="24"/>
          <w:szCs w:val="24"/>
        </w:rPr>
        <w:t>1200</w:t>
      </w:r>
      <w:r>
        <w:rPr>
          <w:rFonts w:ascii="Times New Roman" w:eastAsia="宋体" w:hAnsi="Times New Roman" w:cs="Times New Roman" w:hint="eastAsia"/>
          <w:sz w:val="24"/>
          <w:szCs w:val="24"/>
        </w:rPr>
        <w:t>吨标志杆</w:t>
      </w:r>
      <w:r>
        <w:rPr>
          <w:rFonts w:ascii="Times New Roman" w:eastAsia="宋体" w:hAnsi="Times New Roman" w:cs="Times New Roman"/>
          <w:sz w:val="24"/>
          <w:szCs w:val="24"/>
        </w:rPr>
        <w:t>项目环境影响报告表》，该</w:t>
      </w:r>
      <w:proofErr w:type="gramStart"/>
      <w:r>
        <w:rPr>
          <w:rFonts w:ascii="Times New Roman" w:eastAsia="宋体" w:hAnsi="Times New Roman" w:cs="Times New Roman"/>
          <w:sz w:val="24"/>
          <w:szCs w:val="24"/>
        </w:rPr>
        <w:t>项目环评报告</w:t>
      </w:r>
      <w:proofErr w:type="gramEnd"/>
      <w:r>
        <w:rPr>
          <w:rFonts w:ascii="Times New Roman" w:eastAsia="宋体" w:hAnsi="Times New Roman" w:cs="Times New Roman"/>
          <w:sz w:val="24"/>
          <w:szCs w:val="24"/>
        </w:rPr>
        <w:t>于</w:t>
      </w:r>
      <w:r>
        <w:rPr>
          <w:rFonts w:ascii="Times New Roman" w:eastAsia="宋体" w:hAnsi="Times New Roman" w:cs="Times New Roman"/>
          <w:sz w:val="24"/>
          <w:szCs w:val="24"/>
        </w:rPr>
        <w:t>201</w:t>
      </w:r>
      <w:r>
        <w:rPr>
          <w:rFonts w:ascii="Times New Roman" w:eastAsia="宋体" w:hAnsi="Times New Roman" w:cs="Times New Roman" w:hint="eastAsia"/>
          <w:sz w:val="24"/>
          <w:szCs w:val="24"/>
        </w:rPr>
        <w:t>9</w:t>
      </w:r>
      <w:r>
        <w:rPr>
          <w:rFonts w:ascii="Times New Roman" w:eastAsia="宋体" w:hAnsi="宋体" w:cs="Times New Roman"/>
          <w:sz w:val="24"/>
          <w:szCs w:val="24"/>
        </w:rPr>
        <w:t>年</w:t>
      </w:r>
      <w:r>
        <w:rPr>
          <w:rFonts w:ascii="Times New Roman" w:eastAsia="宋体" w:hAnsi="宋体" w:cs="Times New Roman" w:hint="eastAsia"/>
          <w:sz w:val="24"/>
          <w:szCs w:val="24"/>
        </w:rPr>
        <w:t>9</w:t>
      </w:r>
      <w:r>
        <w:rPr>
          <w:rFonts w:ascii="Times New Roman" w:eastAsia="宋体" w:hAnsi="宋体" w:cs="Times New Roman"/>
          <w:sz w:val="24"/>
          <w:szCs w:val="24"/>
        </w:rPr>
        <w:t>月</w:t>
      </w:r>
      <w:r>
        <w:rPr>
          <w:rFonts w:ascii="Times New Roman" w:eastAsia="宋体" w:hAnsi="宋体" w:cs="Times New Roman" w:hint="eastAsia"/>
          <w:sz w:val="24"/>
          <w:szCs w:val="24"/>
        </w:rPr>
        <w:t>10</w:t>
      </w:r>
      <w:r>
        <w:rPr>
          <w:rFonts w:ascii="Times New Roman" w:eastAsia="宋体" w:hAnsi="宋体" w:cs="Times New Roman"/>
          <w:sz w:val="24"/>
          <w:szCs w:val="24"/>
        </w:rPr>
        <w:t>日</w:t>
      </w:r>
      <w:bookmarkStart w:id="4" w:name="_Hlk496980272"/>
      <w:r>
        <w:rPr>
          <w:rFonts w:ascii="Times New Roman" w:eastAsia="宋体" w:hAnsi="Times New Roman" w:cs="Times New Roman"/>
          <w:sz w:val="24"/>
          <w:szCs w:val="24"/>
        </w:rPr>
        <w:t>通过</w:t>
      </w:r>
      <w:r>
        <w:rPr>
          <w:rFonts w:ascii="Times New Roman" w:eastAsia="宋体" w:hAnsi="Times New Roman" w:cs="Times New Roman" w:hint="eastAsia"/>
          <w:sz w:val="24"/>
          <w:szCs w:val="24"/>
        </w:rPr>
        <w:t>沧县环境保护局</w:t>
      </w:r>
      <w:r>
        <w:rPr>
          <w:rFonts w:ascii="Times New Roman" w:eastAsia="宋体" w:hAnsi="Times New Roman" w:cs="Times New Roman"/>
          <w:sz w:val="24"/>
          <w:szCs w:val="24"/>
        </w:rPr>
        <w:t>审批，审批文号为</w:t>
      </w:r>
      <w:r>
        <w:rPr>
          <w:rFonts w:ascii="Times New Roman" w:eastAsia="宋体" w:hAnsi="Times New Roman" w:cs="Times New Roman" w:hint="eastAsia"/>
          <w:sz w:val="24"/>
          <w:szCs w:val="24"/>
        </w:rPr>
        <w:t>沧县环评</w:t>
      </w:r>
      <w:r>
        <w:rPr>
          <w:rFonts w:ascii="Times New Roman" w:eastAsia="宋体" w:hAnsi="Times New Roman" w:cs="Times New Roman"/>
          <w:sz w:val="24"/>
          <w:szCs w:val="24"/>
        </w:rPr>
        <w:t>[201</w:t>
      </w:r>
      <w:r>
        <w:rPr>
          <w:rFonts w:ascii="Times New Roman" w:eastAsia="宋体" w:hAnsi="Times New Roman" w:cs="Times New Roman" w:hint="eastAsia"/>
          <w:sz w:val="24"/>
          <w:szCs w:val="24"/>
        </w:rPr>
        <w:t>9</w:t>
      </w:r>
      <w:r>
        <w:rPr>
          <w:rFonts w:ascii="Times New Roman" w:eastAsia="宋体" w:hAnsi="Times New Roman" w:cs="Times New Roman"/>
          <w:sz w:val="24"/>
          <w:szCs w:val="24"/>
        </w:rPr>
        <w:t>]</w:t>
      </w:r>
      <w:r>
        <w:rPr>
          <w:rFonts w:ascii="Times New Roman" w:eastAsia="宋体" w:hAnsi="Times New Roman" w:cs="Times New Roman" w:hint="eastAsia"/>
          <w:sz w:val="24"/>
          <w:szCs w:val="24"/>
        </w:rPr>
        <w:t>170</w:t>
      </w:r>
      <w:r>
        <w:rPr>
          <w:rFonts w:ascii="Times New Roman" w:eastAsia="宋体" w:hAnsi="Times New Roman" w:cs="Times New Roman"/>
          <w:sz w:val="24"/>
          <w:szCs w:val="24"/>
        </w:rPr>
        <w:t>号。</w:t>
      </w:r>
    </w:p>
    <w:bookmarkEnd w:id="3"/>
    <w:bookmarkEnd w:id="4"/>
    <w:p w14:paraId="474E8EA7" w14:textId="77777777" w:rsidR="008D39A6" w:rsidRDefault="0013544D">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沧县顺泰交通设施制品厂</w:t>
      </w:r>
      <w:r>
        <w:rPr>
          <w:rFonts w:ascii="Times New Roman" w:eastAsia="宋体" w:hAnsi="Times New Roman" w:cs="Times New Roman"/>
          <w:sz w:val="24"/>
          <w:szCs w:val="24"/>
        </w:rPr>
        <w:t>年产</w:t>
      </w:r>
      <w:r>
        <w:rPr>
          <w:rFonts w:ascii="Times New Roman" w:eastAsia="宋体" w:hAnsi="Times New Roman" w:cs="Times New Roman"/>
          <w:sz w:val="24"/>
          <w:szCs w:val="24"/>
        </w:rPr>
        <w:t>1200</w:t>
      </w:r>
      <w:r>
        <w:rPr>
          <w:rFonts w:ascii="Times New Roman" w:eastAsia="宋体" w:hAnsi="Times New Roman" w:cs="Times New Roman" w:hint="eastAsia"/>
          <w:sz w:val="24"/>
          <w:szCs w:val="24"/>
        </w:rPr>
        <w:t>吨标志</w:t>
      </w:r>
      <w:proofErr w:type="gramStart"/>
      <w:r>
        <w:rPr>
          <w:rFonts w:ascii="Times New Roman" w:eastAsia="宋体" w:hAnsi="Times New Roman" w:cs="Times New Roman" w:hint="eastAsia"/>
          <w:sz w:val="24"/>
          <w:szCs w:val="24"/>
        </w:rPr>
        <w:t>杆</w:t>
      </w:r>
      <w:r>
        <w:rPr>
          <w:rFonts w:ascii="Times New Roman" w:eastAsia="宋体" w:hAnsi="Times New Roman" w:cs="Times New Roman"/>
          <w:sz w:val="24"/>
          <w:szCs w:val="24"/>
        </w:rPr>
        <w:t>项目</w:t>
      </w:r>
      <w:proofErr w:type="gramEnd"/>
      <w:r>
        <w:rPr>
          <w:rFonts w:ascii="Times New Roman" w:eastAsia="宋体" w:hAnsi="Times New Roman" w:cs="Times New Roman"/>
          <w:sz w:val="24"/>
          <w:szCs w:val="24"/>
        </w:rPr>
        <w:t>于</w:t>
      </w:r>
      <w:r>
        <w:rPr>
          <w:rFonts w:ascii="Times New Roman" w:eastAsia="宋体" w:hAnsi="Times New Roman" w:cs="Times New Roman"/>
          <w:sz w:val="24"/>
          <w:szCs w:val="24"/>
        </w:rPr>
        <w:t>201</w:t>
      </w:r>
      <w:r>
        <w:rPr>
          <w:rFonts w:ascii="Times New Roman" w:eastAsia="宋体" w:hAnsi="Times New Roman" w:cs="Times New Roman" w:hint="eastAsia"/>
          <w:sz w:val="24"/>
          <w:szCs w:val="24"/>
        </w:rPr>
        <w:t>9</w:t>
      </w:r>
      <w:r>
        <w:rPr>
          <w:rFonts w:ascii="Times New Roman" w:eastAsia="宋体" w:hAnsi="Times New Roman" w:cs="Times New Roman"/>
          <w:sz w:val="24"/>
          <w:szCs w:val="24"/>
        </w:rPr>
        <w:t>年</w:t>
      </w:r>
      <w:r>
        <w:rPr>
          <w:rFonts w:ascii="Times New Roman" w:eastAsia="宋体" w:hAnsi="Times New Roman" w:cs="Times New Roman" w:hint="eastAsia"/>
          <w:sz w:val="24"/>
          <w:szCs w:val="24"/>
        </w:rPr>
        <w:t>11</w:t>
      </w:r>
      <w:r>
        <w:rPr>
          <w:rFonts w:ascii="Times New Roman" w:eastAsia="宋体" w:hAnsi="Times New Roman" w:cs="Times New Roman"/>
          <w:sz w:val="24"/>
          <w:szCs w:val="24"/>
        </w:rPr>
        <w:t>月投入试生产，根据《中华人民共和国环境保护法》和《建设项目环境保护管理条例》（国务院第</w:t>
      </w:r>
      <w:r>
        <w:rPr>
          <w:rFonts w:ascii="Times New Roman" w:eastAsia="宋体" w:hAnsi="Times New Roman" w:cs="Times New Roman"/>
          <w:sz w:val="24"/>
          <w:szCs w:val="24"/>
        </w:rPr>
        <w:t>682</w:t>
      </w:r>
      <w:r>
        <w:rPr>
          <w:rFonts w:ascii="Times New Roman" w:eastAsia="宋体" w:hAnsi="Times New Roman" w:cs="Times New Roman"/>
          <w:sz w:val="24"/>
          <w:szCs w:val="24"/>
        </w:rPr>
        <w:t>号令）等有关规定，按照环境保护设施与主体工程同时设计、同时施工、同时投入使用的</w:t>
      </w:r>
      <w:r>
        <w:rPr>
          <w:rFonts w:ascii="Times New Roman" w:eastAsia="宋体" w:hAnsi="Times New Roman" w:cs="Times New Roman"/>
          <w:sz w:val="24"/>
          <w:szCs w:val="24"/>
        </w:rPr>
        <w:t>“</w:t>
      </w:r>
      <w:r>
        <w:rPr>
          <w:rFonts w:ascii="Times New Roman" w:eastAsia="宋体" w:hAnsi="Times New Roman" w:cs="Times New Roman"/>
          <w:sz w:val="24"/>
          <w:szCs w:val="24"/>
        </w:rPr>
        <w:t>三同时</w:t>
      </w:r>
      <w:r>
        <w:rPr>
          <w:rFonts w:ascii="Times New Roman" w:eastAsia="宋体" w:hAnsi="Times New Roman" w:cs="Times New Roman"/>
          <w:sz w:val="24"/>
          <w:szCs w:val="24"/>
        </w:rPr>
        <w:t>”</w:t>
      </w:r>
      <w:r>
        <w:rPr>
          <w:rFonts w:ascii="Times New Roman" w:eastAsia="宋体" w:hAnsi="Times New Roman" w:cs="Times New Roman"/>
          <w:sz w:val="24"/>
          <w:szCs w:val="24"/>
        </w:rPr>
        <w:t>制度要求，建设单位需查清工程在施工过程中对环境影响报告表和工程设计文件所提出的环境保护措施和要求的落实情况，调查分析工程在建设和试运行期间对环境造成的实际影响及可能存在的潜在影响，是否已采取有效的环境保护预防、减缓和补救措施，全面做好环境保护工作，为工程竣工环境保护验收提供依据。</w:t>
      </w:r>
    </w:p>
    <w:p w14:paraId="3C3276F4" w14:textId="396DCBD8" w:rsidR="008D39A6" w:rsidRDefault="0013544D">
      <w:pPr>
        <w:adjustRightInd w:val="0"/>
        <w:snapToGrid w:val="0"/>
        <w:spacing w:line="360" w:lineRule="auto"/>
        <w:ind w:firstLineChars="200" w:firstLine="480"/>
        <w:rPr>
          <w:rFonts w:ascii="Times New Roman" w:eastAsia="宋体" w:hAnsi="Times New Roman" w:cs="Times New Roman"/>
          <w:sz w:val="24"/>
          <w:szCs w:val="24"/>
        </w:rPr>
        <w:sectPr w:rsidR="008D39A6">
          <w:footerReference w:type="default" r:id="rId10"/>
          <w:pgSz w:w="11906" w:h="16838"/>
          <w:pgMar w:top="1440" w:right="1800" w:bottom="1440" w:left="1800" w:header="851" w:footer="992" w:gutter="0"/>
          <w:pgNumType w:start="1"/>
          <w:cols w:space="425"/>
          <w:docGrid w:type="lines" w:linePitch="312"/>
        </w:sectPr>
      </w:pPr>
      <w:r>
        <w:rPr>
          <w:rFonts w:ascii="Times New Roman" w:eastAsia="宋体" w:hAnsi="Times New Roman" w:cs="Times New Roman" w:hint="eastAsia"/>
          <w:sz w:val="24"/>
          <w:szCs w:val="24"/>
        </w:rPr>
        <w:t>我公司</w:t>
      </w:r>
      <w:r>
        <w:rPr>
          <w:rFonts w:ascii="Times New Roman" w:eastAsia="宋体" w:hAnsi="Times New Roman" w:cs="Times New Roman"/>
          <w:sz w:val="24"/>
          <w:szCs w:val="24"/>
        </w:rPr>
        <w:t>参照环保部《建设项目竣工环境保护验收暂行办法》（征求意见稿）和河北省环境保护厅《建设项目环境影响评价文件审批及建设单位自主开展环境保护设施验收工作指引（试行）》（征求意见稿）有关要求，开展相关验收调查工作，同时沧</w:t>
      </w:r>
      <w:r>
        <w:rPr>
          <w:rFonts w:ascii="Times New Roman" w:eastAsia="宋体" w:hAnsi="Times New Roman" w:cs="Times New Roman" w:hint="eastAsia"/>
          <w:sz w:val="24"/>
          <w:szCs w:val="24"/>
        </w:rPr>
        <w:t>县顺泰</w:t>
      </w:r>
      <w:r>
        <w:rPr>
          <w:rFonts w:ascii="Times New Roman" w:eastAsia="宋体" w:hAnsi="Times New Roman" w:cs="Times New Roman"/>
          <w:sz w:val="24"/>
          <w:szCs w:val="24"/>
        </w:rPr>
        <w:t>交通设施制品厂委托</w:t>
      </w:r>
      <w:r>
        <w:rPr>
          <w:rFonts w:ascii="Times New Roman" w:eastAsia="宋体" w:hAnsi="Times New Roman" w:cs="Times New Roman" w:hint="eastAsia"/>
          <w:sz w:val="24"/>
          <w:szCs w:val="24"/>
        </w:rPr>
        <w:t>河北海蓝环境检测服务有限公司</w:t>
      </w:r>
      <w:r>
        <w:rPr>
          <w:rFonts w:ascii="Times New Roman" w:eastAsia="宋体" w:hAnsi="Times New Roman" w:cs="Times New Roman"/>
          <w:sz w:val="24"/>
          <w:szCs w:val="24"/>
        </w:rPr>
        <w:t>于</w:t>
      </w:r>
      <w:bookmarkStart w:id="5" w:name="_Hlk496985984"/>
      <w:r>
        <w:rPr>
          <w:rFonts w:ascii="Times New Roman" w:eastAsia="宋体" w:hAnsi="Times New Roman" w:cs="Times New Roman"/>
          <w:sz w:val="24"/>
          <w:szCs w:val="24"/>
        </w:rPr>
        <w:t>201</w:t>
      </w:r>
      <w:r>
        <w:rPr>
          <w:rFonts w:ascii="Times New Roman" w:eastAsia="宋体" w:hAnsi="Times New Roman" w:cs="Times New Roman" w:hint="eastAsia"/>
          <w:sz w:val="24"/>
          <w:szCs w:val="24"/>
        </w:rPr>
        <w:t>9</w:t>
      </w:r>
      <w:r>
        <w:rPr>
          <w:rFonts w:ascii="Times New Roman" w:eastAsia="宋体" w:hAnsi="Times New Roman" w:cs="Times New Roman"/>
          <w:sz w:val="24"/>
          <w:szCs w:val="24"/>
        </w:rPr>
        <w:t>年</w:t>
      </w:r>
      <w:r>
        <w:rPr>
          <w:rFonts w:ascii="Times New Roman" w:eastAsia="宋体" w:hAnsi="Times New Roman" w:cs="Times New Roman" w:hint="eastAsia"/>
          <w:sz w:val="24"/>
          <w:szCs w:val="24"/>
        </w:rPr>
        <w:t>11</w:t>
      </w:r>
      <w:r>
        <w:rPr>
          <w:rFonts w:ascii="Times New Roman" w:eastAsia="宋体" w:hAnsi="Times New Roman" w:cs="Times New Roman"/>
          <w:sz w:val="24"/>
          <w:szCs w:val="24"/>
        </w:rPr>
        <w:t>月</w:t>
      </w:r>
      <w:r>
        <w:rPr>
          <w:rFonts w:ascii="Times New Roman" w:eastAsia="宋体" w:hAnsi="Times New Roman" w:cs="Times New Roman" w:hint="eastAsia"/>
          <w:sz w:val="24"/>
          <w:szCs w:val="24"/>
        </w:rPr>
        <w:t>1</w:t>
      </w:r>
      <w:r>
        <w:rPr>
          <w:rFonts w:ascii="Times New Roman" w:eastAsia="宋体" w:hAnsi="Times New Roman" w:cs="Times New Roman"/>
          <w:sz w:val="24"/>
          <w:szCs w:val="24"/>
        </w:rPr>
        <w:t>日至</w:t>
      </w:r>
      <w:r>
        <w:rPr>
          <w:rFonts w:ascii="Times New Roman" w:eastAsia="宋体" w:hAnsi="Times New Roman" w:cs="Times New Roman" w:hint="eastAsia"/>
          <w:sz w:val="24"/>
          <w:szCs w:val="24"/>
        </w:rPr>
        <w:t>2</w:t>
      </w:r>
      <w:r>
        <w:rPr>
          <w:rFonts w:ascii="Times New Roman" w:eastAsia="宋体" w:hAnsi="Times New Roman" w:cs="Times New Roman"/>
          <w:sz w:val="24"/>
          <w:szCs w:val="24"/>
        </w:rPr>
        <w:t>日</w:t>
      </w:r>
      <w:bookmarkEnd w:id="5"/>
      <w:r>
        <w:rPr>
          <w:rFonts w:ascii="Times New Roman" w:eastAsia="宋体" w:hAnsi="Times New Roman" w:cs="Times New Roman"/>
          <w:sz w:val="24"/>
          <w:szCs w:val="24"/>
        </w:rPr>
        <w:t>进行了竣工验收检测并</w:t>
      </w:r>
      <w:r>
        <w:rPr>
          <w:rFonts w:ascii="Times New Roman" w:eastAsia="宋体" w:hAnsi="Times New Roman" w:cs="Times New Roman" w:hint="eastAsia"/>
          <w:sz w:val="24"/>
          <w:szCs w:val="24"/>
        </w:rPr>
        <w:t>2019</w:t>
      </w:r>
      <w:r>
        <w:rPr>
          <w:rFonts w:ascii="Times New Roman" w:eastAsia="宋体" w:hAnsi="Times New Roman" w:cs="Times New Roman" w:hint="eastAsia"/>
          <w:sz w:val="24"/>
          <w:szCs w:val="24"/>
        </w:rPr>
        <w:t>年</w:t>
      </w:r>
      <w:r>
        <w:rPr>
          <w:rFonts w:ascii="Times New Roman" w:eastAsia="宋体" w:hAnsi="Times New Roman" w:cs="Times New Roman" w:hint="eastAsia"/>
          <w:sz w:val="24"/>
          <w:szCs w:val="24"/>
        </w:rPr>
        <w:t>11</w:t>
      </w:r>
      <w:r>
        <w:rPr>
          <w:rFonts w:ascii="Times New Roman" w:eastAsia="宋体" w:hAnsi="Times New Roman" w:cs="Times New Roman" w:hint="eastAsia"/>
          <w:sz w:val="24"/>
          <w:szCs w:val="24"/>
        </w:rPr>
        <w:t>月</w:t>
      </w:r>
      <w:r>
        <w:rPr>
          <w:rFonts w:ascii="Times New Roman" w:eastAsia="宋体" w:hAnsi="Times New Roman" w:cs="Times New Roman" w:hint="eastAsia"/>
          <w:sz w:val="24"/>
          <w:szCs w:val="24"/>
        </w:rPr>
        <w:t>14</w:t>
      </w:r>
      <w:r>
        <w:rPr>
          <w:rFonts w:ascii="Times New Roman" w:eastAsia="宋体" w:hAnsi="Times New Roman" w:cs="Times New Roman" w:hint="eastAsia"/>
          <w:sz w:val="24"/>
          <w:szCs w:val="24"/>
        </w:rPr>
        <w:t>日</w:t>
      </w:r>
      <w:r>
        <w:rPr>
          <w:rFonts w:ascii="Times New Roman" w:eastAsia="宋体" w:hAnsi="Times New Roman" w:cs="Times New Roman"/>
          <w:sz w:val="24"/>
          <w:szCs w:val="24"/>
        </w:rPr>
        <w:t>出具检测报告</w:t>
      </w:r>
      <w:r>
        <w:rPr>
          <w:rFonts w:ascii="Times New Roman" w:eastAsia="宋体" w:hAnsi="Times New Roman" w:cs="Times New Roman" w:hint="eastAsia"/>
          <w:sz w:val="24"/>
          <w:szCs w:val="24"/>
        </w:rPr>
        <w:t>，报告编号为：海蓝（检）字</w:t>
      </w:r>
      <w:r>
        <w:rPr>
          <w:rFonts w:ascii="Times New Roman" w:eastAsia="宋体" w:hAnsi="Times New Roman" w:cs="Times New Roman" w:hint="eastAsia"/>
          <w:sz w:val="24"/>
          <w:szCs w:val="24"/>
        </w:rPr>
        <w:t>WT201911-1028</w:t>
      </w:r>
      <w:r>
        <w:rPr>
          <w:rFonts w:ascii="Times New Roman" w:eastAsia="宋体" w:hAnsi="Times New Roman" w:cs="Times New Roman" w:hint="eastAsia"/>
          <w:sz w:val="24"/>
          <w:szCs w:val="24"/>
        </w:rPr>
        <w:t>号。</w:t>
      </w:r>
      <w:r>
        <w:rPr>
          <w:rFonts w:ascii="Times New Roman" w:eastAsia="宋体" w:hAnsi="Times New Roman" w:cs="Times New Roman"/>
          <w:sz w:val="24"/>
          <w:szCs w:val="24"/>
        </w:rPr>
        <w:t>我公司根据现场调查情况和检测报告按照《建设项目竣工环境保护验收技术指南</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污染影响类》编制完成竣工环境保护验收报告。</w:t>
      </w:r>
      <w:r>
        <w:rPr>
          <w:rFonts w:ascii="Times New Roman" w:eastAsia="宋体" w:hAnsi="Times New Roman" w:cs="Times New Roman" w:hint="eastAsia"/>
          <w:sz w:val="24"/>
          <w:szCs w:val="24"/>
        </w:rPr>
        <w:t>于</w:t>
      </w:r>
      <w:r>
        <w:rPr>
          <w:rFonts w:ascii="Times New Roman" w:eastAsia="宋体" w:hAnsi="Times New Roman" w:cs="Times New Roman"/>
          <w:sz w:val="24"/>
          <w:szCs w:val="24"/>
        </w:rPr>
        <w:t>201</w:t>
      </w:r>
      <w:r>
        <w:rPr>
          <w:rFonts w:ascii="Times New Roman" w:eastAsia="宋体" w:hAnsi="Times New Roman" w:cs="Times New Roman" w:hint="eastAsia"/>
          <w:sz w:val="24"/>
          <w:szCs w:val="24"/>
        </w:rPr>
        <w:t>9</w:t>
      </w:r>
      <w:r>
        <w:rPr>
          <w:rFonts w:ascii="Times New Roman" w:eastAsia="宋体" w:hAnsi="Times New Roman" w:cs="Times New Roman"/>
          <w:sz w:val="24"/>
          <w:szCs w:val="24"/>
        </w:rPr>
        <w:t>年</w:t>
      </w:r>
      <w:r w:rsidR="000A7947">
        <w:rPr>
          <w:rFonts w:ascii="Times New Roman" w:eastAsia="宋体" w:hAnsi="Times New Roman" w:cs="Times New Roman"/>
          <w:sz w:val="24"/>
          <w:szCs w:val="24"/>
        </w:rPr>
        <w:t>11</w:t>
      </w:r>
      <w:r>
        <w:rPr>
          <w:rFonts w:ascii="Times New Roman" w:eastAsia="宋体" w:hAnsi="Times New Roman" w:cs="Times New Roman"/>
          <w:sz w:val="24"/>
          <w:szCs w:val="24"/>
        </w:rPr>
        <w:t>月</w:t>
      </w:r>
      <w:r>
        <w:rPr>
          <w:rFonts w:ascii="Times New Roman" w:eastAsia="宋体" w:hAnsi="Times New Roman" w:cs="Times New Roman" w:hint="eastAsia"/>
          <w:sz w:val="24"/>
          <w:szCs w:val="24"/>
        </w:rPr>
        <w:t>1</w:t>
      </w:r>
      <w:r w:rsidR="000A7947">
        <w:rPr>
          <w:rFonts w:ascii="Times New Roman" w:eastAsia="宋体" w:hAnsi="Times New Roman" w:cs="Times New Roman"/>
          <w:sz w:val="24"/>
          <w:szCs w:val="24"/>
        </w:rPr>
        <w:t>5</w:t>
      </w:r>
      <w:r>
        <w:rPr>
          <w:rFonts w:ascii="Times New Roman" w:eastAsia="宋体" w:hAnsi="Times New Roman" w:cs="Times New Roman"/>
          <w:sz w:val="24"/>
          <w:szCs w:val="24"/>
        </w:rPr>
        <w:t>日，专家进行了入场验收，该项目通过了验收。</w:t>
      </w:r>
    </w:p>
    <w:p w14:paraId="60F70B7A" w14:textId="77777777" w:rsidR="008D39A6" w:rsidRDefault="0013544D">
      <w:pPr>
        <w:pStyle w:val="1"/>
        <w:adjustRightInd w:val="0"/>
        <w:snapToGrid w:val="0"/>
        <w:spacing w:line="360" w:lineRule="auto"/>
        <w:rPr>
          <w:rFonts w:ascii="Times New Roman" w:hAnsi="Times New Roman" w:cs="Times New Roman"/>
        </w:rPr>
      </w:pPr>
      <w:bookmarkStart w:id="6" w:name="_Toc504831719"/>
      <w:r>
        <w:rPr>
          <w:rFonts w:ascii="Times New Roman" w:hAnsi="Times New Roman" w:cs="Times New Roman"/>
        </w:rPr>
        <w:lastRenderedPageBreak/>
        <w:t xml:space="preserve">1 </w:t>
      </w:r>
      <w:r>
        <w:rPr>
          <w:rFonts w:ascii="Times New Roman" w:hAnsi="Times New Roman" w:cs="Times New Roman"/>
        </w:rPr>
        <w:t>验收编制依据</w:t>
      </w:r>
      <w:bookmarkEnd w:id="6"/>
    </w:p>
    <w:p w14:paraId="0080425B" w14:textId="77777777" w:rsidR="008D39A6" w:rsidRDefault="0013544D">
      <w:pPr>
        <w:pStyle w:val="2"/>
        <w:adjustRightInd w:val="0"/>
        <w:snapToGrid w:val="0"/>
        <w:spacing w:line="360" w:lineRule="auto"/>
        <w:rPr>
          <w:rFonts w:ascii="Times New Roman" w:hAnsi="Times New Roman" w:cs="Times New Roman"/>
        </w:rPr>
      </w:pPr>
      <w:bookmarkStart w:id="7" w:name="_Toc504831720"/>
      <w:r>
        <w:rPr>
          <w:rFonts w:ascii="Times New Roman" w:hAnsi="Times New Roman" w:cs="Times New Roman"/>
        </w:rPr>
        <w:t xml:space="preserve">1.1 </w:t>
      </w:r>
      <w:r>
        <w:rPr>
          <w:rFonts w:ascii="Times New Roman" w:hAnsi="Times New Roman" w:cs="Times New Roman"/>
        </w:rPr>
        <w:t>法律、法规</w:t>
      </w:r>
      <w:bookmarkEnd w:id="7"/>
    </w:p>
    <w:p w14:paraId="537E5A46" w14:textId="77777777" w:rsidR="008D39A6" w:rsidRDefault="0013544D">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1</w:t>
      </w:r>
      <w:r>
        <w:rPr>
          <w:rFonts w:ascii="Times New Roman" w:eastAsia="宋体" w:hAnsi="Times New Roman" w:cs="Times New Roman"/>
          <w:sz w:val="24"/>
          <w:szCs w:val="24"/>
        </w:rPr>
        <w:t>）《中华人民共和国环境保护法》（</w:t>
      </w:r>
      <w:r>
        <w:rPr>
          <w:rFonts w:ascii="Times New Roman" w:eastAsia="宋体" w:hAnsi="Times New Roman" w:cs="Times New Roman"/>
          <w:sz w:val="24"/>
          <w:szCs w:val="24"/>
        </w:rPr>
        <w:t>2015</w:t>
      </w:r>
      <w:r>
        <w:rPr>
          <w:rFonts w:ascii="Times New Roman" w:eastAsia="宋体" w:hAnsi="Times New Roman" w:cs="Times New Roman"/>
          <w:sz w:val="24"/>
          <w:szCs w:val="24"/>
        </w:rPr>
        <w:t>年</w:t>
      </w:r>
      <w:r>
        <w:rPr>
          <w:rFonts w:ascii="Times New Roman" w:eastAsia="宋体" w:hAnsi="Times New Roman" w:cs="Times New Roman"/>
          <w:sz w:val="24"/>
          <w:szCs w:val="24"/>
        </w:rPr>
        <w:t>1</w:t>
      </w:r>
      <w:r>
        <w:rPr>
          <w:rFonts w:ascii="Times New Roman" w:eastAsia="宋体" w:hAnsi="Times New Roman" w:cs="Times New Roman"/>
          <w:sz w:val="24"/>
          <w:szCs w:val="24"/>
        </w:rPr>
        <w:t>月</w:t>
      </w:r>
      <w:r>
        <w:rPr>
          <w:rFonts w:ascii="Times New Roman" w:eastAsia="宋体" w:hAnsi="Times New Roman" w:cs="Times New Roman"/>
          <w:sz w:val="24"/>
          <w:szCs w:val="24"/>
        </w:rPr>
        <w:t>1</w:t>
      </w:r>
      <w:r>
        <w:rPr>
          <w:rFonts w:ascii="Times New Roman" w:eastAsia="宋体" w:hAnsi="Times New Roman" w:cs="Times New Roman"/>
          <w:sz w:val="24"/>
          <w:szCs w:val="24"/>
        </w:rPr>
        <w:t>日起施行）；</w:t>
      </w:r>
    </w:p>
    <w:p w14:paraId="315A18A2" w14:textId="77777777" w:rsidR="008D39A6" w:rsidRDefault="0013544D">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2</w:t>
      </w:r>
      <w:r>
        <w:rPr>
          <w:rFonts w:ascii="Times New Roman" w:eastAsia="宋体" w:hAnsi="Times New Roman" w:cs="Times New Roman"/>
          <w:sz w:val="24"/>
          <w:szCs w:val="24"/>
        </w:rPr>
        <w:t>）《中华人民共和国环境影响评价法》（</w:t>
      </w:r>
      <w:r>
        <w:rPr>
          <w:rFonts w:ascii="Times New Roman" w:eastAsia="宋体" w:hAnsi="Times New Roman" w:cs="Times New Roman"/>
          <w:sz w:val="24"/>
          <w:szCs w:val="24"/>
        </w:rPr>
        <w:t>2016</w:t>
      </w:r>
      <w:r>
        <w:rPr>
          <w:rFonts w:ascii="Times New Roman" w:eastAsia="宋体" w:hAnsi="Times New Roman" w:cs="Times New Roman"/>
          <w:sz w:val="24"/>
          <w:szCs w:val="24"/>
        </w:rPr>
        <w:t>年</w:t>
      </w:r>
      <w:r>
        <w:rPr>
          <w:rFonts w:ascii="Times New Roman" w:eastAsia="宋体" w:hAnsi="Times New Roman" w:cs="Times New Roman"/>
          <w:sz w:val="24"/>
          <w:szCs w:val="24"/>
        </w:rPr>
        <w:t>9</w:t>
      </w:r>
      <w:r>
        <w:rPr>
          <w:rFonts w:ascii="Times New Roman" w:eastAsia="宋体" w:hAnsi="Times New Roman" w:cs="Times New Roman"/>
          <w:sz w:val="24"/>
          <w:szCs w:val="24"/>
        </w:rPr>
        <w:t>月</w:t>
      </w:r>
      <w:r>
        <w:rPr>
          <w:rFonts w:ascii="Times New Roman" w:eastAsia="宋体" w:hAnsi="Times New Roman" w:cs="Times New Roman"/>
          <w:sz w:val="24"/>
          <w:szCs w:val="24"/>
        </w:rPr>
        <w:t>1</w:t>
      </w:r>
      <w:r>
        <w:rPr>
          <w:rFonts w:ascii="Times New Roman" w:eastAsia="宋体" w:hAnsi="Times New Roman" w:cs="Times New Roman"/>
          <w:sz w:val="24"/>
          <w:szCs w:val="24"/>
        </w:rPr>
        <w:t>日起施行）；</w:t>
      </w:r>
    </w:p>
    <w:p w14:paraId="686FBEB0" w14:textId="77777777" w:rsidR="008D39A6" w:rsidRDefault="0013544D">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3</w:t>
      </w:r>
      <w:r>
        <w:rPr>
          <w:rFonts w:ascii="Times New Roman" w:eastAsia="宋体" w:hAnsi="Times New Roman" w:cs="Times New Roman"/>
          <w:sz w:val="24"/>
          <w:szCs w:val="24"/>
        </w:rPr>
        <w:t>）《中华人民共和国水污染防治法》（</w:t>
      </w:r>
      <w:r>
        <w:rPr>
          <w:rFonts w:ascii="Times New Roman" w:eastAsia="宋体" w:hAnsi="Times New Roman" w:cs="Times New Roman"/>
          <w:sz w:val="24"/>
          <w:szCs w:val="24"/>
        </w:rPr>
        <w:t>20</w:t>
      </w:r>
      <w:r>
        <w:rPr>
          <w:rFonts w:ascii="Times New Roman" w:eastAsia="宋体" w:hAnsi="Times New Roman" w:cs="Times New Roman" w:hint="eastAsia"/>
          <w:sz w:val="24"/>
          <w:szCs w:val="24"/>
        </w:rPr>
        <w:t>1</w:t>
      </w:r>
      <w:r>
        <w:rPr>
          <w:rFonts w:ascii="Times New Roman" w:eastAsia="宋体" w:hAnsi="Times New Roman" w:cs="Times New Roman"/>
          <w:sz w:val="24"/>
          <w:szCs w:val="24"/>
        </w:rPr>
        <w:t>8</w:t>
      </w:r>
      <w:r>
        <w:rPr>
          <w:rFonts w:ascii="Times New Roman" w:eastAsia="宋体" w:hAnsi="Times New Roman" w:cs="Times New Roman"/>
          <w:sz w:val="24"/>
          <w:szCs w:val="24"/>
        </w:rPr>
        <w:t>年</w:t>
      </w:r>
      <w:r>
        <w:rPr>
          <w:rFonts w:ascii="Times New Roman" w:eastAsia="宋体" w:hAnsi="Times New Roman" w:cs="Times New Roman" w:hint="eastAsia"/>
          <w:sz w:val="24"/>
          <w:szCs w:val="24"/>
        </w:rPr>
        <w:t>1</w:t>
      </w:r>
      <w:r>
        <w:rPr>
          <w:rFonts w:ascii="Times New Roman" w:eastAsia="宋体" w:hAnsi="Times New Roman" w:cs="Times New Roman"/>
          <w:sz w:val="24"/>
          <w:szCs w:val="24"/>
        </w:rPr>
        <w:t>月</w:t>
      </w:r>
      <w:r>
        <w:rPr>
          <w:rFonts w:ascii="Times New Roman" w:eastAsia="宋体" w:hAnsi="Times New Roman" w:cs="Times New Roman"/>
          <w:sz w:val="24"/>
          <w:szCs w:val="24"/>
        </w:rPr>
        <w:t>1</w:t>
      </w:r>
      <w:r>
        <w:rPr>
          <w:rFonts w:ascii="Times New Roman" w:eastAsia="宋体" w:hAnsi="Times New Roman" w:cs="Times New Roman"/>
          <w:sz w:val="24"/>
          <w:szCs w:val="24"/>
        </w:rPr>
        <w:t>日起施行）；</w:t>
      </w:r>
    </w:p>
    <w:p w14:paraId="21F35CDA" w14:textId="77777777" w:rsidR="008D39A6" w:rsidRDefault="0013544D">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4</w:t>
      </w:r>
      <w:r>
        <w:rPr>
          <w:rFonts w:ascii="Times New Roman" w:eastAsia="宋体" w:hAnsi="Times New Roman" w:cs="Times New Roman"/>
          <w:sz w:val="24"/>
          <w:szCs w:val="24"/>
        </w:rPr>
        <w:t>）《中华人民共和国大气污染防治法》（</w:t>
      </w:r>
      <w:r>
        <w:rPr>
          <w:rFonts w:ascii="Times New Roman" w:eastAsia="宋体" w:hAnsi="Times New Roman" w:cs="Times New Roman"/>
          <w:sz w:val="24"/>
          <w:szCs w:val="24"/>
        </w:rPr>
        <w:t xml:space="preserve"> 2016</w:t>
      </w:r>
      <w:r>
        <w:rPr>
          <w:rFonts w:ascii="Times New Roman" w:eastAsia="宋体" w:hAnsi="Times New Roman" w:cs="Times New Roman"/>
          <w:sz w:val="24"/>
          <w:szCs w:val="24"/>
        </w:rPr>
        <w:t>年</w:t>
      </w:r>
      <w:r>
        <w:rPr>
          <w:rFonts w:ascii="Times New Roman" w:eastAsia="宋体" w:hAnsi="Times New Roman" w:cs="Times New Roman"/>
          <w:sz w:val="24"/>
          <w:szCs w:val="24"/>
        </w:rPr>
        <w:t>1</w:t>
      </w:r>
      <w:r>
        <w:rPr>
          <w:rFonts w:ascii="Times New Roman" w:eastAsia="宋体" w:hAnsi="Times New Roman" w:cs="Times New Roman"/>
          <w:sz w:val="24"/>
          <w:szCs w:val="24"/>
        </w:rPr>
        <w:t>月</w:t>
      </w:r>
      <w:r>
        <w:rPr>
          <w:rFonts w:ascii="Times New Roman" w:eastAsia="宋体" w:hAnsi="Times New Roman" w:cs="Times New Roman"/>
          <w:sz w:val="24"/>
          <w:szCs w:val="24"/>
        </w:rPr>
        <w:t>1</w:t>
      </w:r>
      <w:r>
        <w:rPr>
          <w:rFonts w:ascii="Times New Roman" w:eastAsia="宋体" w:hAnsi="Times New Roman" w:cs="Times New Roman"/>
          <w:sz w:val="24"/>
          <w:szCs w:val="24"/>
        </w:rPr>
        <w:t>日施行）；</w:t>
      </w:r>
    </w:p>
    <w:p w14:paraId="103DD4CA" w14:textId="77777777" w:rsidR="008D39A6" w:rsidRDefault="0013544D">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5</w:t>
      </w:r>
      <w:r>
        <w:rPr>
          <w:rFonts w:ascii="Times New Roman" w:eastAsia="宋体" w:hAnsi="Times New Roman" w:cs="Times New Roman"/>
          <w:sz w:val="24"/>
          <w:szCs w:val="24"/>
        </w:rPr>
        <w:t>）《中华人民共和国环境噪声污染防治法》（</w:t>
      </w:r>
      <w:r>
        <w:rPr>
          <w:rFonts w:ascii="Times New Roman" w:eastAsia="宋体" w:hAnsi="Times New Roman" w:cs="Times New Roman"/>
          <w:sz w:val="24"/>
          <w:szCs w:val="24"/>
        </w:rPr>
        <w:t>1997</w:t>
      </w:r>
      <w:r>
        <w:rPr>
          <w:rFonts w:ascii="Times New Roman" w:eastAsia="宋体" w:hAnsi="Times New Roman" w:cs="Times New Roman"/>
          <w:sz w:val="24"/>
          <w:szCs w:val="24"/>
        </w:rPr>
        <w:t>年</w:t>
      </w:r>
      <w:r>
        <w:rPr>
          <w:rFonts w:ascii="Times New Roman" w:eastAsia="宋体" w:hAnsi="Times New Roman" w:cs="Times New Roman"/>
          <w:sz w:val="24"/>
          <w:szCs w:val="24"/>
        </w:rPr>
        <w:t>3</w:t>
      </w:r>
      <w:r>
        <w:rPr>
          <w:rFonts w:ascii="Times New Roman" w:eastAsia="宋体" w:hAnsi="Times New Roman" w:cs="Times New Roman"/>
          <w:sz w:val="24"/>
          <w:szCs w:val="24"/>
        </w:rPr>
        <w:t>月</w:t>
      </w:r>
      <w:r>
        <w:rPr>
          <w:rFonts w:ascii="Times New Roman" w:eastAsia="宋体" w:hAnsi="Times New Roman" w:cs="Times New Roman"/>
          <w:sz w:val="24"/>
          <w:szCs w:val="24"/>
        </w:rPr>
        <w:t>1</w:t>
      </w:r>
      <w:r>
        <w:rPr>
          <w:rFonts w:ascii="Times New Roman" w:eastAsia="宋体" w:hAnsi="Times New Roman" w:cs="Times New Roman"/>
          <w:sz w:val="24"/>
          <w:szCs w:val="24"/>
        </w:rPr>
        <w:t>日起施行）；</w:t>
      </w:r>
    </w:p>
    <w:p w14:paraId="2F1908B3" w14:textId="77777777" w:rsidR="008D39A6" w:rsidRDefault="0013544D">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6</w:t>
      </w:r>
      <w:r>
        <w:rPr>
          <w:rFonts w:ascii="Times New Roman" w:eastAsia="宋体" w:hAnsi="Times New Roman" w:cs="Times New Roman"/>
          <w:sz w:val="24"/>
          <w:szCs w:val="24"/>
        </w:rPr>
        <w:t>）《中华人民共和国固体废物污染环境防治法》</w:t>
      </w:r>
      <w:r>
        <w:rPr>
          <w:rFonts w:ascii="Times New Roman" w:eastAsia="宋体" w:hAnsi="Times New Roman" w:cs="Times New Roman" w:hint="eastAsia"/>
          <w:sz w:val="24"/>
          <w:szCs w:val="24"/>
        </w:rPr>
        <w:t>（</w:t>
      </w:r>
      <w:r>
        <w:rPr>
          <w:rFonts w:ascii="Times New Roman" w:eastAsia="宋体" w:hAnsi="Times New Roman" w:cs="Times New Roman"/>
          <w:sz w:val="24"/>
          <w:szCs w:val="24"/>
        </w:rPr>
        <w:t>201</w:t>
      </w:r>
      <w:r>
        <w:rPr>
          <w:rFonts w:ascii="Times New Roman" w:eastAsia="宋体" w:hAnsi="Times New Roman" w:cs="Times New Roman" w:hint="eastAsia"/>
          <w:sz w:val="24"/>
          <w:szCs w:val="24"/>
        </w:rPr>
        <w:t>6</w:t>
      </w:r>
      <w:r>
        <w:rPr>
          <w:rFonts w:ascii="Times New Roman" w:eastAsia="宋体" w:hAnsi="Times New Roman" w:cs="Times New Roman"/>
          <w:sz w:val="24"/>
          <w:szCs w:val="24"/>
        </w:rPr>
        <w:t>年</w:t>
      </w:r>
      <w:r>
        <w:rPr>
          <w:rFonts w:ascii="Times New Roman" w:eastAsia="宋体" w:hAnsi="Times New Roman" w:cs="Times New Roman" w:hint="eastAsia"/>
          <w:sz w:val="24"/>
          <w:szCs w:val="24"/>
        </w:rPr>
        <w:t>11</w:t>
      </w:r>
      <w:r>
        <w:rPr>
          <w:rFonts w:ascii="Times New Roman" w:eastAsia="宋体" w:hAnsi="Times New Roman" w:cs="Times New Roman"/>
          <w:sz w:val="24"/>
          <w:szCs w:val="24"/>
        </w:rPr>
        <w:t>月</w:t>
      </w:r>
      <w:r>
        <w:rPr>
          <w:rFonts w:ascii="Times New Roman" w:eastAsia="宋体" w:hAnsi="Times New Roman" w:cs="Times New Roman" w:hint="eastAsia"/>
          <w:sz w:val="24"/>
          <w:szCs w:val="24"/>
        </w:rPr>
        <w:t>7</w:t>
      </w:r>
      <w:r>
        <w:rPr>
          <w:rFonts w:ascii="Times New Roman" w:eastAsia="宋体" w:hAnsi="Times New Roman" w:cs="Times New Roman"/>
          <w:sz w:val="24"/>
          <w:szCs w:val="24"/>
        </w:rPr>
        <w:t>日</w:t>
      </w:r>
      <w:r>
        <w:rPr>
          <w:rFonts w:ascii="Times New Roman" w:eastAsia="宋体" w:hAnsi="Times New Roman" w:cs="Times New Roman" w:hint="eastAsia"/>
          <w:sz w:val="24"/>
          <w:szCs w:val="24"/>
        </w:rPr>
        <w:t>修正版）</w:t>
      </w:r>
      <w:r>
        <w:rPr>
          <w:rFonts w:ascii="Times New Roman" w:eastAsia="宋体" w:hAnsi="Times New Roman" w:cs="Times New Roman"/>
          <w:sz w:val="24"/>
          <w:szCs w:val="24"/>
        </w:rPr>
        <w:t>；</w:t>
      </w:r>
      <w:r>
        <w:rPr>
          <w:rFonts w:ascii="Times New Roman" w:eastAsia="宋体" w:hAnsi="Times New Roman" w:cs="Times New Roman"/>
          <w:sz w:val="24"/>
          <w:szCs w:val="24"/>
        </w:rPr>
        <w:t xml:space="preserve"> </w:t>
      </w:r>
    </w:p>
    <w:p w14:paraId="6E6F8128" w14:textId="77777777" w:rsidR="008D39A6" w:rsidRDefault="0013544D">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7</w:t>
      </w:r>
      <w:r>
        <w:rPr>
          <w:rFonts w:ascii="Times New Roman" w:eastAsia="宋体" w:hAnsi="Times New Roman" w:cs="Times New Roman"/>
          <w:sz w:val="24"/>
          <w:szCs w:val="24"/>
        </w:rPr>
        <w:t>）《建设项目环境保护管理条例》（</w:t>
      </w:r>
      <w:r>
        <w:rPr>
          <w:rFonts w:ascii="Times New Roman" w:eastAsia="宋体" w:hAnsi="Times New Roman" w:cs="Times New Roman"/>
          <w:sz w:val="24"/>
          <w:szCs w:val="24"/>
        </w:rPr>
        <w:t>2017</w:t>
      </w:r>
      <w:r>
        <w:rPr>
          <w:rFonts w:ascii="Times New Roman" w:eastAsia="宋体" w:hAnsi="Times New Roman" w:cs="Times New Roman"/>
          <w:sz w:val="24"/>
          <w:szCs w:val="24"/>
        </w:rPr>
        <w:t>年</w:t>
      </w:r>
      <w:r>
        <w:rPr>
          <w:rFonts w:ascii="Times New Roman" w:eastAsia="宋体" w:hAnsi="Times New Roman" w:cs="Times New Roman"/>
          <w:sz w:val="24"/>
          <w:szCs w:val="24"/>
        </w:rPr>
        <w:t>10</w:t>
      </w:r>
      <w:r>
        <w:rPr>
          <w:rFonts w:ascii="Times New Roman" w:eastAsia="宋体" w:hAnsi="Times New Roman" w:cs="Times New Roman"/>
          <w:sz w:val="24"/>
          <w:szCs w:val="24"/>
        </w:rPr>
        <w:t>月</w:t>
      </w:r>
      <w:r>
        <w:rPr>
          <w:rFonts w:ascii="Times New Roman" w:eastAsia="宋体" w:hAnsi="Times New Roman" w:cs="Times New Roman"/>
          <w:sz w:val="24"/>
          <w:szCs w:val="24"/>
        </w:rPr>
        <w:t>1</w:t>
      </w:r>
      <w:r>
        <w:rPr>
          <w:rFonts w:ascii="Times New Roman" w:eastAsia="宋体" w:hAnsi="Times New Roman" w:cs="Times New Roman"/>
          <w:sz w:val="24"/>
          <w:szCs w:val="24"/>
        </w:rPr>
        <w:t>日起施行）；</w:t>
      </w:r>
    </w:p>
    <w:p w14:paraId="46BADC55" w14:textId="77777777" w:rsidR="008D39A6" w:rsidRDefault="0013544D">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8</w:t>
      </w:r>
      <w:r>
        <w:rPr>
          <w:rFonts w:ascii="Times New Roman" w:eastAsia="宋体" w:hAnsi="Times New Roman" w:cs="Times New Roman"/>
          <w:sz w:val="24"/>
          <w:szCs w:val="24"/>
        </w:rPr>
        <w:t>）《建设项目环境影响评价分类管理名录》（</w:t>
      </w:r>
      <w:r>
        <w:rPr>
          <w:rFonts w:ascii="Times New Roman" w:eastAsia="宋体" w:hAnsi="Times New Roman" w:cs="Times New Roman"/>
          <w:sz w:val="24"/>
          <w:szCs w:val="24"/>
        </w:rPr>
        <w:t>2017</w:t>
      </w:r>
      <w:r>
        <w:rPr>
          <w:rFonts w:ascii="Times New Roman" w:eastAsia="宋体" w:hAnsi="Times New Roman" w:cs="Times New Roman"/>
          <w:sz w:val="24"/>
          <w:szCs w:val="24"/>
        </w:rPr>
        <w:t>年</w:t>
      </w:r>
      <w:r>
        <w:rPr>
          <w:rFonts w:ascii="Times New Roman" w:eastAsia="宋体" w:hAnsi="Times New Roman" w:cs="Times New Roman"/>
          <w:sz w:val="24"/>
          <w:szCs w:val="24"/>
        </w:rPr>
        <w:t>9</w:t>
      </w:r>
      <w:r>
        <w:rPr>
          <w:rFonts w:ascii="Times New Roman" w:eastAsia="宋体" w:hAnsi="Times New Roman" w:cs="Times New Roman"/>
          <w:sz w:val="24"/>
          <w:szCs w:val="24"/>
        </w:rPr>
        <w:t>月</w:t>
      </w:r>
      <w:r>
        <w:rPr>
          <w:rFonts w:ascii="Times New Roman" w:eastAsia="宋体" w:hAnsi="Times New Roman" w:cs="Times New Roman"/>
          <w:sz w:val="24"/>
          <w:szCs w:val="24"/>
        </w:rPr>
        <w:t>1</w:t>
      </w:r>
      <w:r>
        <w:rPr>
          <w:rFonts w:ascii="Times New Roman" w:eastAsia="宋体" w:hAnsi="Times New Roman" w:cs="Times New Roman"/>
          <w:sz w:val="24"/>
          <w:szCs w:val="24"/>
        </w:rPr>
        <w:t>日起施行）；</w:t>
      </w:r>
    </w:p>
    <w:p w14:paraId="09A38C03" w14:textId="77777777" w:rsidR="008D39A6" w:rsidRDefault="0013544D">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9</w:t>
      </w:r>
      <w:r>
        <w:rPr>
          <w:rFonts w:ascii="Times New Roman" w:eastAsia="宋体" w:hAnsi="Times New Roman" w:cs="Times New Roman"/>
          <w:sz w:val="24"/>
          <w:szCs w:val="24"/>
        </w:rPr>
        <w:t>）《河北省环境保护条例》（</w:t>
      </w:r>
      <w:r>
        <w:rPr>
          <w:rFonts w:ascii="Times New Roman" w:eastAsia="宋体" w:hAnsi="Times New Roman" w:cs="Times New Roman"/>
          <w:sz w:val="24"/>
          <w:szCs w:val="24"/>
        </w:rPr>
        <w:t>2005</w:t>
      </w:r>
      <w:r>
        <w:rPr>
          <w:rFonts w:ascii="Times New Roman" w:eastAsia="宋体" w:hAnsi="Times New Roman" w:cs="Times New Roman"/>
          <w:sz w:val="24"/>
          <w:szCs w:val="24"/>
        </w:rPr>
        <w:t>年</w:t>
      </w:r>
      <w:r>
        <w:rPr>
          <w:rFonts w:ascii="Times New Roman" w:eastAsia="宋体" w:hAnsi="Times New Roman" w:cs="Times New Roman"/>
          <w:sz w:val="24"/>
          <w:szCs w:val="24"/>
        </w:rPr>
        <w:t>5</w:t>
      </w:r>
      <w:r>
        <w:rPr>
          <w:rFonts w:ascii="Times New Roman" w:eastAsia="宋体" w:hAnsi="Times New Roman" w:cs="Times New Roman"/>
          <w:sz w:val="24"/>
          <w:szCs w:val="24"/>
        </w:rPr>
        <w:t>月</w:t>
      </w:r>
      <w:r>
        <w:rPr>
          <w:rFonts w:ascii="Times New Roman" w:eastAsia="宋体" w:hAnsi="Times New Roman" w:cs="Times New Roman"/>
          <w:sz w:val="24"/>
          <w:szCs w:val="24"/>
        </w:rPr>
        <w:t>1</w:t>
      </w:r>
      <w:r>
        <w:rPr>
          <w:rFonts w:ascii="Times New Roman" w:eastAsia="宋体" w:hAnsi="Times New Roman" w:cs="Times New Roman"/>
          <w:sz w:val="24"/>
          <w:szCs w:val="24"/>
        </w:rPr>
        <w:t>日起施行）。</w:t>
      </w:r>
    </w:p>
    <w:p w14:paraId="623F0E7A" w14:textId="77777777" w:rsidR="008D39A6" w:rsidRDefault="0013544D">
      <w:pPr>
        <w:pStyle w:val="2"/>
        <w:adjustRightInd w:val="0"/>
        <w:snapToGrid w:val="0"/>
        <w:spacing w:line="360" w:lineRule="auto"/>
        <w:rPr>
          <w:rFonts w:ascii="Times New Roman" w:hAnsi="Times New Roman" w:cs="Times New Roman"/>
        </w:rPr>
      </w:pPr>
      <w:bookmarkStart w:id="8" w:name="_Toc504831721"/>
      <w:r>
        <w:rPr>
          <w:rFonts w:ascii="Times New Roman" w:hAnsi="Times New Roman" w:cs="Times New Roman"/>
        </w:rPr>
        <w:t xml:space="preserve">1.2 </w:t>
      </w:r>
      <w:r>
        <w:rPr>
          <w:rFonts w:ascii="Times New Roman" w:hAnsi="Times New Roman" w:cs="Times New Roman"/>
        </w:rPr>
        <w:t>验收技术规范</w:t>
      </w:r>
      <w:bookmarkEnd w:id="8"/>
    </w:p>
    <w:p w14:paraId="281B51C9" w14:textId="77777777" w:rsidR="008D39A6" w:rsidRDefault="0013544D">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1</w:t>
      </w:r>
      <w:r>
        <w:rPr>
          <w:rFonts w:ascii="Times New Roman" w:eastAsia="宋体" w:hAnsi="Times New Roman" w:cs="Times New Roman"/>
          <w:sz w:val="24"/>
          <w:szCs w:val="24"/>
        </w:rPr>
        <w:t>）《建设项目环境影响评价技术导则</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总纲》（</w:t>
      </w:r>
      <w:r>
        <w:rPr>
          <w:rFonts w:ascii="Times New Roman" w:eastAsia="宋体" w:hAnsi="Times New Roman" w:cs="Times New Roman"/>
          <w:sz w:val="24"/>
          <w:szCs w:val="24"/>
        </w:rPr>
        <w:t>HJ 2.1-2016</w:t>
      </w:r>
      <w:r>
        <w:rPr>
          <w:rFonts w:ascii="Times New Roman" w:eastAsia="宋体" w:hAnsi="Times New Roman" w:cs="Times New Roman"/>
          <w:sz w:val="24"/>
          <w:szCs w:val="24"/>
        </w:rPr>
        <w:t>）；</w:t>
      </w:r>
    </w:p>
    <w:p w14:paraId="3B1D6256" w14:textId="77777777" w:rsidR="008D39A6" w:rsidRDefault="0013544D">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2</w:t>
      </w:r>
      <w:r>
        <w:rPr>
          <w:rFonts w:ascii="Times New Roman" w:eastAsia="宋体" w:hAnsi="Times New Roman" w:cs="Times New Roman"/>
          <w:sz w:val="24"/>
          <w:szCs w:val="24"/>
        </w:rPr>
        <w:t>）《环境影响评价技术导则</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大气环境》（</w:t>
      </w:r>
      <w:r>
        <w:rPr>
          <w:rFonts w:ascii="Times New Roman" w:eastAsia="宋体" w:hAnsi="Times New Roman" w:cs="Times New Roman"/>
          <w:sz w:val="24"/>
          <w:szCs w:val="24"/>
        </w:rPr>
        <w:t>HJ 2.2-2008</w:t>
      </w:r>
      <w:r>
        <w:rPr>
          <w:rFonts w:ascii="Times New Roman" w:eastAsia="宋体" w:hAnsi="Times New Roman" w:cs="Times New Roman"/>
          <w:sz w:val="24"/>
          <w:szCs w:val="24"/>
        </w:rPr>
        <w:t>）；</w:t>
      </w:r>
    </w:p>
    <w:p w14:paraId="715260AB" w14:textId="77777777" w:rsidR="008D39A6" w:rsidRDefault="0013544D">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3</w:t>
      </w:r>
      <w:r>
        <w:rPr>
          <w:rFonts w:ascii="Times New Roman" w:eastAsia="宋体" w:hAnsi="Times New Roman" w:cs="Times New Roman"/>
          <w:sz w:val="24"/>
          <w:szCs w:val="24"/>
        </w:rPr>
        <w:t>）《环境影响评价技术导则</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地面水环境》（</w:t>
      </w:r>
      <w:r>
        <w:rPr>
          <w:rFonts w:ascii="Times New Roman" w:eastAsia="宋体" w:hAnsi="Times New Roman" w:cs="Times New Roman"/>
          <w:sz w:val="24"/>
          <w:szCs w:val="24"/>
        </w:rPr>
        <w:t>HJ/T 2.3-93</w:t>
      </w:r>
      <w:r>
        <w:rPr>
          <w:rFonts w:ascii="Times New Roman" w:eastAsia="宋体" w:hAnsi="Times New Roman" w:cs="Times New Roman"/>
          <w:sz w:val="24"/>
          <w:szCs w:val="24"/>
        </w:rPr>
        <w:t>）；</w:t>
      </w:r>
    </w:p>
    <w:p w14:paraId="005381C0" w14:textId="77777777" w:rsidR="008D39A6" w:rsidRDefault="0013544D">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4</w:t>
      </w:r>
      <w:r>
        <w:rPr>
          <w:rFonts w:ascii="Times New Roman" w:eastAsia="宋体" w:hAnsi="Times New Roman" w:cs="Times New Roman"/>
          <w:sz w:val="24"/>
          <w:szCs w:val="24"/>
        </w:rPr>
        <w:t>）《环境影响评价技术导则</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地下水环境》（</w:t>
      </w:r>
      <w:r>
        <w:rPr>
          <w:rFonts w:ascii="Times New Roman" w:eastAsia="宋体" w:hAnsi="Times New Roman" w:cs="Times New Roman"/>
          <w:sz w:val="24"/>
          <w:szCs w:val="24"/>
        </w:rPr>
        <w:t>HJ 610-2016</w:t>
      </w:r>
      <w:r>
        <w:rPr>
          <w:rFonts w:ascii="Times New Roman" w:eastAsia="宋体" w:hAnsi="Times New Roman" w:cs="Times New Roman"/>
          <w:sz w:val="24"/>
          <w:szCs w:val="24"/>
        </w:rPr>
        <w:t>）；</w:t>
      </w:r>
    </w:p>
    <w:p w14:paraId="1EA55F85" w14:textId="77777777" w:rsidR="008D39A6" w:rsidRDefault="0013544D">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5</w:t>
      </w:r>
      <w:r>
        <w:rPr>
          <w:rFonts w:ascii="Times New Roman" w:eastAsia="宋体" w:hAnsi="Times New Roman" w:cs="Times New Roman"/>
          <w:sz w:val="24"/>
          <w:szCs w:val="24"/>
        </w:rPr>
        <w:t>）《环境影响评价技术导则</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声环境》（</w:t>
      </w:r>
      <w:r>
        <w:rPr>
          <w:rFonts w:ascii="Times New Roman" w:eastAsia="宋体" w:hAnsi="Times New Roman" w:cs="Times New Roman"/>
          <w:sz w:val="24"/>
          <w:szCs w:val="24"/>
        </w:rPr>
        <w:t>HJ 2.4-2009</w:t>
      </w:r>
      <w:r>
        <w:rPr>
          <w:rFonts w:ascii="Times New Roman" w:eastAsia="宋体" w:hAnsi="Times New Roman" w:cs="Times New Roman"/>
          <w:sz w:val="24"/>
          <w:szCs w:val="24"/>
        </w:rPr>
        <w:t>）；</w:t>
      </w:r>
    </w:p>
    <w:p w14:paraId="494E30B5" w14:textId="77777777" w:rsidR="008D39A6" w:rsidRDefault="0013544D">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6</w:t>
      </w:r>
      <w:r>
        <w:rPr>
          <w:rFonts w:ascii="Times New Roman" w:eastAsia="宋体" w:hAnsi="Times New Roman" w:cs="Times New Roman"/>
          <w:sz w:val="24"/>
          <w:szCs w:val="24"/>
        </w:rPr>
        <w:t>）《环境影响评价技术导则</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生态影响》（</w:t>
      </w:r>
      <w:r>
        <w:rPr>
          <w:rFonts w:ascii="Times New Roman" w:eastAsia="宋体" w:hAnsi="Times New Roman" w:cs="Times New Roman"/>
          <w:sz w:val="24"/>
          <w:szCs w:val="24"/>
        </w:rPr>
        <w:t>HJ 19-2011</w:t>
      </w:r>
      <w:r>
        <w:rPr>
          <w:rFonts w:ascii="Times New Roman" w:eastAsia="宋体" w:hAnsi="Times New Roman" w:cs="Times New Roman"/>
          <w:sz w:val="24"/>
          <w:szCs w:val="24"/>
        </w:rPr>
        <w:t>）；</w:t>
      </w:r>
    </w:p>
    <w:p w14:paraId="57AF6B3D" w14:textId="77777777" w:rsidR="008D39A6" w:rsidRDefault="0013544D">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7</w:t>
      </w:r>
      <w:r>
        <w:rPr>
          <w:rFonts w:ascii="Times New Roman" w:eastAsia="宋体" w:hAnsi="Times New Roman" w:cs="Times New Roman"/>
          <w:sz w:val="24"/>
          <w:szCs w:val="24"/>
        </w:rPr>
        <w:t>）《环境空气质量标准》（</w:t>
      </w:r>
      <w:r>
        <w:rPr>
          <w:rFonts w:ascii="Times New Roman" w:eastAsia="宋体" w:hAnsi="Times New Roman" w:cs="Times New Roman"/>
          <w:sz w:val="24"/>
          <w:szCs w:val="24"/>
        </w:rPr>
        <w:t>GB3095-2012</w:t>
      </w:r>
      <w:r>
        <w:rPr>
          <w:rFonts w:ascii="Times New Roman" w:eastAsia="宋体" w:hAnsi="Times New Roman" w:cs="Times New Roman"/>
          <w:sz w:val="24"/>
          <w:szCs w:val="24"/>
        </w:rPr>
        <w:t>）；</w:t>
      </w:r>
    </w:p>
    <w:p w14:paraId="7FB1FB0B" w14:textId="77777777" w:rsidR="008D39A6" w:rsidRDefault="0013544D">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8</w:t>
      </w:r>
      <w:r>
        <w:rPr>
          <w:rFonts w:ascii="Times New Roman" w:eastAsia="宋体" w:hAnsi="Times New Roman" w:cs="Times New Roman"/>
          <w:sz w:val="24"/>
          <w:szCs w:val="24"/>
        </w:rPr>
        <w:t>）《声环境质量标准》（</w:t>
      </w:r>
      <w:r>
        <w:rPr>
          <w:rFonts w:ascii="Times New Roman" w:eastAsia="宋体" w:hAnsi="Times New Roman" w:cs="Times New Roman"/>
          <w:sz w:val="24"/>
          <w:szCs w:val="24"/>
        </w:rPr>
        <w:t>GB3096-2008</w:t>
      </w:r>
      <w:r>
        <w:rPr>
          <w:rFonts w:ascii="Times New Roman" w:eastAsia="宋体" w:hAnsi="Times New Roman" w:cs="Times New Roman"/>
          <w:sz w:val="24"/>
          <w:szCs w:val="24"/>
        </w:rPr>
        <w:t>）；</w:t>
      </w:r>
    </w:p>
    <w:p w14:paraId="69F8C6CF" w14:textId="77777777" w:rsidR="008D39A6" w:rsidRDefault="0013544D">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9</w:t>
      </w:r>
      <w:r>
        <w:rPr>
          <w:rFonts w:ascii="Times New Roman" w:eastAsia="宋体" w:hAnsi="Times New Roman" w:cs="Times New Roman"/>
          <w:sz w:val="24"/>
          <w:szCs w:val="24"/>
        </w:rPr>
        <w:t>）《地下水质量标准》（</w:t>
      </w:r>
      <w:r>
        <w:rPr>
          <w:rFonts w:ascii="Times New Roman" w:eastAsia="宋体" w:hAnsi="Times New Roman" w:cs="Times New Roman"/>
          <w:sz w:val="24"/>
          <w:szCs w:val="24"/>
        </w:rPr>
        <w:t>GB/14848-93</w:t>
      </w:r>
      <w:r>
        <w:rPr>
          <w:rFonts w:ascii="Times New Roman" w:eastAsia="宋体" w:hAnsi="Times New Roman" w:cs="Times New Roman"/>
          <w:sz w:val="24"/>
          <w:szCs w:val="24"/>
        </w:rPr>
        <w:t>）；</w:t>
      </w:r>
    </w:p>
    <w:p w14:paraId="07EFF01C" w14:textId="77777777" w:rsidR="008D39A6" w:rsidRDefault="0013544D">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10</w:t>
      </w:r>
      <w:r>
        <w:rPr>
          <w:rFonts w:ascii="Times New Roman" w:eastAsia="宋体" w:hAnsi="Times New Roman" w:cs="Times New Roman"/>
          <w:sz w:val="24"/>
          <w:szCs w:val="24"/>
        </w:rPr>
        <w:t>）《地表水环境质量标准》（</w:t>
      </w:r>
      <w:r>
        <w:rPr>
          <w:rFonts w:ascii="Times New Roman" w:eastAsia="宋体" w:hAnsi="Times New Roman" w:cs="Times New Roman"/>
          <w:sz w:val="24"/>
          <w:szCs w:val="24"/>
        </w:rPr>
        <w:t>GB3838-2002</w:t>
      </w:r>
      <w:r>
        <w:rPr>
          <w:rFonts w:ascii="Times New Roman" w:eastAsia="宋体" w:hAnsi="Times New Roman" w:cs="Times New Roman"/>
          <w:sz w:val="24"/>
          <w:szCs w:val="24"/>
        </w:rPr>
        <w:t>）；</w:t>
      </w:r>
    </w:p>
    <w:p w14:paraId="1ADB0DC8" w14:textId="77777777" w:rsidR="008D39A6" w:rsidRDefault="0013544D">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11</w:t>
      </w:r>
      <w:r>
        <w:rPr>
          <w:rFonts w:ascii="Times New Roman" w:eastAsia="宋体" w:hAnsi="Times New Roman" w:cs="Times New Roman"/>
          <w:sz w:val="24"/>
          <w:szCs w:val="24"/>
        </w:rPr>
        <w:t>）《污水综合排放标准》（</w:t>
      </w:r>
      <w:r>
        <w:rPr>
          <w:rFonts w:ascii="Times New Roman" w:eastAsia="宋体" w:hAnsi="Times New Roman" w:cs="Times New Roman"/>
          <w:sz w:val="24"/>
          <w:szCs w:val="24"/>
        </w:rPr>
        <w:t>GB8978-1996</w:t>
      </w:r>
      <w:r>
        <w:rPr>
          <w:rFonts w:ascii="Times New Roman" w:eastAsia="宋体" w:hAnsi="Times New Roman" w:cs="Times New Roman"/>
          <w:sz w:val="24"/>
          <w:szCs w:val="24"/>
        </w:rPr>
        <w:t>）；</w:t>
      </w:r>
    </w:p>
    <w:p w14:paraId="60AC808E" w14:textId="77777777" w:rsidR="008D39A6" w:rsidRDefault="0013544D">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1</w:t>
      </w:r>
      <w:r>
        <w:rPr>
          <w:rFonts w:ascii="Times New Roman" w:eastAsia="宋体" w:hAnsi="Times New Roman" w:cs="Times New Roman" w:hint="eastAsia"/>
          <w:sz w:val="24"/>
          <w:szCs w:val="24"/>
        </w:rPr>
        <w:t>2</w:t>
      </w:r>
      <w:r>
        <w:rPr>
          <w:rFonts w:ascii="Times New Roman" w:eastAsia="宋体" w:hAnsi="Times New Roman" w:cs="Times New Roman"/>
          <w:sz w:val="24"/>
          <w:szCs w:val="24"/>
        </w:rPr>
        <w:t>）《大气污染物综合排放标准》（</w:t>
      </w:r>
      <w:r>
        <w:rPr>
          <w:rFonts w:ascii="Times New Roman" w:eastAsia="宋体" w:hAnsi="Times New Roman" w:cs="Times New Roman"/>
          <w:sz w:val="24"/>
          <w:szCs w:val="24"/>
        </w:rPr>
        <w:t>GB1</w:t>
      </w:r>
      <w:r>
        <w:rPr>
          <w:rFonts w:ascii="Times New Roman" w:eastAsia="宋体" w:hAnsi="Times New Roman" w:cs="Times New Roman" w:hint="eastAsia"/>
          <w:sz w:val="24"/>
          <w:szCs w:val="24"/>
        </w:rPr>
        <w:t>6297</w:t>
      </w:r>
      <w:r>
        <w:rPr>
          <w:rFonts w:ascii="Times New Roman" w:eastAsia="宋体" w:hAnsi="Times New Roman" w:cs="Times New Roman"/>
          <w:sz w:val="24"/>
          <w:szCs w:val="24"/>
        </w:rPr>
        <w:t>-</w:t>
      </w:r>
      <w:r>
        <w:rPr>
          <w:rFonts w:ascii="Times New Roman" w:eastAsia="宋体" w:hAnsi="Times New Roman" w:cs="Times New Roman" w:hint="eastAsia"/>
          <w:sz w:val="24"/>
          <w:szCs w:val="24"/>
        </w:rPr>
        <w:t>1996</w:t>
      </w:r>
      <w:r>
        <w:rPr>
          <w:rFonts w:ascii="Times New Roman" w:eastAsia="宋体" w:hAnsi="Times New Roman" w:cs="Times New Roman"/>
          <w:sz w:val="24"/>
          <w:szCs w:val="24"/>
        </w:rPr>
        <w:t>）；</w:t>
      </w:r>
    </w:p>
    <w:p w14:paraId="54CCABB0" w14:textId="77777777" w:rsidR="008D39A6" w:rsidRDefault="0013544D">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1</w:t>
      </w:r>
      <w:r>
        <w:rPr>
          <w:rFonts w:ascii="Times New Roman" w:eastAsia="宋体" w:hAnsi="Times New Roman" w:cs="Times New Roman" w:hint="eastAsia"/>
          <w:sz w:val="24"/>
          <w:szCs w:val="24"/>
        </w:rPr>
        <w:t>3</w:t>
      </w:r>
      <w:r>
        <w:rPr>
          <w:rFonts w:ascii="Times New Roman" w:eastAsia="宋体" w:hAnsi="Times New Roman" w:cs="Times New Roman"/>
          <w:sz w:val="24"/>
          <w:szCs w:val="24"/>
        </w:rPr>
        <w:t>）《饮食业油烟排放标准</w:t>
      </w:r>
      <w:r>
        <w:rPr>
          <w:rFonts w:ascii="Times New Roman" w:eastAsia="宋体" w:hAnsi="Times New Roman" w:cs="Times New Roman" w:hint="eastAsia"/>
          <w:sz w:val="24"/>
          <w:szCs w:val="24"/>
        </w:rPr>
        <w:t>（试行）</w:t>
      </w:r>
      <w:r>
        <w:rPr>
          <w:rFonts w:ascii="Times New Roman" w:eastAsia="宋体" w:hAnsi="Times New Roman" w:cs="Times New Roman"/>
          <w:sz w:val="24"/>
          <w:szCs w:val="24"/>
        </w:rPr>
        <w:t>》（</w:t>
      </w:r>
      <w:r>
        <w:rPr>
          <w:rFonts w:ascii="Times New Roman" w:eastAsia="宋体" w:hAnsi="Times New Roman" w:cs="Times New Roman"/>
          <w:sz w:val="24"/>
          <w:szCs w:val="24"/>
        </w:rPr>
        <w:t>GB18483-2001</w:t>
      </w:r>
      <w:r>
        <w:rPr>
          <w:rFonts w:ascii="Times New Roman" w:eastAsia="宋体" w:hAnsi="Times New Roman" w:cs="Times New Roman"/>
          <w:sz w:val="24"/>
          <w:szCs w:val="24"/>
        </w:rPr>
        <w:t>）；</w:t>
      </w:r>
    </w:p>
    <w:p w14:paraId="4AE3728D" w14:textId="77777777" w:rsidR="008D39A6" w:rsidRDefault="0013544D">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1</w:t>
      </w:r>
      <w:r>
        <w:rPr>
          <w:rFonts w:ascii="Times New Roman" w:eastAsia="宋体" w:hAnsi="Times New Roman" w:cs="Times New Roman" w:hint="eastAsia"/>
          <w:sz w:val="24"/>
          <w:szCs w:val="24"/>
        </w:rPr>
        <w:t>4</w:t>
      </w:r>
      <w:r>
        <w:rPr>
          <w:rFonts w:ascii="Times New Roman" w:eastAsia="宋体" w:hAnsi="Times New Roman" w:cs="Times New Roman"/>
          <w:sz w:val="24"/>
          <w:szCs w:val="24"/>
        </w:rPr>
        <w:t>）《工业企业厂界环境噪声排放标准》（</w:t>
      </w:r>
      <w:r>
        <w:rPr>
          <w:rFonts w:ascii="Times New Roman" w:eastAsia="宋体" w:hAnsi="Times New Roman" w:cs="Times New Roman"/>
          <w:sz w:val="24"/>
          <w:szCs w:val="24"/>
        </w:rPr>
        <w:t>GB12348-2008</w:t>
      </w:r>
      <w:r>
        <w:rPr>
          <w:rFonts w:ascii="Times New Roman" w:eastAsia="宋体" w:hAnsi="Times New Roman" w:cs="Times New Roman"/>
          <w:sz w:val="24"/>
          <w:szCs w:val="24"/>
        </w:rPr>
        <w:t>）；</w:t>
      </w:r>
    </w:p>
    <w:p w14:paraId="12AE6F7B" w14:textId="77777777" w:rsidR="008D39A6" w:rsidRDefault="0013544D">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1</w:t>
      </w:r>
      <w:r>
        <w:rPr>
          <w:rFonts w:ascii="Times New Roman" w:eastAsia="宋体" w:hAnsi="Times New Roman" w:cs="Times New Roman" w:hint="eastAsia"/>
          <w:sz w:val="24"/>
          <w:szCs w:val="24"/>
        </w:rPr>
        <w:t>5</w:t>
      </w:r>
      <w:r>
        <w:rPr>
          <w:rFonts w:ascii="Times New Roman" w:eastAsia="宋体" w:hAnsi="Times New Roman" w:cs="Times New Roman"/>
          <w:sz w:val="24"/>
          <w:szCs w:val="24"/>
        </w:rPr>
        <w:t>）《危险废物贮存污染控制标准》（</w:t>
      </w:r>
      <w:r>
        <w:rPr>
          <w:rFonts w:ascii="Times New Roman" w:eastAsia="宋体" w:hAnsi="Times New Roman" w:cs="Times New Roman"/>
          <w:sz w:val="24"/>
          <w:szCs w:val="24"/>
        </w:rPr>
        <w:t>GB18597-2001</w:t>
      </w:r>
      <w:r>
        <w:rPr>
          <w:rFonts w:ascii="Times New Roman" w:eastAsia="宋体" w:hAnsi="Times New Roman" w:cs="Times New Roman"/>
          <w:sz w:val="24"/>
          <w:szCs w:val="24"/>
        </w:rPr>
        <w:t>）</w:t>
      </w:r>
      <w:r>
        <w:rPr>
          <w:rFonts w:ascii="Times New Roman" w:eastAsia="宋体" w:hAnsi="Times New Roman" w:cs="Times New Roman" w:hint="eastAsia"/>
          <w:sz w:val="24"/>
          <w:szCs w:val="24"/>
        </w:rPr>
        <w:t>及修改单；</w:t>
      </w:r>
    </w:p>
    <w:p w14:paraId="48F77682" w14:textId="77777777" w:rsidR="008D39A6" w:rsidRDefault="0013544D">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1</w:t>
      </w:r>
      <w:r>
        <w:rPr>
          <w:rFonts w:ascii="Times New Roman" w:eastAsia="宋体" w:hAnsi="Times New Roman" w:cs="Times New Roman" w:hint="eastAsia"/>
          <w:sz w:val="24"/>
          <w:szCs w:val="24"/>
        </w:rPr>
        <w:t>6</w:t>
      </w:r>
      <w:r>
        <w:rPr>
          <w:rFonts w:ascii="Times New Roman" w:eastAsia="宋体" w:hAnsi="Times New Roman" w:cs="Times New Roman"/>
          <w:sz w:val="24"/>
          <w:szCs w:val="24"/>
        </w:rPr>
        <w:t>）《一般工业固体废物贮存、处置场污染控制标准》（</w:t>
      </w:r>
      <w:r>
        <w:rPr>
          <w:rFonts w:ascii="Times New Roman" w:eastAsia="宋体" w:hAnsi="Times New Roman" w:cs="Times New Roman"/>
          <w:sz w:val="24"/>
          <w:szCs w:val="24"/>
        </w:rPr>
        <w:t>GB18599-2001</w:t>
      </w:r>
      <w:r>
        <w:rPr>
          <w:rFonts w:ascii="Times New Roman" w:eastAsia="宋体" w:hAnsi="Times New Roman" w:cs="Times New Roman"/>
          <w:sz w:val="24"/>
          <w:szCs w:val="24"/>
        </w:rPr>
        <w:t>）</w:t>
      </w:r>
      <w:r>
        <w:rPr>
          <w:rFonts w:ascii="Times New Roman" w:eastAsia="宋体" w:hAnsi="Times New Roman" w:cs="Times New Roman" w:hint="eastAsia"/>
          <w:sz w:val="24"/>
          <w:szCs w:val="24"/>
        </w:rPr>
        <w:lastRenderedPageBreak/>
        <w:t>及修改单；</w:t>
      </w:r>
    </w:p>
    <w:p w14:paraId="588A353D" w14:textId="77777777" w:rsidR="008D39A6" w:rsidRDefault="0013544D">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1</w:t>
      </w:r>
      <w:r>
        <w:rPr>
          <w:rFonts w:ascii="Times New Roman" w:eastAsia="宋体" w:hAnsi="Times New Roman" w:cs="Times New Roman" w:hint="eastAsia"/>
          <w:sz w:val="24"/>
          <w:szCs w:val="24"/>
        </w:rPr>
        <w:t>7</w:t>
      </w:r>
      <w:r>
        <w:rPr>
          <w:rFonts w:ascii="Times New Roman" w:eastAsia="宋体" w:hAnsi="Times New Roman" w:cs="Times New Roman"/>
          <w:sz w:val="24"/>
          <w:szCs w:val="24"/>
        </w:rPr>
        <w:t>）</w:t>
      </w:r>
      <w:r>
        <w:rPr>
          <w:rFonts w:ascii="Times New Roman" w:eastAsia="宋体" w:hAnsi="Times New Roman" w:cs="Times New Roman"/>
          <w:kern w:val="0"/>
          <w:sz w:val="24"/>
          <w:szCs w:val="24"/>
        </w:rPr>
        <w:t>《关于规范建设单位自主开展建设项目竣工环境保护验收的通知（征求意见稿）》</w:t>
      </w:r>
      <w:r>
        <w:rPr>
          <w:rFonts w:ascii="Times New Roman" w:eastAsia="宋体" w:hAnsi="Times New Roman" w:cs="Times New Roman"/>
          <w:sz w:val="24"/>
          <w:szCs w:val="24"/>
        </w:rPr>
        <w:t>（环境保护部）；</w:t>
      </w:r>
    </w:p>
    <w:p w14:paraId="49294119" w14:textId="77777777" w:rsidR="008D39A6" w:rsidRDefault="0013544D">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1</w:t>
      </w:r>
      <w:r>
        <w:rPr>
          <w:rFonts w:ascii="Times New Roman" w:eastAsia="宋体" w:hAnsi="Times New Roman" w:cs="Times New Roman" w:hint="eastAsia"/>
          <w:sz w:val="24"/>
          <w:szCs w:val="24"/>
        </w:rPr>
        <w:t>8</w:t>
      </w:r>
      <w:r>
        <w:rPr>
          <w:rFonts w:ascii="Times New Roman" w:eastAsia="宋体" w:hAnsi="Times New Roman" w:cs="Times New Roman"/>
          <w:sz w:val="24"/>
          <w:szCs w:val="24"/>
        </w:rPr>
        <w:t>）《建设项目竣工环境保护验收技术指南</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污染影响类》（环境保护部）；</w:t>
      </w:r>
    </w:p>
    <w:p w14:paraId="4EB3310D" w14:textId="77777777" w:rsidR="008D39A6" w:rsidRDefault="0013544D">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1</w:t>
      </w:r>
      <w:r>
        <w:rPr>
          <w:rFonts w:ascii="Times New Roman" w:eastAsia="宋体" w:hAnsi="Times New Roman" w:cs="Times New Roman" w:hint="eastAsia"/>
          <w:sz w:val="24"/>
          <w:szCs w:val="24"/>
        </w:rPr>
        <w:t>9</w:t>
      </w:r>
      <w:r>
        <w:rPr>
          <w:rFonts w:ascii="Times New Roman" w:eastAsia="宋体" w:hAnsi="Times New Roman" w:cs="Times New Roman"/>
          <w:sz w:val="24"/>
          <w:szCs w:val="24"/>
        </w:rPr>
        <w:t>）《建设项目环境影响评价文件审批及建设单位自主开展环境保护设施验收工作指引（试行）》（征求意见稿）（河北省环境保护厅）。</w:t>
      </w:r>
    </w:p>
    <w:p w14:paraId="4B6D98D0" w14:textId="77777777" w:rsidR="008D39A6" w:rsidRDefault="0013544D">
      <w:pPr>
        <w:pStyle w:val="2"/>
        <w:adjustRightInd w:val="0"/>
        <w:snapToGrid w:val="0"/>
        <w:spacing w:line="360" w:lineRule="auto"/>
        <w:rPr>
          <w:rFonts w:ascii="Times New Roman" w:hAnsi="Times New Roman" w:cs="Times New Roman"/>
        </w:rPr>
      </w:pPr>
      <w:bookmarkStart w:id="9" w:name="_Toc504831722"/>
      <w:r>
        <w:rPr>
          <w:rFonts w:ascii="Times New Roman" w:hAnsi="Times New Roman" w:cs="Times New Roman"/>
        </w:rPr>
        <w:t xml:space="preserve">1.3 </w:t>
      </w:r>
      <w:r>
        <w:rPr>
          <w:rFonts w:ascii="Times New Roman" w:hAnsi="Times New Roman" w:cs="Times New Roman"/>
        </w:rPr>
        <w:t>工程技术文件及批复文件</w:t>
      </w:r>
      <w:bookmarkEnd w:id="9"/>
    </w:p>
    <w:p w14:paraId="468C3C47" w14:textId="77777777" w:rsidR="008D39A6" w:rsidRDefault="0013544D">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1</w:t>
      </w:r>
      <w:r>
        <w:rPr>
          <w:rFonts w:ascii="Times New Roman" w:eastAsia="宋体" w:hAnsi="Times New Roman" w:cs="Times New Roman"/>
          <w:sz w:val="24"/>
          <w:szCs w:val="24"/>
        </w:rPr>
        <w:t>）《</w:t>
      </w:r>
      <w:r>
        <w:rPr>
          <w:rFonts w:ascii="Times New Roman" w:eastAsia="宋体" w:hAnsi="Times New Roman" w:cs="Times New Roman" w:hint="eastAsia"/>
          <w:sz w:val="24"/>
          <w:szCs w:val="24"/>
        </w:rPr>
        <w:t>沧县顺泰交通设施制品厂</w:t>
      </w:r>
      <w:r>
        <w:rPr>
          <w:rFonts w:ascii="Times New Roman" w:eastAsia="宋体" w:hAnsi="Times New Roman" w:cs="Times New Roman"/>
          <w:sz w:val="24"/>
          <w:szCs w:val="24"/>
        </w:rPr>
        <w:t>年产</w:t>
      </w:r>
      <w:r>
        <w:rPr>
          <w:rFonts w:ascii="Times New Roman" w:eastAsia="宋体" w:hAnsi="Times New Roman" w:cs="Times New Roman"/>
          <w:sz w:val="24"/>
          <w:szCs w:val="24"/>
        </w:rPr>
        <w:t>1200</w:t>
      </w:r>
      <w:r>
        <w:rPr>
          <w:rFonts w:ascii="Times New Roman" w:eastAsia="宋体" w:hAnsi="Times New Roman" w:cs="Times New Roman" w:hint="eastAsia"/>
          <w:sz w:val="24"/>
          <w:szCs w:val="24"/>
        </w:rPr>
        <w:t>吨标志杆</w:t>
      </w:r>
      <w:r>
        <w:rPr>
          <w:rFonts w:ascii="Times New Roman" w:eastAsia="宋体" w:hAnsi="Times New Roman" w:cs="Times New Roman"/>
          <w:sz w:val="24"/>
          <w:szCs w:val="24"/>
        </w:rPr>
        <w:t>项目环境影响报告表》（</w:t>
      </w:r>
      <w:r>
        <w:rPr>
          <w:rFonts w:ascii="Times New Roman" w:eastAsia="宋体" w:hAnsi="Times New Roman" w:cs="Times New Roman" w:hint="eastAsia"/>
          <w:sz w:val="24"/>
          <w:szCs w:val="24"/>
        </w:rPr>
        <w:t>河南金环环境影响评价有限公司</w:t>
      </w:r>
      <w:r>
        <w:rPr>
          <w:rFonts w:ascii="Times New Roman" w:eastAsia="宋体" w:hAnsi="Times New Roman" w:cs="Times New Roman"/>
          <w:sz w:val="24"/>
          <w:szCs w:val="24"/>
        </w:rPr>
        <w:t>，</w:t>
      </w:r>
      <w:r>
        <w:rPr>
          <w:rFonts w:ascii="Times New Roman" w:eastAsia="宋体" w:hAnsi="Times New Roman" w:cs="Times New Roman"/>
          <w:sz w:val="24"/>
          <w:szCs w:val="24"/>
        </w:rPr>
        <w:t>201</w:t>
      </w:r>
      <w:r>
        <w:rPr>
          <w:rFonts w:ascii="Times New Roman" w:eastAsia="宋体" w:hAnsi="Times New Roman" w:cs="Times New Roman" w:hint="eastAsia"/>
          <w:sz w:val="24"/>
          <w:szCs w:val="24"/>
        </w:rPr>
        <w:t>9</w:t>
      </w:r>
      <w:r>
        <w:rPr>
          <w:rFonts w:ascii="Times New Roman" w:eastAsia="宋体" w:hAnsi="Times New Roman" w:cs="Times New Roman"/>
          <w:sz w:val="24"/>
          <w:szCs w:val="24"/>
        </w:rPr>
        <w:t>年</w:t>
      </w:r>
      <w:r>
        <w:rPr>
          <w:rFonts w:ascii="Times New Roman" w:eastAsia="宋体" w:hAnsi="Times New Roman" w:cs="Times New Roman" w:hint="eastAsia"/>
          <w:sz w:val="24"/>
          <w:szCs w:val="24"/>
        </w:rPr>
        <w:t>8</w:t>
      </w:r>
      <w:r>
        <w:rPr>
          <w:rFonts w:ascii="Times New Roman" w:eastAsia="宋体" w:hAnsi="Times New Roman" w:cs="Times New Roman"/>
          <w:sz w:val="24"/>
          <w:szCs w:val="24"/>
        </w:rPr>
        <w:t>月）；</w:t>
      </w:r>
    </w:p>
    <w:p w14:paraId="0CF14C08" w14:textId="77777777" w:rsidR="008D39A6" w:rsidRDefault="0013544D">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2</w:t>
      </w:r>
      <w:r>
        <w:rPr>
          <w:rFonts w:ascii="Times New Roman" w:eastAsia="宋体" w:hAnsi="Times New Roman" w:cs="Times New Roman"/>
          <w:sz w:val="24"/>
          <w:szCs w:val="24"/>
        </w:rPr>
        <w:t>）</w:t>
      </w:r>
      <w:r>
        <w:rPr>
          <w:rFonts w:ascii="Times New Roman" w:eastAsia="宋体" w:hAnsi="Times New Roman" w:cs="Times New Roman" w:hint="eastAsia"/>
          <w:sz w:val="24"/>
          <w:szCs w:val="24"/>
        </w:rPr>
        <w:t>沧县环境保护局</w:t>
      </w:r>
      <w:r>
        <w:rPr>
          <w:rFonts w:ascii="Times New Roman" w:eastAsia="宋体" w:hAnsi="Times New Roman" w:cs="Times New Roman"/>
          <w:sz w:val="24"/>
          <w:szCs w:val="24"/>
        </w:rPr>
        <w:t>关于《</w:t>
      </w:r>
      <w:r>
        <w:rPr>
          <w:rFonts w:ascii="Times New Roman" w:eastAsia="宋体" w:hAnsi="Times New Roman" w:cs="Times New Roman" w:hint="eastAsia"/>
          <w:sz w:val="24"/>
          <w:szCs w:val="24"/>
        </w:rPr>
        <w:t>沧县顺泰交通设施制品厂年产</w:t>
      </w:r>
      <w:r>
        <w:rPr>
          <w:rFonts w:ascii="Times New Roman" w:eastAsia="宋体" w:hAnsi="Times New Roman" w:cs="Times New Roman" w:hint="eastAsia"/>
          <w:sz w:val="24"/>
          <w:szCs w:val="24"/>
        </w:rPr>
        <w:t>1200</w:t>
      </w:r>
      <w:r>
        <w:rPr>
          <w:rFonts w:ascii="Times New Roman" w:eastAsia="宋体" w:hAnsi="Times New Roman" w:cs="Times New Roman" w:hint="eastAsia"/>
          <w:sz w:val="24"/>
          <w:szCs w:val="24"/>
        </w:rPr>
        <w:t>吨标志杆项目环境影响报告表</w:t>
      </w:r>
      <w:r>
        <w:rPr>
          <w:rFonts w:ascii="Times New Roman" w:eastAsia="宋体" w:hAnsi="Times New Roman" w:cs="Times New Roman"/>
          <w:sz w:val="24"/>
          <w:szCs w:val="24"/>
        </w:rPr>
        <w:t>》的审批意见，</w:t>
      </w:r>
      <w:r>
        <w:rPr>
          <w:rFonts w:ascii="Times New Roman" w:eastAsia="宋体" w:hAnsi="Times New Roman" w:cs="Times New Roman" w:hint="eastAsia"/>
          <w:sz w:val="24"/>
          <w:szCs w:val="24"/>
        </w:rPr>
        <w:t>沧县环评</w:t>
      </w:r>
      <w:r>
        <w:rPr>
          <w:rFonts w:ascii="Times New Roman" w:eastAsia="宋体" w:hAnsi="Times New Roman" w:cs="Times New Roman"/>
          <w:sz w:val="24"/>
          <w:szCs w:val="24"/>
        </w:rPr>
        <w:t>【</w:t>
      </w:r>
      <w:r>
        <w:rPr>
          <w:rFonts w:ascii="Times New Roman" w:eastAsia="宋体" w:hAnsi="Times New Roman" w:cs="Times New Roman"/>
          <w:sz w:val="24"/>
          <w:szCs w:val="24"/>
        </w:rPr>
        <w:t>201</w:t>
      </w:r>
      <w:r>
        <w:rPr>
          <w:rFonts w:ascii="Times New Roman" w:eastAsia="宋体" w:hAnsi="Times New Roman" w:cs="Times New Roman" w:hint="eastAsia"/>
          <w:sz w:val="24"/>
          <w:szCs w:val="24"/>
        </w:rPr>
        <w:t>9</w:t>
      </w:r>
      <w:r>
        <w:rPr>
          <w:rFonts w:ascii="Times New Roman" w:eastAsia="宋体" w:hAnsi="Times New Roman" w:cs="Times New Roman"/>
          <w:sz w:val="24"/>
          <w:szCs w:val="24"/>
        </w:rPr>
        <w:t>】</w:t>
      </w:r>
      <w:r>
        <w:rPr>
          <w:rFonts w:ascii="Times New Roman" w:eastAsia="宋体" w:hAnsi="Times New Roman" w:cs="Times New Roman" w:hint="eastAsia"/>
          <w:sz w:val="24"/>
          <w:szCs w:val="24"/>
        </w:rPr>
        <w:t>170</w:t>
      </w:r>
      <w:r>
        <w:rPr>
          <w:rFonts w:ascii="Times New Roman" w:eastAsia="宋体" w:hAnsi="Times New Roman" w:cs="Times New Roman"/>
          <w:sz w:val="24"/>
          <w:szCs w:val="24"/>
        </w:rPr>
        <w:t>号；</w:t>
      </w:r>
    </w:p>
    <w:p w14:paraId="1FFE9963" w14:textId="77777777" w:rsidR="008D39A6" w:rsidRDefault="0013544D">
      <w:pPr>
        <w:snapToGrid w:val="0"/>
        <w:ind w:firstLineChars="200" w:firstLine="480"/>
        <w:rPr>
          <w:rFonts w:eastAsia="仿宋"/>
          <w:sz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3</w:t>
      </w:r>
      <w:r>
        <w:rPr>
          <w:rFonts w:ascii="Times New Roman" w:eastAsia="宋体" w:hAnsi="Times New Roman" w:cs="Times New Roman" w:hint="eastAsia"/>
          <w:sz w:val="24"/>
          <w:szCs w:val="24"/>
        </w:rPr>
        <w:t>）沧县顺泰交通设施制品厂验收监测报告表（海蓝（检）字</w:t>
      </w:r>
      <w:r>
        <w:rPr>
          <w:rFonts w:ascii="Times New Roman" w:eastAsia="宋体" w:hAnsi="Times New Roman" w:cs="Times New Roman" w:hint="eastAsia"/>
          <w:sz w:val="24"/>
          <w:szCs w:val="24"/>
        </w:rPr>
        <w:t>YS201911-1028</w:t>
      </w:r>
      <w:r>
        <w:rPr>
          <w:rFonts w:ascii="Times New Roman" w:eastAsia="宋体" w:hAnsi="Times New Roman" w:cs="Times New Roman" w:hint="eastAsia"/>
          <w:sz w:val="24"/>
          <w:szCs w:val="24"/>
        </w:rPr>
        <w:t>号）；</w:t>
      </w:r>
    </w:p>
    <w:p w14:paraId="054F3393" w14:textId="77777777" w:rsidR="008D39A6" w:rsidRDefault="0013544D">
      <w:pPr>
        <w:adjustRightInd w:val="0"/>
        <w:snapToGrid w:val="0"/>
        <w:spacing w:line="360" w:lineRule="auto"/>
        <w:ind w:firstLineChars="200" w:firstLine="480"/>
        <w:rPr>
          <w:rFonts w:ascii="Times New Roman" w:eastAsia="宋体" w:hAnsi="Times New Roman" w:cs="Times New Roman"/>
          <w:sz w:val="24"/>
          <w:szCs w:val="24"/>
        </w:rPr>
        <w:sectPr w:rsidR="008D39A6">
          <w:pgSz w:w="11906" w:h="16838"/>
          <w:pgMar w:top="1440" w:right="1800" w:bottom="1440" w:left="1800" w:header="851" w:footer="992" w:gutter="0"/>
          <w:cols w:space="425"/>
          <w:docGrid w:type="lines" w:linePitch="312"/>
        </w:sectPr>
      </w:pPr>
      <w:r>
        <w:rPr>
          <w:rFonts w:ascii="Times New Roman" w:eastAsia="宋体" w:hAnsi="Times New Roman" w:cs="Times New Roman"/>
          <w:sz w:val="24"/>
          <w:szCs w:val="24"/>
        </w:rPr>
        <w:t>（</w:t>
      </w:r>
      <w:r>
        <w:rPr>
          <w:rFonts w:ascii="Times New Roman" w:eastAsia="宋体" w:hAnsi="Times New Roman" w:cs="Times New Roman" w:hint="eastAsia"/>
          <w:sz w:val="24"/>
          <w:szCs w:val="24"/>
        </w:rPr>
        <w:t>4</w:t>
      </w:r>
      <w:r>
        <w:rPr>
          <w:rFonts w:ascii="Times New Roman" w:eastAsia="宋体" w:hAnsi="Times New Roman" w:cs="Times New Roman"/>
          <w:sz w:val="24"/>
          <w:szCs w:val="24"/>
        </w:rPr>
        <w:t>）</w:t>
      </w:r>
      <w:r>
        <w:rPr>
          <w:rFonts w:ascii="Times New Roman" w:eastAsia="宋体" w:hAnsi="Times New Roman" w:cs="Times New Roman" w:hint="eastAsia"/>
          <w:sz w:val="24"/>
          <w:szCs w:val="24"/>
        </w:rPr>
        <w:t>沧县顺泰交通设施制品厂</w:t>
      </w:r>
      <w:r>
        <w:rPr>
          <w:rFonts w:ascii="Times New Roman" w:eastAsia="宋体" w:hAnsi="Times New Roman" w:cs="Times New Roman"/>
          <w:sz w:val="24"/>
          <w:szCs w:val="24"/>
        </w:rPr>
        <w:t>提供的其它相关资料。</w:t>
      </w:r>
    </w:p>
    <w:p w14:paraId="4A7A4241" w14:textId="77777777" w:rsidR="008D39A6" w:rsidRDefault="0013544D">
      <w:pPr>
        <w:pStyle w:val="1"/>
        <w:adjustRightInd w:val="0"/>
        <w:snapToGrid w:val="0"/>
        <w:spacing w:line="360" w:lineRule="auto"/>
        <w:rPr>
          <w:rFonts w:ascii="Times New Roman" w:hAnsi="Times New Roman" w:cs="Times New Roman"/>
        </w:rPr>
      </w:pPr>
      <w:bookmarkStart w:id="10" w:name="_Toc504831723"/>
      <w:r>
        <w:rPr>
          <w:rFonts w:ascii="Times New Roman" w:hAnsi="Times New Roman" w:cs="Times New Roman"/>
        </w:rPr>
        <w:lastRenderedPageBreak/>
        <w:t xml:space="preserve">2 </w:t>
      </w:r>
      <w:r>
        <w:rPr>
          <w:rFonts w:ascii="Times New Roman" w:hAnsi="Times New Roman" w:cs="Times New Roman"/>
        </w:rPr>
        <w:t>工程概况</w:t>
      </w:r>
      <w:bookmarkEnd w:id="10"/>
    </w:p>
    <w:p w14:paraId="4F4C85C3" w14:textId="77777777" w:rsidR="008D39A6" w:rsidRDefault="0013544D">
      <w:pPr>
        <w:pStyle w:val="2"/>
        <w:adjustRightInd w:val="0"/>
        <w:snapToGrid w:val="0"/>
        <w:spacing w:line="360" w:lineRule="auto"/>
        <w:rPr>
          <w:rFonts w:ascii="Times New Roman" w:hAnsi="Times New Roman" w:cs="Times New Roman"/>
        </w:rPr>
      </w:pPr>
      <w:bookmarkStart w:id="11" w:name="_Toc504831724"/>
      <w:r>
        <w:rPr>
          <w:rFonts w:ascii="Times New Roman" w:hAnsi="Times New Roman" w:cs="Times New Roman"/>
        </w:rPr>
        <w:t xml:space="preserve">2.1 </w:t>
      </w:r>
      <w:r>
        <w:rPr>
          <w:rFonts w:ascii="Times New Roman" w:hAnsi="Times New Roman" w:cs="Times New Roman"/>
        </w:rPr>
        <w:t>项目基本情况</w:t>
      </w:r>
      <w:bookmarkEnd w:id="11"/>
    </w:p>
    <w:p w14:paraId="45B474FD" w14:textId="77777777" w:rsidR="008D39A6" w:rsidRDefault="0013544D">
      <w:pPr>
        <w:pStyle w:val="3"/>
        <w:adjustRightInd w:val="0"/>
        <w:snapToGrid w:val="0"/>
        <w:spacing w:line="360" w:lineRule="auto"/>
        <w:rPr>
          <w:rFonts w:ascii="Times New Roman" w:hAnsi="Times New Roman" w:cs="Times New Roman"/>
        </w:rPr>
      </w:pPr>
      <w:bookmarkStart w:id="12" w:name="_Toc496979000"/>
      <w:bookmarkStart w:id="13" w:name="_Toc497001436"/>
      <w:bookmarkStart w:id="14" w:name="_Toc504831725"/>
      <w:bookmarkStart w:id="15" w:name="_Hlk496952384"/>
      <w:r>
        <w:rPr>
          <w:rFonts w:ascii="Times New Roman" w:hAnsi="Times New Roman" w:cs="Times New Roman"/>
        </w:rPr>
        <w:t xml:space="preserve">2.1.1 </w:t>
      </w:r>
      <w:r>
        <w:rPr>
          <w:rFonts w:ascii="Times New Roman" w:hAnsi="Times New Roman" w:cs="Times New Roman"/>
        </w:rPr>
        <w:t>基本情况</w:t>
      </w:r>
      <w:bookmarkEnd w:id="12"/>
      <w:bookmarkEnd w:id="13"/>
      <w:bookmarkEnd w:id="14"/>
    </w:p>
    <w:bookmarkEnd w:id="15"/>
    <w:p w14:paraId="36F8DE02" w14:textId="77777777" w:rsidR="008D39A6" w:rsidRDefault="0013544D">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项目基本情况介绍见下表</w:t>
      </w:r>
      <w:r>
        <w:rPr>
          <w:rFonts w:ascii="Times New Roman" w:eastAsia="宋体" w:hAnsi="Times New Roman" w:cs="Times New Roman"/>
          <w:sz w:val="24"/>
          <w:szCs w:val="24"/>
        </w:rPr>
        <w:t>2-1</w:t>
      </w:r>
      <w:r>
        <w:rPr>
          <w:rFonts w:ascii="Times New Roman" w:eastAsia="宋体" w:hAnsi="Times New Roman" w:cs="Times New Roman"/>
          <w:sz w:val="24"/>
          <w:szCs w:val="24"/>
        </w:rPr>
        <w:t>。</w:t>
      </w:r>
    </w:p>
    <w:p w14:paraId="0469D33D" w14:textId="77777777" w:rsidR="008D39A6" w:rsidRDefault="0013544D">
      <w:pPr>
        <w:adjustRightInd w:val="0"/>
        <w:snapToGrid w:val="0"/>
        <w:spacing w:line="440" w:lineRule="exact"/>
        <w:jc w:val="center"/>
        <w:rPr>
          <w:rFonts w:ascii="Times New Roman" w:eastAsia="宋体" w:hAnsi="Times New Roman" w:cs="Times New Roman"/>
          <w:b/>
          <w:sz w:val="24"/>
          <w:szCs w:val="24"/>
        </w:rPr>
      </w:pPr>
      <w:r>
        <w:rPr>
          <w:rFonts w:ascii="Times New Roman" w:eastAsia="宋体" w:hAnsi="Times New Roman" w:cs="Times New Roman"/>
          <w:b/>
          <w:sz w:val="24"/>
          <w:szCs w:val="24"/>
        </w:rPr>
        <w:t>表</w:t>
      </w:r>
      <w:r>
        <w:rPr>
          <w:rFonts w:ascii="Times New Roman" w:eastAsia="宋体" w:hAnsi="Times New Roman" w:cs="Times New Roman"/>
          <w:b/>
          <w:sz w:val="24"/>
          <w:szCs w:val="24"/>
        </w:rPr>
        <w:t xml:space="preserve">2-1  </w:t>
      </w:r>
      <w:r>
        <w:rPr>
          <w:rFonts w:ascii="Times New Roman" w:eastAsia="宋体" w:hAnsi="Times New Roman" w:cs="Times New Roman"/>
          <w:b/>
          <w:sz w:val="24"/>
          <w:szCs w:val="24"/>
        </w:rPr>
        <w:t>项目基本情况</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9"/>
        <w:gridCol w:w="1880"/>
        <w:gridCol w:w="1874"/>
        <w:gridCol w:w="2899"/>
      </w:tblGrid>
      <w:tr w:rsidR="008D39A6" w14:paraId="211A64A1" w14:textId="77777777">
        <w:trPr>
          <w:trHeight w:val="284"/>
          <w:jc w:val="center"/>
        </w:trPr>
        <w:tc>
          <w:tcPr>
            <w:tcW w:w="1869" w:type="dxa"/>
            <w:vAlign w:val="center"/>
          </w:tcPr>
          <w:p w14:paraId="6AD97CD6" w14:textId="77777777" w:rsidR="008D39A6" w:rsidRDefault="0013544D">
            <w:pPr>
              <w:jc w:val="center"/>
              <w:rPr>
                <w:rFonts w:ascii="Times New Roman" w:eastAsia="宋体" w:hAnsi="Times New Roman" w:cs="Times New Roman"/>
                <w:b/>
                <w:szCs w:val="21"/>
              </w:rPr>
            </w:pPr>
            <w:r>
              <w:rPr>
                <w:rFonts w:ascii="Times New Roman" w:eastAsia="宋体" w:hAnsi="Times New Roman" w:cs="Times New Roman"/>
                <w:b/>
                <w:szCs w:val="21"/>
              </w:rPr>
              <w:t>项目名称</w:t>
            </w:r>
          </w:p>
        </w:tc>
        <w:tc>
          <w:tcPr>
            <w:tcW w:w="6653" w:type="dxa"/>
            <w:gridSpan w:val="3"/>
            <w:vAlign w:val="center"/>
          </w:tcPr>
          <w:p w14:paraId="349707FE" w14:textId="77777777" w:rsidR="008D39A6" w:rsidRDefault="0013544D">
            <w:pPr>
              <w:jc w:val="center"/>
              <w:rPr>
                <w:rFonts w:ascii="Times New Roman" w:eastAsia="宋体" w:hAnsi="Times New Roman" w:cs="Times New Roman"/>
                <w:szCs w:val="21"/>
              </w:rPr>
            </w:pPr>
            <w:r>
              <w:rPr>
                <w:rFonts w:ascii="Times New Roman" w:eastAsia="宋体" w:hAnsi="Times New Roman" w:cs="Times New Roman" w:hint="eastAsia"/>
                <w:szCs w:val="21"/>
              </w:rPr>
              <w:t>年产</w:t>
            </w:r>
            <w:r>
              <w:rPr>
                <w:rFonts w:ascii="Times New Roman" w:eastAsia="宋体" w:hAnsi="Times New Roman" w:cs="Times New Roman" w:hint="eastAsia"/>
                <w:szCs w:val="21"/>
              </w:rPr>
              <w:t>1200</w:t>
            </w:r>
            <w:r>
              <w:rPr>
                <w:rFonts w:ascii="Times New Roman" w:eastAsia="宋体" w:hAnsi="Times New Roman" w:cs="Times New Roman" w:hint="eastAsia"/>
                <w:szCs w:val="21"/>
              </w:rPr>
              <w:t>吨标志</w:t>
            </w:r>
            <w:proofErr w:type="gramStart"/>
            <w:r>
              <w:rPr>
                <w:rFonts w:ascii="Times New Roman" w:eastAsia="宋体" w:hAnsi="Times New Roman" w:cs="Times New Roman" w:hint="eastAsia"/>
                <w:szCs w:val="21"/>
              </w:rPr>
              <w:t>杆项目</w:t>
            </w:r>
            <w:proofErr w:type="gramEnd"/>
          </w:p>
        </w:tc>
      </w:tr>
      <w:tr w:rsidR="008D39A6" w14:paraId="3482408F" w14:textId="77777777">
        <w:trPr>
          <w:trHeight w:val="284"/>
          <w:jc w:val="center"/>
        </w:trPr>
        <w:tc>
          <w:tcPr>
            <w:tcW w:w="1869" w:type="dxa"/>
            <w:vAlign w:val="center"/>
          </w:tcPr>
          <w:p w14:paraId="0C9347AA" w14:textId="77777777" w:rsidR="008D39A6" w:rsidRDefault="0013544D">
            <w:pPr>
              <w:jc w:val="center"/>
              <w:rPr>
                <w:rFonts w:ascii="Times New Roman" w:eastAsia="宋体" w:hAnsi="Times New Roman" w:cs="Times New Roman"/>
                <w:b/>
                <w:szCs w:val="21"/>
              </w:rPr>
            </w:pPr>
            <w:r>
              <w:rPr>
                <w:rFonts w:ascii="Times New Roman" w:eastAsia="宋体" w:hAnsi="Times New Roman" w:cs="Times New Roman"/>
                <w:b/>
                <w:szCs w:val="21"/>
              </w:rPr>
              <w:t>建设单位</w:t>
            </w:r>
          </w:p>
        </w:tc>
        <w:tc>
          <w:tcPr>
            <w:tcW w:w="6653" w:type="dxa"/>
            <w:gridSpan w:val="3"/>
            <w:vAlign w:val="center"/>
          </w:tcPr>
          <w:p w14:paraId="0930E9B3" w14:textId="77777777" w:rsidR="008D39A6" w:rsidRDefault="0013544D">
            <w:pPr>
              <w:jc w:val="center"/>
              <w:rPr>
                <w:rFonts w:ascii="Times New Roman" w:eastAsia="宋体" w:hAnsi="Times New Roman" w:cs="Times New Roman"/>
                <w:szCs w:val="21"/>
              </w:rPr>
            </w:pPr>
            <w:r>
              <w:rPr>
                <w:rFonts w:ascii="Times New Roman" w:eastAsia="宋体" w:hAnsi="Times New Roman" w:cs="Times New Roman" w:hint="eastAsia"/>
                <w:szCs w:val="21"/>
              </w:rPr>
              <w:t>沧县顺泰交通设施制品厂</w:t>
            </w:r>
          </w:p>
        </w:tc>
      </w:tr>
      <w:tr w:rsidR="008D39A6" w14:paraId="5CBE6824" w14:textId="77777777">
        <w:trPr>
          <w:trHeight w:val="248"/>
          <w:jc w:val="center"/>
        </w:trPr>
        <w:tc>
          <w:tcPr>
            <w:tcW w:w="1869" w:type="dxa"/>
            <w:vAlign w:val="center"/>
          </w:tcPr>
          <w:p w14:paraId="03F38133" w14:textId="77777777" w:rsidR="008D39A6" w:rsidRDefault="0013544D">
            <w:pPr>
              <w:jc w:val="center"/>
              <w:rPr>
                <w:rFonts w:ascii="Times New Roman" w:eastAsia="宋体" w:hAnsi="Times New Roman" w:cs="Times New Roman"/>
                <w:b/>
                <w:szCs w:val="21"/>
              </w:rPr>
            </w:pPr>
            <w:r>
              <w:rPr>
                <w:rFonts w:ascii="Times New Roman" w:eastAsia="宋体" w:hAnsi="Times New Roman" w:cs="Times New Roman"/>
                <w:b/>
                <w:szCs w:val="21"/>
              </w:rPr>
              <w:t>法人代表</w:t>
            </w:r>
          </w:p>
        </w:tc>
        <w:tc>
          <w:tcPr>
            <w:tcW w:w="1880" w:type="dxa"/>
            <w:vAlign w:val="center"/>
          </w:tcPr>
          <w:p w14:paraId="2FB02D70" w14:textId="77777777" w:rsidR="008D39A6" w:rsidRDefault="0013544D">
            <w:pPr>
              <w:jc w:val="center"/>
              <w:rPr>
                <w:rFonts w:ascii="Times New Roman" w:eastAsia="宋体" w:hAnsi="Times New Roman" w:cs="Times New Roman"/>
                <w:szCs w:val="21"/>
              </w:rPr>
            </w:pPr>
            <w:r>
              <w:rPr>
                <w:rFonts w:ascii="Times New Roman" w:eastAsia="宋体" w:hAnsi="Times New Roman" w:cs="Times New Roman" w:hint="eastAsia"/>
                <w:szCs w:val="21"/>
              </w:rPr>
              <w:t>黄华</w:t>
            </w:r>
          </w:p>
        </w:tc>
        <w:tc>
          <w:tcPr>
            <w:tcW w:w="1874" w:type="dxa"/>
            <w:vAlign w:val="center"/>
          </w:tcPr>
          <w:p w14:paraId="14CBE61A" w14:textId="77777777" w:rsidR="008D39A6" w:rsidRDefault="0013544D">
            <w:pPr>
              <w:jc w:val="center"/>
              <w:rPr>
                <w:rFonts w:ascii="Times New Roman" w:eastAsia="宋体" w:hAnsi="Times New Roman" w:cs="Times New Roman"/>
                <w:b/>
                <w:szCs w:val="21"/>
              </w:rPr>
            </w:pPr>
            <w:r>
              <w:rPr>
                <w:rFonts w:ascii="Times New Roman" w:eastAsia="宋体" w:hAnsi="Times New Roman" w:cs="Times New Roman"/>
                <w:b/>
                <w:szCs w:val="21"/>
              </w:rPr>
              <w:t>联系人</w:t>
            </w:r>
          </w:p>
        </w:tc>
        <w:tc>
          <w:tcPr>
            <w:tcW w:w="2899" w:type="dxa"/>
            <w:vAlign w:val="center"/>
          </w:tcPr>
          <w:p w14:paraId="6D4720B3" w14:textId="77777777" w:rsidR="008D39A6" w:rsidRDefault="0013544D">
            <w:pPr>
              <w:jc w:val="center"/>
              <w:rPr>
                <w:rFonts w:ascii="Times New Roman" w:eastAsia="宋体" w:hAnsi="Times New Roman" w:cs="Times New Roman"/>
                <w:szCs w:val="21"/>
              </w:rPr>
            </w:pPr>
            <w:r>
              <w:rPr>
                <w:rFonts w:ascii="Times New Roman" w:eastAsia="宋体" w:hAnsi="Times New Roman" w:cs="Times New Roman" w:hint="eastAsia"/>
                <w:szCs w:val="21"/>
              </w:rPr>
              <w:t>黄华</w:t>
            </w:r>
          </w:p>
        </w:tc>
      </w:tr>
      <w:tr w:rsidR="008D39A6" w14:paraId="33B49FA3" w14:textId="77777777">
        <w:trPr>
          <w:trHeight w:val="284"/>
          <w:jc w:val="center"/>
        </w:trPr>
        <w:tc>
          <w:tcPr>
            <w:tcW w:w="1869" w:type="dxa"/>
            <w:vAlign w:val="center"/>
          </w:tcPr>
          <w:p w14:paraId="0FAE0353" w14:textId="77777777" w:rsidR="008D39A6" w:rsidRDefault="0013544D">
            <w:pPr>
              <w:jc w:val="center"/>
              <w:rPr>
                <w:rFonts w:ascii="Times New Roman" w:eastAsia="宋体" w:hAnsi="Times New Roman" w:cs="Times New Roman"/>
                <w:b/>
                <w:szCs w:val="21"/>
              </w:rPr>
            </w:pPr>
            <w:r>
              <w:rPr>
                <w:rFonts w:ascii="Times New Roman" w:eastAsia="宋体" w:hAnsi="Times New Roman" w:cs="Times New Roman"/>
                <w:b/>
                <w:szCs w:val="21"/>
              </w:rPr>
              <w:t>通信地址</w:t>
            </w:r>
          </w:p>
        </w:tc>
        <w:tc>
          <w:tcPr>
            <w:tcW w:w="6653" w:type="dxa"/>
            <w:gridSpan w:val="3"/>
            <w:vAlign w:val="center"/>
          </w:tcPr>
          <w:p w14:paraId="21C23D41" w14:textId="77777777" w:rsidR="008D39A6" w:rsidRDefault="0013544D">
            <w:pPr>
              <w:jc w:val="center"/>
              <w:rPr>
                <w:rFonts w:ascii="Times New Roman" w:eastAsia="宋体" w:hAnsi="Times New Roman" w:cs="Times New Roman"/>
                <w:szCs w:val="21"/>
              </w:rPr>
            </w:pPr>
            <w:r>
              <w:rPr>
                <w:rFonts w:ascii="Times New Roman" w:eastAsia="宋体" w:hAnsi="Times New Roman" w:cs="Times New Roman" w:hint="eastAsia"/>
                <w:szCs w:val="21"/>
              </w:rPr>
              <w:t>沧县李</w:t>
            </w:r>
            <w:proofErr w:type="gramStart"/>
            <w:r>
              <w:rPr>
                <w:rFonts w:ascii="Times New Roman" w:eastAsia="宋体" w:hAnsi="Times New Roman" w:cs="Times New Roman" w:hint="eastAsia"/>
                <w:szCs w:val="21"/>
              </w:rPr>
              <w:t>天木乡皂坡</w:t>
            </w:r>
            <w:proofErr w:type="gramEnd"/>
            <w:r>
              <w:rPr>
                <w:rFonts w:ascii="Times New Roman" w:eastAsia="宋体" w:hAnsi="Times New Roman" w:cs="Times New Roman" w:hint="eastAsia"/>
                <w:szCs w:val="21"/>
              </w:rPr>
              <w:t>村</w:t>
            </w:r>
          </w:p>
        </w:tc>
      </w:tr>
      <w:tr w:rsidR="008D39A6" w14:paraId="5CE8D773" w14:textId="77777777">
        <w:trPr>
          <w:trHeight w:val="284"/>
          <w:jc w:val="center"/>
        </w:trPr>
        <w:tc>
          <w:tcPr>
            <w:tcW w:w="1869" w:type="dxa"/>
            <w:vAlign w:val="center"/>
          </w:tcPr>
          <w:p w14:paraId="335CEC75" w14:textId="77777777" w:rsidR="008D39A6" w:rsidRDefault="0013544D">
            <w:pPr>
              <w:jc w:val="center"/>
              <w:rPr>
                <w:rFonts w:ascii="Times New Roman" w:eastAsia="宋体" w:hAnsi="Times New Roman" w:cs="Times New Roman"/>
                <w:b/>
                <w:szCs w:val="21"/>
              </w:rPr>
            </w:pPr>
            <w:r>
              <w:rPr>
                <w:rFonts w:ascii="Times New Roman" w:eastAsia="宋体" w:hAnsi="Times New Roman" w:cs="Times New Roman"/>
                <w:b/>
                <w:szCs w:val="21"/>
              </w:rPr>
              <w:t>联系电话</w:t>
            </w:r>
          </w:p>
        </w:tc>
        <w:tc>
          <w:tcPr>
            <w:tcW w:w="1880" w:type="dxa"/>
            <w:vAlign w:val="center"/>
          </w:tcPr>
          <w:p w14:paraId="0EE81FD8" w14:textId="77777777" w:rsidR="008D39A6" w:rsidRDefault="0013544D">
            <w:pPr>
              <w:jc w:val="center"/>
              <w:rPr>
                <w:rFonts w:ascii="Times New Roman" w:eastAsia="宋体" w:hAnsi="Times New Roman" w:cs="Times New Roman"/>
                <w:szCs w:val="21"/>
              </w:rPr>
            </w:pPr>
            <w:r>
              <w:rPr>
                <w:rFonts w:ascii="Times New Roman" w:eastAsia="宋体" w:hAnsi="Times New Roman" w:cs="Times New Roman" w:hint="eastAsia"/>
                <w:szCs w:val="21"/>
              </w:rPr>
              <w:t>13833987035</w:t>
            </w:r>
          </w:p>
        </w:tc>
        <w:tc>
          <w:tcPr>
            <w:tcW w:w="1874" w:type="dxa"/>
            <w:vAlign w:val="center"/>
          </w:tcPr>
          <w:p w14:paraId="7A1A650D" w14:textId="77777777" w:rsidR="008D39A6" w:rsidRDefault="0013544D">
            <w:pPr>
              <w:jc w:val="center"/>
              <w:rPr>
                <w:rFonts w:ascii="Times New Roman" w:eastAsia="宋体" w:hAnsi="Times New Roman" w:cs="Times New Roman"/>
                <w:b/>
                <w:szCs w:val="21"/>
              </w:rPr>
            </w:pPr>
            <w:r>
              <w:rPr>
                <w:rFonts w:ascii="Times New Roman" w:eastAsia="宋体" w:hAnsi="Times New Roman" w:cs="Times New Roman"/>
                <w:b/>
                <w:szCs w:val="21"/>
              </w:rPr>
              <w:t>邮编</w:t>
            </w:r>
          </w:p>
        </w:tc>
        <w:tc>
          <w:tcPr>
            <w:tcW w:w="2899" w:type="dxa"/>
            <w:vAlign w:val="center"/>
          </w:tcPr>
          <w:p w14:paraId="61A39DC7" w14:textId="77777777" w:rsidR="008D39A6" w:rsidRDefault="0013544D">
            <w:pPr>
              <w:jc w:val="center"/>
              <w:rPr>
                <w:rFonts w:ascii="Times New Roman" w:eastAsia="宋体" w:hAnsi="Times New Roman" w:cs="Times New Roman"/>
                <w:szCs w:val="21"/>
              </w:rPr>
            </w:pPr>
            <w:r>
              <w:rPr>
                <w:rFonts w:ascii="Times New Roman" w:eastAsia="宋体" w:hAnsi="Times New Roman" w:cs="Times New Roman" w:hint="eastAsia"/>
                <w:szCs w:val="21"/>
              </w:rPr>
              <w:t>061000</w:t>
            </w:r>
          </w:p>
        </w:tc>
      </w:tr>
      <w:tr w:rsidR="008D39A6" w14:paraId="7A26BA85" w14:textId="77777777">
        <w:trPr>
          <w:trHeight w:val="284"/>
          <w:jc w:val="center"/>
        </w:trPr>
        <w:tc>
          <w:tcPr>
            <w:tcW w:w="1869" w:type="dxa"/>
            <w:vAlign w:val="center"/>
          </w:tcPr>
          <w:p w14:paraId="6B9E2FCA" w14:textId="77777777" w:rsidR="008D39A6" w:rsidRDefault="0013544D">
            <w:pPr>
              <w:jc w:val="center"/>
              <w:rPr>
                <w:rFonts w:ascii="Times New Roman" w:eastAsia="宋体" w:hAnsi="Times New Roman" w:cs="Times New Roman"/>
                <w:b/>
                <w:color w:val="000000" w:themeColor="text1"/>
                <w:szCs w:val="21"/>
              </w:rPr>
            </w:pPr>
            <w:r>
              <w:rPr>
                <w:rFonts w:ascii="Times New Roman" w:eastAsia="宋体" w:hAnsi="Times New Roman" w:cs="Times New Roman"/>
                <w:b/>
                <w:color w:val="000000" w:themeColor="text1"/>
                <w:szCs w:val="21"/>
              </w:rPr>
              <w:t>项目性质</w:t>
            </w:r>
          </w:p>
        </w:tc>
        <w:tc>
          <w:tcPr>
            <w:tcW w:w="1880" w:type="dxa"/>
            <w:vAlign w:val="center"/>
          </w:tcPr>
          <w:p w14:paraId="2E9C507F" w14:textId="77777777" w:rsidR="008D39A6" w:rsidRDefault="0013544D">
            <w:pPr>
              <w:ind w:firstLineChars="50" w:firstLine="105"/>
              <w:jc w:val="center"/>
              <w:rPr>
                <w:rFonts w:ascii="Times New Roman" w:eastAsia="宋体" w:hAnsi="Times New Roman" w:cs="Times New Roman"/>
                <w:color w:val="000000" w:themeColor="text1"/>
                <w:szCs w:val="21"/>
              </w:rPr>
            </w:pPr>
            <w:r>
              <w:rPr>
                <w:rFonts w:ascii="Times New Roman" w:eastAsia="宋体" w:hAnsi="Times New Roman" w:cs="Times New Roman" w:hint="eastAsia"/>
                <w:color w:val="000000" w:themeColor="text1"/>
                <w:szCs w:val="21"/>
              </w:rPr>
              <w:t>新建</w:t>
            </w:r>
          </w:p>
        </w:tc>
        <w:tc>
          <w:tcPr>
            <w:tcW w:w="1874" w:type="dxa"/>
            <w:vAlign w:val="center"/>
          </w:tcPr>
          <w:p w14:paraId="3DC8D235" w14:textId="77777777" w:rsidR="008D39A6" w:rsidRDefault="0013544D">
            <w:pPr>
              <w:jc w:val="center"/>
              <w:rPr>
                <w:rFonts w:ascii="Times New Roman" w:eastAsia="宋体" w:hAnsi="Times New Roman" w:cs="Times New Roman"/>
                <w:b/>
                <w:color w:val="000000" w:themeColor="text1"/>
                <w:szCs w:val="21"/>
              </w:rPr>
            </w:pPr>
            <w:r>
              <w:rPr>
                <w:rFonts w:ascii="Times New Roman" w:eastAsia="宋体" w:hAnsi="Times New Roman" w:cs="Times New Roman"/>
                <w:b/>
                <w:color w:val="000000" w:themeColor="text1"/>
                <w:szCs w:val="21"/>
              </w:rPr>
              <w:t>行业类别</w:t>
            </w:r>
          </w:p>
        </w:tc>
        <w:tc>
          <w:tcPr>
            <w:tcW w:w="2899" w:type="dxa"/>
            <w:vAlign w:val="center"/>
          </w:tcPr>
          <w:p w14:paraId="5C350C53" w14:textId="77777777" w:rsidR="008D39A6" w:rsidRDefault="0013544D">
            <w:pPr>
              <w:jc w:val="center"/>
              <w:rPr>
                <w:rFonts w:ascii="Times New Roman" w:eastAsia="宋体" w:hAnsi="Times New Roman" w:cs="Times New Roman"/>
                <w:color w:val="000000" w:themeColor="text1"/>
                <w:szCs w:val="21"/>
              </w:rPr>
            </w:pPr>
            <w:r>
              <w:rPr>
                <w:rFonts w:ascii="Times New Roman" w:eastAsia="宋体" w:hAnsi="Times New Roman" w:cs="Times New Roman"/>
                <w:szCs w:val="21"/>
              </w:rPr>
              <w:t>C3394</w:t>
            </w:r>
            <w:r>
              <w:rPr>
                <w:rFonts w:ascii="Times New Roman" w:eastAsia="宋体" w:hAnsi="Times New Roman" w:cs="Times New Roman" w:hint="eastAsia"/>
                <w:szCs w:val="21"/>
              </w:rPr>
              <w:t xml:space="preserve"> </w:t>
            </w:r>
            <w:r>
              <w:rPr>
                <w:rFonts w:ascii="Times New Roman" w:eastAsia="宋体" w:hAnsi="Times New Roman" w:cs="Times New Roman" w:hint="eastAsia"/>
                <w:szCs w:val="21"/>
              </w:rPr>
              <w:t>交通及公共</w:t>
            </w:r>
            <w:r>
              <w:rPr>
                <w:rFonts w:ascii="Times New Roman" w:eastAsia="宋体" w:hAnsi="Times New Roman" w:cs="Times New Roman"/>
                <w:szCs w:val="21"/>
              </w:rPr>
              <w:t>管理用金属标牌制造</w:t>
            </w:r>
          </w:p>
        </w:tc>
      </w:tr>
      <w:tr w:rsidR="008D39A6" w14:paraId="2AA4C11F" w14:textId="77777777">
        <w:trPr>
          <w:trHeight w:val="284"/>
          <w:jc w:val="center"/>
        </w:trPr>
        <w:tc>
          <w:tcPr>
            <w:tcW w:w="1869" w:type="dxa"/>
            <w:vAlign w:val="center"/>
          </w:tcPr>
          <w:p w14:paraId="3ACE6F83" w14:textId="77777777" w:rsidR="008D39A6" w:rsidRDefault="0013544D">
            <w:pPr>
              <w:jc w:val="center"/>
              <w:rPr>
                <w:rFonts w:ascii="Times New Roman" w:eastAsia="宋体" w:hAnsi="Times New Roman" w:cs="Times New Roman"/>
                <w:b/>
                <w:color w:val="000000" w:themeColor="text1"/>
                <w:szCs w:val="21"/>
              </w:rPr>
            </w:pPr>
            <w:r>
              <w:rPr>
                <w:rFonts w:ascii="Times New Roman" w:eastAsia="宋体" w:hAnsi="Times New Roman" w:cs="Times New Roman"/>
                <w:b/>
                <w:color w:val="000000" w:themeColor="text1"/>
                <w:szCs w:val="21"/>
              </w:rPr>
              <w:t>建设地点</w:t>
            </w:r>
          </w:p>
        </w:tc>
        <w:tc>
          <w:tcPr>
            <w:tcW w:w="6653" w:type="dxa"/>
            <w:gridSpan w:val="3"/>
            <w:vAlign w:val="center"/>
          </w:tcPr>
          <w:p w14:paraId="1C98BD59" w14:textId="77777777" w:rsidR="008D39A6" w:rsidRDefault="0013544D">
            <w:pPr>
              <w:jc w:val="center"/>
              <w:rPr>
                <w:rFonts w:ascii="Times New Roman" w:eastAsia="宋体" w:hAnsi="Times New Roman" w:cs="Times New Roman"/>
                <w:color w:val="000000" w:themeColor="text1"/>
                <w:szCs w:val="21"/>
              </w:rPr>
            </w:pPr>
            <w:r>
              <w:rPr>
                <w:rFonts w:ascii="Times New Roman" w:eastAsia="宋体" w:hAnsi="Times New Roman" w:cs="Times New Roman" w:hint="eastAsia"/>
                <w:szCs w:val="21"/>
              </w:rPr>
              <w:t>沧县李</w:t>
            </w:r>
            <w:proofErr w:type="gramStart"/>
            <w:r>
              <w:rPr>
                <w:rFonts w:ascii="Times New Roman" w:eastAsia="宋体" w:hAnsi="Times New Roman" w:cs="Times New Roman" w:hint="eastAsia"/>
                <w:szCs w:val="21"/>
              </w:rPr>
              <w:t>天木乡皂坡</w:t>
            </w:r>
            <w:proofErr w:type="gramEnd"/>
            <w:r>
              <w:rPr>
                <w:rFonts w:ascii="Times New Roman" w:eastAsia="宋体" w:hAnsi="Times New Roman" w:cs="Times New Roman" w:hint="eastAsia"/>
                <w:szCs w:val="21"/>
              </w:rPr>
              <w:t>村</w:t>
            </w:r>
          </w:p>
        </w:tc>
      </w:tr>
      <w:tr w:rsidR="008D39A6" w14:paraId="55370BF6" w14:textId="77777777">
        <w:trPr>
          <w:trHeight w:val="454"/>
          <w:jc w:val="center"/>
        </w:trPr>
        <w:tc>
          <w:tcPr>
            <w:tcW w:w="1869" w:type="dxa"/>
            <w:vAlign w:val="center"/>
          </w:tcPr>
          <w:p w14:paraId="0D91882C" w14:textId="77777777" w:rsidR="008D39A6" w:rsidRDefault="0013544D">
            <w:pPr>
              <w:jc w:val="center"/>
              <w:rPr>
                <w:rFonts w:ascii="Times New Roman" w:eastAsia="宋体" w:hAnsi="Times New Roman" w:cs="Times New Roman"/>
                <w:b/>
                <w:color w:val="000000" w:themeColor="text1"/>
                <w:szCs w:val="21"/>
              </w:rPr>
            </w:pPr>
            <w:r>
              <w:rPr>
                <w:rFonts w:ascii="Times New Roman" w:eastAsia="宋体" w:hAnsi="Times New Roman" w:cs="Times New Roman"/>
                <w:b/>
                <w:color w:val="000000" w:themeColor="text1"/>
                <w:szCs w:val="21"/>
              </w:rPr>
              <w:t>占地面积</w:t>
            </w:r>
          </w:p>
        </w:tc>
        <w:tc>
          <w:tcPr>
            <w:tcW w:w="1880" w:type="dxa"/>
            <w:vAlign w:val="center"/>
          </w:tcPr>
          <w:p w14:paraId="2321C585" w14:textId="77777777" w:rsidR="008D39A6" w:rsidRDefault="0013544D">
            <w:pPr>
              <w:jc w:val="center"/>
              <w:rPr>
                <w:rFonts w:ascii="Times New Roman" w:eastAsia="宋体" w:hAnsi="Times New Roman" w:cs="Times New Roman"/>
                <w:szCs w:val="21"/>
              </w:rPr>
            </w:pPr>
            <w:r>
              <w:rPr>
                <w:rFonts w:ascii="Times New Roman" w:eastAsia="宋体" w:hAnsi="Times New Roman" w:cs="Times New Roman" w:hint="eastAsia"/>
                <w:szCs w:val="21"/>
              </w:rPr>
              <w:t>1320</w:t>
            </w:r>
            <w:r>
              <w:rPr>
                <w:rFonts w:ascii="Times New Roman" w:eastAsia="宋体" w:hAnsi="Times New Roman" w:cs="Times New Roman"/>
                <w:szCs w:val="21"/>
              </w:rPr>
              <w:t>m</w:t>
            </w:r>
            <w:r>
              <w:rPr>
                <w:rFonts w:ascii="Times New Roman" w:eastAsia="宋体" w:hAnsi="Times New Roman" w:cs="Times New Roman" w:hint="eastAsia"/>
                <w:szCs w:val="21"/>
                <w:vertAlign w:val="superscript"/>
              </w:rPr>
              <w:t>2</w:t>
            </w:r>
          </w:p>
        </w:tc>
        <w:tc>
          <w:tcPr>
            <w:tcW w:w="1874" w:type="dxa"/>
            <w:vAlign w:val="center"/>
          </w:tcPr>
          <w:p w14:paraId="61A3485F" w14:textId="77777777" w:rsidR="008D39A6" w:rsidRDefault="0013544D">
            <w:pPr>
              <w:jc w:val="center"/>
              <w:rPr>
                <w:rFonts w:ascii="Times New Roman" w:eastAsia="宋体" w:hAnsi="Times New Roman" w:cs="Times New Roman"/>
                <w:b/>
                <w:szCs w:val="21"/>
              </w:rPr>
            </w:pPr>
            <w:r>
              <w:rPr>
                <w:rFonts w:ascii="Times New Roman" w:eastAsia="宋体" w:hAnsi="Times New Roman" w:cs="Times New Roman"/>
                <w:b/>
                <w:szCs w:val="21"/>
              </w:rPr>
              <w:t>经纬度</w:t>
            </w:r>
          </w:p>
        </w:tc>
        <w:tc>
          <w:tcPr>
            <w:tcW w:w="2899" w:type="dxa"/>
            <w:vAlign w:val="center"/>
          </w:tcPr>
          <w:p w14:paraId="501C422C" w14:textId="77777777" w:rsidR="008D39A6" w:rsidRDefault="0013544D">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东经：</w:t>
            </w:r>
            <w:r>
              <w:rPr>
                <w:rFonts w:ascii="Times New Roman" w:eastAsia="宋体" w:hAnsi="Times New Roman" w:cs="Times New Roman"/>
                <w:szCs w:val="21"/>
              </w:rPr>
              <w:t>11</w:t>
            </w:r>
            <w:r>
              <w:rPr>
                <w:rFonts w:ascii="Times New Roman" w:eastAsia="宋体" w:hAnsi="Times New Roman" w:cs="Times New Roman" w:hint="eastAsia"/>
                <w:szCs w:val="21"/>
              </w:rPr>
              <w:t>7</w:t>
            </w:r>
            <w:r>
              <w:rPr>
                <w:rFonts w:ascii="Times New Roman" w:eastAsia="宋体" w:hAnsi="Times New Roman" w:cs="Times New Roman"/>
                <w:szCs w:val="21"/>
              </w:rPr>
              <w:t>°</w:t>
            </w:r>
            <w:r>
              <w:rPr>
                <w:rFonts w:ascii="Times New Roman" w:eastAsia="宋体" w:hAnsi="Times New Roman" w:cs="Times New Roman" w:hint="eastAsia"/>
                <w:szCs w:val="21"/>
              </w:rPr>
              <w:t>01</w:t>
            </w:r>
            <w:r>
              <w:rPr>
                <w:rFonts w:ascii="Times New Roman" w:eastAsia="宋体" w:hAnsi="Times New Roman" w:cs="Times New Roman"/>
                <w:szCs w:val="21"/>
              </w:rPr>
              <w:t>′</w:t>
            </w:r>
            <w:r>
              <w:rPr>
                <w:rFonts w:ascii="Times New Roman" w:eastAsia="宋体" w:hAnsi="Times New Roman" w:cs="Times New Roman" w:hint="eastAsia"/>
                <w:szCs w:val="21"/>
              </w:rPr>
              <w:t>11.47</w:t>
            </w:r>
            <w:r>
              <w:rPr>
                <w:rFonts w:ascii="Times New Roman" w:eastAsia="宋体" w:hAnsi="Times New Roman" w:cs="Times New Roman"/>
                <w:szCs w:val="21"/>
              </w:rPr>
              <w:t>″</w:t>
            </w:r>
          </w:p>
          <w:p w14:paraId="67236DC5" w14:textId="77777777" w:rsidR="008D39A6" w:rsidRDefault="0013544D">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北纬：</w:t>
            </w:r>
            <w:r>
              <w:rPr>
                <w:rFonts w:ascii="Times New Roman" w:eastAsia="宋体" w:hAnsi="Times New Roman" w:cs="Times New Roman"/>
                <w:szCs w:val="21"/>
              </w:rPr>
              <w:t>38°</w:t>
            </w:r>
            <w:r>
              <w:rPr>
                <w:rFonts w:ascii="Times New Roman" w:eastAsia="宋体" w:hAnsi="Times New Roman" w:cs="Times New Roman" w:hint="eastAsia"/>
                <w:szCs w:val="21"/>
              </w:rPr>
              <w:t>20</w:t>
            </w:r>
            <w:r>
              <w:rPr>
                <w:rFonts w:ascii="Times New Roman" w:eastAsia="宋体" w:hAnsi="Times New Roman" w:cs="Times New Roman"/>
                <w:szCs w:val="21"/>
              </w:rPr>
              <w:t>′</w:t>
            </w:r>
            <w:r>
              <w:rPr>
                <w:rFonts w:ascii="Times New Roman" w:eastAsia="宋体" w:hAnsi="Times New Roman" w:cs="Times New Roman" w:hint="eastAsia"/>
                <w:szCs w:val="21"/>
              </w:rPr>
              <w:t>30.26</w:t>
            </w:r>
            <w:r>
              <w:rPr>
                <w:rFonts w:ascii="Times New Roman" w:eastAsia="宋体" w:hAnsi="Times New Roman" w:cs="Times New Roman"/>
                <w:szCs w:val="21"/>
              </w:rPr>
              <w:t>″</w:t>
            </w:r>
          </w:p>
        </w:tc>
      </w:tr>
      <w:tr w:rsidR="008D39A6" w14:paraId="2E9E83DE" w14:textId="77777777">
        <w:trPr>
          <w:trHeight w:val="340"/>
          <w:jc w:val="center"/>
        </w:trPr>
        <w:tc>
          <w:tcPr>
            <w:tcW w:w="1869" w:type="dxa"/>
            <w:vAlign w:val="center"/>
          </w:tcPr>
          <w:p w14:paraId="3BD2BDB3" w14:textId="77777777" w:rsidR="008D39A6" w:rsidRDefault="0013544D">
            <w:pPr>
              <w:jc w:val="center"/>
              <w:rPr>
                <w:rFonts w:ascii="Times New Roman" w:eastAsia="宋体" w:hAnsi="Times New Roman" w:cs="Times New Roman"/>
                <w:b/>
                <w:szCs w:val="21"/>
              </w:rPr>
            </w:pPr>
            <w:r>
              <w:rPr>
                <w:rFonts w:ascii="Times New Roman" w:eastAsia="宋体" w:hAnsi="Times New Roman" w:cs="Times New Roman"/>
                <w:b/>
                <w:szCs w:val="21"/>
              </w:rPr>
              <w:t>开工时间</w:t>
            </w:r>
          </w:p>
        </w:tc>
        <w:tc>
          <w:tcPr>
            <w:tcW w:w="1880" w:type="dxa"/>
            <w:vAlign w:val="center"/>
          </w:tcPr>
          <w:p w14:paraId="1EC453FF" w14:textId="77777777" w:rsidR="008D39A6" w:rsidRDefault="0013544D">
            <w:pPr>
              <w:jc w:val="center"/>
              <w:rPr>
                <w:rFonts w:ascii="Times New Roman" w:eastAsia="宋体" w:hAnsi="Times New Roman" w:cs="Times New Roman"/>
                <w:szCs w:val="21"/>
              </w:rPr>
            </w:pPr>
            <w:r>
              <w:rPr>
                <w:rFonts w:ascii="Times New Roman" w:eastAsia="宋体" w:hAnsi="Times New Roman" w:cs="Times New Roman" w:hint="eastAsia"/>
                <w:szCs w:val="21"/>
              </w:rPr>
              <w:t>/</w:t>
            </w:r>
          </w:p>
        </w:tc>
        <w:tc>
          <w:tcPr>
            <w:tcW w:w="1874" w:type="dxa"/>
            <w:vAlign w:val="center"/>
          </w:tcPr>
          <w:p w14:paraId="6CD71A8D" w14:textId="77777777" w:rsidR="008D39A6" w:rsidRDefault="0013544D">
            <w:pPr>
              <w:jc w:val="center"/>
              <w:rPr>
                <w:rFonts w:ascii="Times New Roman" w:eastAsia="宋体" w:hAnsi="Times New Roman" w:cs="Times New Roman"/>
                <w:b/>
                <w:szCs w:val="21"/>
              </w:rPr>
            </w:pPr>
            <w:r>
              <w:rPr>
                <w:rFonts w:ascii="Times New Roman" w:eastAsia="宋体" w:hAnsi="Times New Roman" w:cs="Times New Roman"/>
                <w:b/>
                <w:szCs w:val="21"/>
              </w:rPr>
              <w:t>试运行时间</w:t>
            </w:r>
          </w:p>
        </w:tc>
        <w:tc>
          <w:tcPr>
            <w:tcW w:w="2899" w:type="dxa"/>
            <w:vAlign w:val="center"/>
          </w:tcPr>
          <w:p w14:paraId="132286EA" w14:textId="77777777" w:rsidR="008D39A6" w:rsidRDefault="0013544D">
            <w:pPr>
              <w:jc w:val="center"/>
              <w:rPr>
                <w:rFonts w:ascii="Times New Roman" w:eastAsia="宋体" w:hAnsi="Times New Roman" w:cs="Times New Roman"/>
                <w:szCs w:val="21"/>
              </w:rPr>
            </w:pPr>
            <w:r>
              <w:rPr>
                <w:rFonts w:ascii="Times New Roman" w:eastAsia="宋体" w:hAnsi="Times New Roman" w:cs="Times New Roman" w:hint="eastAsia"/>
                <w:szCs w:val="21"/>
              </w:rPr>
              <w:t>/</w:t>
            </w:r>
          </w:p>
        </w:tc>
      </w:tr>
    </w:tbl>
    <w:p w14:paraId="1235B2B8" w14:textId="77777777" w:rsidR="008D39A6" w:rsidRDefault="0013544D">
      <w:pPr>
        <w:pStyle w:val="3"/>
        <w:adjustRightInd w:val="0"/>
        <w:snapToGrid w:val="0"/>
        <w:spacing w:line="360" w:lineRule="auto"/>
        <w:rPr>
          <w:rFonts w:ascii="Times New Roman" w:hAnsi="Times New Roman" w:cs="Times New Roman"/>
        </w:rPr>
      </w:pPr>
      <w:bookmarkStart w:id="16" w:name="_Toc497001437"/>
      <w:bookmarkStart w:id="17" w:name="_Toc504831726"/>
      <w:bookmarkStart w:id="18" w:name="_Toc496979001"/>
      <w:r>
        <w:rPr>
          <w:rFonts w:ascii="Times New Roman" w:hAnsi="Times New Roman" w:cs="Times New Roman"/>
        </w:rPr>
        <w:t xml:space="preserve">2.1.2 </w:t>
      </w:r>
      <w:r>
        <w:rPr>
          <w:rFonts w:ascii="Times New Roman" w:hAnsi="Times New Roman" w:cs="Times New Roman"/>
        </w:rPr>
        <w:t>地理位置及周边情况</w:t>
      </w:r>
      <w:bookmarkEnd w:id="16"/>
      <w:bookmarkEnd w:id="17"/>
      <w:bookmarkEnd w:id="18"/>
    </w:p>
    <w:p w14:paraId="3115F2DE" w14:textId="77777777" w:rsidR="008D39A6" w:rsidRDefault="0013544D">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bCs/>
          <w:sz w:val="24"/>
          <w:szCs w:val="24"/>
        </w:rPr>
        <w:t>项目位于</w:t>
      </w:r>
      <w:r>
        <w:rPr>
          <w:rFonts w:ascii="Times New Roman" w:eastAsia="宋体" w:hAnsi="Times New Roman" w:cs="Times New Roman" w:hint="eastAsia"/>
          <w:szCs w:val="21"/>
        </w:rPr>
        <w:t>沧县李</w:t>
      </w:r>
      <w:proofErr w:type="gramStart"/>
      <w:r>
        <w:rPr>
          <w:rFonts w:ascii="Times New Roman" w:eastAsia="宋体" w:hAnsi="Times New Roman" w:cs="Times New Roman" w:hint="eastAsia"/>
          <w:szCs w:val="21"/>
        </w:rPr>
        <w:t>天木乡皂坡</w:t>
      </w:r>
      <w:proofErr w:type="gramEnd"/>
      <w:r>
        <w:rPr>
          <w:rFonts w:ascii="Times New Roman" w:eastAsia="宋体" w:hAnsi="Times New Roman" w:cs="Times New Roman" w:hint="eastAsia"/>
          <w:szCs w:val="21"/>
        </w:rPr>
        <w:t>村</w:t>
      </w:r>
      <w:r>
        <w:rPr>
          <w:rFonts w:ascii="Times New Roman" w:eastAsia="宋体" w:hAnsi="Times New Roman" w:cs="Times New Roman"/>
          <w:sz w:val="24"/>
          <w:szCs w:val="20"/>
        </w:rPr>
        <w:t>，</w:t>
      </w:r>
      <w:r>
        <w:rPr>
          <w:rFonts w:ascii="Times New Roman" w:eastAsia="宋体" w:hAnsi="Times New Roman" w:cs="Times New Roman"/>
          <w:sz w:val="24"/>
          <w:szCs w:val="24"/>
        </w:rPr>
        <w:t>地理位置坐标为东经</w:t>
      </w:r>
      <w:r>
        <w:rPr>
          <w:rFonts w:ascii="Times New Roman" w:eastAsia="宋体" w:hAnsi="Times New Roman" w:cs="Times New Roman"/>
          <w:sz w:val="24"/>
          <w:szCs w:val="20"/>
        </w:rPr>
        <w:t>11</w:t>
      </w:r>
      <w:r>
        <w:rPr>
          <w:rFonts w:ascii="Times New Roman" w:eastAsia="宋体" w:hAnsi="Times New Roman" w:cs="Times New Roman" w:hint="eastAsia"/>
          <w:sz w:val="24"/>
          <w:szCs w:val="20"/>
        </w:rPr>
        <w:t>7</w:t>
      </w:r>
      <w:r>
        <w:rPr>
          <w:rFonts w:ascii="Times New Roman" w:eastAsia="宋体" w:hAnsi="Times New Roman" w:cs="Times New Roman"/>
          <w:sz w:val="24"/>
          <w:szCs w:val="20"/>
        </w:rPr>
        <w:t>°</w:t>
      </w:r>
      <w:r>
        <w:rPr>
          <w:rFonts w:ascii="Times New Roman" w:eastAsia="宋体" w:hAnsi="Times New Roman" w:cs="Times New Roman" w:hint="eastAsia"/>
          <w:sz w:val="24"/>
          <w:szCs w:val="20"/>
        </w:rPr>
        <w:t>01</w:t>
      </w:r>
      <w:r>
        <w:rPr>
          <w:rFonts w:ascii="Times New Roman" w:eastAsia="宋体" w:hAnsi="Times New Roman" w:cs="Times New Roman"/>
          <w:sz w:val="24"/>
          <w:szCs w:val="20"/>
        </w:rPr>
        <w:t>'</w:t>
      </w:r>
      <w:r>
        <w:rPr>
          <w:rFonts w:ascii="Times New Roman" w:eastAsia="宋体" w:hAnsi="Times New Roman" w:cs="Times New Roman" w:hint="eastAsia"/>
          <w:sz w:val="24"/>
          <w:szCs w:val="20"/>
        </w:rPr>
        <w:t>11.47</w:t>
      </w:r>
      <w:r>
        <w:rPr>
          <w:rFonts w:ascii="Times New Roman" w:eastAsia="宋体" w:hAnsi="Times New Roman" w:cs="Times New Roman"/>
          <w:sz w:val="24"/>
          <w:szCs w:val="20"/>
        </w:rPr>
        <w:t>"</w:t>
      </w:r>
      <w:r>
        <w:rPr>
          <w:rFonts w:ascii="Times New Roman" w:eastAsia="宋体" w:hAnsi="Times New Roman" w:cs="Times New Roman"/>
          <w:sz w:val="24"/>
          <w:szCs w:val="24"/>
        </w:rPr>
        <w:t>，北纬</w:t>
      </w:r>
      <w:r>
        <w:rPr>
          <w:rFonts w:ascii="Times New Roman" w:eastAsia="宋体" w:hAnsi="Times New Roman" w:cs="Times New Roman"/>
          <w:sz w:val="24"/>
          <w:szCs w:val="24"/>
        </w:rPr>
        <w:t>38°</w:t>
      </w:r>
      <w:r>
        <w:rPr>
          <w:rFonts w:ascii="Times New Roman" w:eastAsia="宋体" w:hAnsi="Times New Roman" w:cs="Times New Roman" w:hint="eastAsia"/>
          <w:sz w:val="24"/>
          <w:szCs w:val="24"/>
        </w:rPr>
        <w:t>20</w:t>
      </w:r>
      <w:r>
        <w:rPr>
          <w:rFonts w:ascii="Times New Roman" w:eastAsia="宋体" w:hAnsi="Times New Roman" w:cs="Times New Roman"/>
          <w:sz w:val="24"/>
          <w:szCs w:val="24"/>
        </w:rPr>
        <w:t>'</w:t>
      </w:r>
      <w:r>
        <w:rPr>
          <w:rFonts w:ascii="Times New Roman" w:eastAsia="宋体" w:hAnsi="Times New Roman" w:cs="Times New Roman" w:hint="eastAsia"/>
          <w:sz w:val="24"/>
          <w:szCs w:val="24"/>
        </w:rPr>
        <w:t>30.26</w:t>
      </w:r>
      <w:r>
        <w:rPr>
          <w:rFonts w:ascii="Times New Roman" w:eastAsia="宋体" w:hAnsi="Times New Roman" w:cs="Times New Roman"/>
          <w:sz w:val="24"/>
          <w:szCs w:val="24"/>
        </w:rPr>
        <w:t>"</w:t>
      </w:r>
      <w:r>
        <w:rPr>
          <w:rFonts w:ascii="Times New Roman" w:eastAsia="宋体" w:hAnsi="Times New Roman" w:cs="Times New Roman"/>
          <w:bCs/>
          <w:sz w:val="24"/>
          <w:szCs w:val="24"/>
        </w:rPr>
        <w:t>。</w:t>
      </w:r>
      <w:r>
        <w:rPr>
          <w:rFonts w:ascii="Times New Roman" w:eastAsia="宋体" w:hAnsi="Times New Roman" w:cs="Times New Roman" w:hint="eastAsia"/>
          <w:sz w:val="24"/>
          <w:szCs w:val="24"/>
        </w:rPr>
        <w:t>沧县顺泰交通设施制品厂</w:t>
      </w:r>
      <w:r>
        <w:rPr>
          <w:rFonts w:ascii="Times New Roman" w:eastAsia="宋体" w:hAnsi="Times New Roman" w:cs="Times New Roman"/>
          <w:bCs/>
          <w:sz w:val="24"/>
          <w:szCs w:val="24"/>
        </w:rPr>
        <w:t>西侧为</w:t>
      </w:r>
      <w:r>
        <w:rPr>
          <w:rFonts w:ascii="Times New Roman" w:eastAsia="宋体" w:hAnsi="Times New Roman" w:cs="Times New Roman" w:hint="eastAsia"/>
          <w:bCs/>
          <w:sz w:val="24"/>
          <w:szCs w:val="24"/>
        </w:rPr>
        <w:t>沧州谷能</w:t>
      </w:r>
      <w:r>
        <w:rPr>
          <w:rFonts w:ascii="Times New Roman" w:eastAsia="宋体" w:hAnsi="Times New Roman" w:cs="Times New Roman"/>
          <w:bCs/>
          <w:sz w:val="24"/>
          <w:szCs w:val="24"/>
        </w:rPr>
        <w:t>科塔制造有限公司，</w:t>
      </w:r>
      <w:r>
        <w:rPr>
          <w:rFonts w:ascii="Times New Roman" w:eastAsia="宋体" w:hAnsi="Times New Roman" w:cs="Times New Roman" w:hint="eastAsia"/>
          <w:bCs/>
          <w:sz w:val="24"/>
          <w:szCs w:val="24"/>
        </w:rPr>
        <w:t>南侧</w:t>
      </w:r>
      <w:r>
        <w:rPr>
          <w:rFonts w:ascii="Times New Roman" w:eastAsia="宋体" w:hAnsi="Times New Roman" w:cs="Times New Roman"/>
          <w:bCs/>
          <w:sz w:val="24"/>
          <w:szCs w:val="24"/>
        </w:rPr>
        <w:t>为</w:t>
      </w:r>
      <w:r>
        <w:rPr>
          <w:rFonts w:ascii="Times New Roman" w:eastAsia="宋体" w:hAnsi="Times New Roman" w:cs="Times New Roman" w:hint="eastAsia"/>
          <w:bCs/>
          <w:sz w:val="24"/>
          <w:szCs w:val="24"/>
        </w:rPr>
        <w:t>沧州远通汽车配件</w:t>
      </w:r>
      <w:r>
        <w:rPr>
          <w:rFonts w:ascii="Times New Roman" w:eastAsia="宋体" w:hAnsi="Times New Roman" w:cs="Times New Roman"/>
          <w:bCs/>
          <w:sz w:val="24"/>
          <w:szCs w:val="24"/>
        </w:rPr>
        <w:t>有限公司，项目北侧为</w:t>
      </w:r>
      <w:r>
        <w:rPr>
          <w:rFonts w:ascii="Times New Roman" w:eastAsia="宋体" w:hAnsi="Times New Roman" w:cs="Times New Roman" w:hint="eastAsia"/>
          <w:bCs/>
          <w:sz w:val="24"/>
          <w:szCs w:val="24"/>
        </w:rPr>
        <w:t>河北海狮</w:t>
      </w:r>
      <w:r>
        <w:rPr>
          <w:rFonts w:ascii="Times New Roman" w:eastAsia="宋体" w:hAnsi="Times New Roman" w:cs="Times New Roman"/>
          <w:bCs/>
          <w:sz w:val="24"/>
          <w:szCs w:val="24"/>
        </w:rPr>
        <w:t>机械有限公司</w:t>
      </w:r>
      <w:r>
        <w:rPr>
          <w:rFonts w:ascii="Times New Roman" w:eastAsia="宋体" w:hAnsi="Times New Roman" w:cs="Times New Roman" w:hint="eastAsia"/>
          <w:bCs/>
          <w:sz w:val="24"/>
          <w:szCs w:val="24"/>
        </w:rPr>
        <w:t>，</w:t>
      </w:r>
      <w:r>
        <w:rPr>
          <w:rFonts w:ascii="Times New Roman" w:eastAsia="宋体" w:hAnsi="Times New Roman" w:cs="Times New Roman"/>
          <w:bCs/>
          <w:sz w:val="24"/>
          <w:szCs w:val="24"/>
        </w:rPr>
        <w:t>东侧为珠峰街，隔街</w:t>
      </w:r>
      <w:r>
        <w:rPr>
          <w:rFonts w:ascii="Times New Roman" w:eastAsia="宋体" w:hAnsi="Times New Roman" w:cs="Times New Roman" w:hint="eastAsia"/>
          <w:bCs/>
          <w:sz w:val="24"/>
          <w:szCs w:val="24"/>
        </w:rPr>
        <w:t>为河北</w:t>
      </w:r>
      <w:proofErr w:type="gramStart"/>
      <w:r>
        <w:rPr>
          <w:rFonts w:ascii="Times New Roman" w:eastAsia="宋体" w:hAnsi="Times New Roman" w:cs="Times New Roman" w:hint="eastAsia"/>
          <w:bCs/>
          <w:sz w:val="24"/>
          <w:szCs w:val="24"/>
        </w:rPr>
        <w:t>沧州民</w:t>
      </w:r>
      <w:proofErr w:type="gramEnd"/>
      <w:r>
        <w:rPr>
          <w:rFonts w:ascii="Times New Roman" w:eastAsia="宋体" w:hAnsi="Times New Roman" w:cs="Times New Roman" w:hint="eastAsia"/>
          <w:bCs/>
          <w:sz w:val="24"/>
          <w:szCs w:val="24"/>
        </w:rPr>
        <w:t>兴</w:t>
      </w:r>
      <w:r>
        <w:rPr>
          <w:rFonts w:ascii="Times New Roman" w:eastAsia="宋体" w:hAnsi="Times New Roman" w:cs="Times New Roman"/>
          <w:bCs/>
          <w:sz w:val="24"/>
          <w:szCs w:val="24"/>
        </w:rPr>
        <w:t>机械厂。</w:t>
      </w:r>
    </w:p>
    <w:p w14:paraId="32130711" w14:textId="77777777" w:rsidR="008D39A6" w:rsidRDefault="0013544D">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项目地理位置图见附图</w:t>
      </w:r>
      <w:r>
        <w:rPr>
          <w:rFonts w:ascii="Times New Roman" w:eastAsia="宋体" w:hAnsi="Times New Roman" w:cs="Times New Roman"/>
          <w:sz w:val="24"/>
          <w:szCs w:val="24"/>
        </w:rPr>
        <w:t>1</w:t>
      </w:r>
      <w:r>
        <w:rPr>
          <w:rFonts w:ascii="Times New Roman" w:eastAsia="宋体" w:hAnsi="Times New Roman" w:cs="Times New Roman"/>
          <w:sz w:val="24"/>
          <w:szCs w:val="24"/>
        </w:rPr>
        <w:t>，项目</w:t>
      </w:r>
      <w:r>
        <w:rPr>
          <w:rFonts w:ascii="Times New Roman" w:eastAsia="宋体" w:hAnsi="Times New Roman" w:cs="Times New Roman" w:hint="eastAsia"/>
          <w:sz w:val="24"/>
          <w:szCs w:val="24"/>
        </w:rPr>
        <w:t>周边关系</w:t>
      </w:r>
      <w:r>
        <w:rPr>
          <w:rFonts w:ascii="Times New Roman" w:eastAsia="宋体" w:hAnsi="Times New Roman" w:cs="Times New Roman"/>
          <w:sz w:val="24"/>
          <w:szCs w:val="24"/>
        </w:rPr>
        <w:t>图见附图</w:t>
      </w:r>
      <w:r>
        <w:rPr>
          <w:rFonts w:ascii="Times New Roman" w:eastAsia="宋体" w:hAnsi="Times New Roman" w:cs="Times New Roman"/>
          <w:sz w:val="24"/>
          <w:szCs w:val="24"/>
        </w:rPr>
        <w:t>2</w:t>
      </w:r>
      <w:r>
        <w:rPr>
          <w:rFonts w:ascii="Times New Roman" w:eastAsia="宋体" w:hAnsi="Times New Roman" w:cs="Times New Roman"/>
          <w:sz w:val="24"/>
          <w:szCs w:val="24"/>
        </w:rPr>
        <w:t>。</w:t>
      </w:r>
    </w:p>
    <w:p w14:paraId="1F02D78B" w14:textId="77777777" w:rsidR="008D39A6" w:rsidRDefault="0013544D">
      <w:pPr>
        <w:pStyle w:val="3"/>
        <w:adjustRightInd w:val="0"/>
        <w:snapToGrid w:val="0"/>
        <w:spacing w:line="360" w:lineRule="auto"/>
        <w:rPr>
          <w:rFonts w:ascii="Times New Roman" w:hAnsi="Times New Roman" w:cs="Times New Roman"/>
        </w:rPr>
      </w:pPr>
      <w:bookmarkStart w:id="19" w:name="_Toc497001438"/>
      <w:bookmarkStart w:id="20" w:name="_Toc504831727"/>
      <w:bookmarkStart w:id="21" w:name="_Toc496979002"/>
      <w:r>
        <w:rPr>
          <w:rFonts w:ascii="Times New Roman" w:hAnsi="Times New Roman" w:cs="Times New Roman"/>
        </w:rPr>
        <w:t xml:space="preserve">2.1.3 </w:t>
      </w:r>
      <w:r>
        <w:rPr>
          <w:rFonts w:ascii="Times New Roman" w:hAnsi="Times New Roman" w:cs="Times New Roman"/>
        </w:rPr>
        <w:t>厂区平面布置</w:t>
      </w:r>
      <w:bookmarkEnd w:id="19"/>
      <w:bookmarkEnd w:id="20"/>
      <w:bookmarkEnd w:id="21"/>
    </w:p>
    <w:p w14:paraId="4B13A418" w14:textId="77777777" w:rsidR="008D39A6" w:rsidRDefault="0013544D">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本项目大门位于厂区东南侧</w:t>
      </w:r>
      <w:r>
        <w:rPr>
          <w:rFonts w:ascii="Times New Roman" w:eastAsia="宋体" w:hAnsi="Times New Roman" w:cs="Times New Roman"/>
          <w:sz w:val="24"/>
          <w:szCs w:val="24"/>
        </w:rPr>
        <w:t>，</w:t>
      </w:r>
      <w:r>
        <w:rPr>
          <w:rFonts w:ascii="Times New Roman" w:eastAsia="宋体" w:hAnsi="Times New Roman" w:cs="Times New Roman" w:hint="eastAsia"/>
          <w:sz w:val="24"/>
          <w:szCs w:val="24"/>
        </w:rPr>
        <w:t>辅配料及杂物</w:t>
      </w:r>
      <w:proofErr w:type="gramStart"/>
      <w:r>
        <w:rPr>
          <w:rFonts w:ascii="Times New Roman" w:eastAsia="宋体" w:hAnsi="Times New Roman" w:cs="Times New Roman" w:hint="eastAsia"/>
          <w:sz w:val="24"/>
          <w:szCs w:val="24"/>
        </w:rPr>
        <w:t>库位于</w:t>
      </w:r>
      <w:proofErr w:type="gramEnd"/>
      <w:r>
        <w:rPr>
          <w:rFonts w:ascii="Times New Roman" w:eastAsia="宋体" w:hAnsi="Times New Roman" w:cs="Times New Roman" w:hint="eastAsia"/>
          <w:sz w:val="24"/>
          <w:szCs w:val="24"/>
        </w:rPr>
        <w:t>厂区北侧，点焊区、成品库、</w:t>
      </w:r>
      <w:proofErr w:type="gramStart"/>
      <w:r>
        <w:rPr>
          <w:rFonts w:ascii="Times New Roman" w:eastAsia="宋体" w:hAnsi="Times New Roman" w:cs="Times New Roman" w:hint="eastAsia"/>
          <w:sz w:val="24"/>
          <w:szCs w:val="24"/>
        </w:rPr>
        <w:t>焊接区</w:t>
      </w:r>
      <w:proofErr w:type="gramEnd"/>
      <w:r>
        <w:rPr>
          <w:rFonts w:ascii="Times New Roman" w:eastAsia="宋体" w:hAnsi="Times New Roman" w:cs="Times New Roman" w:hint="eastAsia"/>
          <w:sz w:val="24"/>
          <w:szCs w:val="24"/>
        </w:rPr>
        <w:t>并排位于厂区中部自西向东排列，宿舍、冲压区、数控切割和办公楼并排位于厂区南侧自西向东排列</w:t>
      </w:r>
      <w:r>
        <w:rPr>
          <w:rFonts w:ascii="Times New Roman" w:eastAsia="宋体" w:hAnsi="Times New Roman" w:cs="Times New Roman"/>
          <w:sz w:val="24"/>
          <w:szCs w:val="24"/>
        </w:rPr>
        <w:t>。</w:t>
      </w:r>
    </w:p>
    <w:p w14:paraId="4B8B1A30" w14:textId="77777777" w:rsidR="008D39A6" w:rsidRDefault="0013544D">
      <w:pPr>
        <w:adjustRightInd w:val="0"/>
        <w:snapToGrid w:val="0"/>
        <w:spacing w:line="360" w:lineRule="auto"/>
        <w:ind w:firstLine="480"/>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建设完成后</w:t>
      </w:r>
      <w:r>
        <w:rPr>
          <w:rFonts w:ascii="Times New Roman" w:eastAsia="宋体" w:hAnsi="Times New Roman" w:cs="Times New Roman"/>
          <w:sz w:val="24"/>
          <w:szCs w:val="24"/>
        </w:rPr>
        <w:t>项目平面布置图见附图</w:t>
      </w:r>
      <w:r>
        <w:rPr>
          <w:rFonts w:ascii="Times New Roman" w:eastAsia="宋体" w:hAnsi="Times New Roman" w:cs="Times New Roman"/>
          <w:sz w:val="24"/>
          <w:szCs w:val="24"/>
        </w:rPr>
        <w:t>3</w:t>
      </w:r>
      <w:r>
        <w:rPr>
          <w:rFonts w:ascii="Times New Roman" w:eastAsia="宋体" w:hAnsi="Times New Roman" w:cs="Times New Roman"/>
          <w:sz w:val="24"/>
          <w:szCs w:val="24"/>
        </w:rPr>
        <w:t>。</w:t>
      </w:r>
    </w:p>
    <w:p w14:paraId="32788BBD" w14:textId="77777777" w:rsidR="008D39A6" w:rsidRDefault="0013544D">
      <w:pPr>
        <w:pStyle w:val="2"/>
        <w:adjustRightInd w:val="0"/>
        <w:snapToGrid w:val="0"/>
        <w:spacing w:line="360" w:lineRule="auto"/>
        <w:rPr>
          <w:rFonts w:ascii="Times New Roman" w:hAnsi="Times New Roman" w:cs="Times New Roman"/>
        </w:rPr>
      </w:pPr>
      <w:bookmarkStart w:id="22" w:name="_Toc504831728"/>
      <w:r>
        <w:rPr>
          <w:rFonts w:ascii="Times New Roman" w:hAnsi="Times New Roman" w:cs="Times New Roman"/>
        </w:rPr>
        <w:t xml:space="preserve">2.2 </w:t>
      </w:r>
      <w:r>
        <w:rPr>
          <w:rFonts w:ascii="Times New Roman" w:hAnsi="Times New Roman" w:cs="Times New Roman"/>
        </w:rPr>
        <w:t>建设内容</w:t>
      </w:r>
      <w:bookmarkEnd w:id="22"/>
    </w:p>
    <w:p w14:paraId="5595A581" w14:textId="77777777" w:rsidR="008D39A6" w:rsidRDefault="0013544D">
      <w:pPr>
        <w:pStyle w:val="3"/>
        <w:adjustRightInd w:val="0"/>
        <w:snapToGrid w:val="0"/>
        <w:spacing w:line="360" w:lineRule="auto"/>
        <w:rPr>
          <w:rFonts w:ascii="Times New Roman" w:hAnsi="Times New Roman" w:cs="Times New Roman"/>
        </w:rPr>
      </w:pPr>
      <w:bookmarkStart w:id="23" w:name="_Toc497001440"/>
      <w:bookmarkStart w:id="24" w:name="_Toc504831729"/>
      <w:bookmarkStart w:id="25" w:name="_Toc496979004"/>
      <w:r>
        <w:rPr>
          <w:rFonts w:ascii="Times New Roman" w:hAnsi="Times New Roman" w:cs="Times New Roman"/>
        </w:rPr>
        <w:t xml:space="preserve">2.2.1 </w:t>
      </w:r>
      <w:r>
        <w:rPr>
          <w:rFonts w:ascii="Times New Roman" w:hAnsi="Times New Roman" w:cs="Times New Roman"/>
        </w:rPr>
        <w:t>生产规模及产品方案</w:t>
      </w:r>
      <w:bookmarkEnd w:id="23"/>
      <w:bookmarkEnd w:id="24"/>
      <w:bookmarkEnd w:id="25"/>
    </w:p>
    <w:p w14:paraId="68FB2984" w14:textId="77777777" w:rsidR="008D39A6" w:rsidRDefault="0013544D">
      <w:pPr>
        <w:spacing w:line="480" w:lineRule="atLeast"/>
        <w:ind w:firstLineChars="200" w:firstLine="480"/>
        <w:rPr>
          <w:rFonts w:ascii="Times New Roman" w:eastAsia="宋体" w:hAnsi="Times New Roman" w:cs="Times New Roman"/>
          <w:sz w:val="24"/>
          <w:szCs w:val="24"/>
        </w:rPr>
      </w:pPr>
      <w:bookmarkStart w:id="26" w:name="_Toc504831730"/>
      <w:bookmarkStart w:id="27" w:name="_Toc497001441"/>
      <w:bookmarkStart w:id="28" w:name="_Toc496979005"/>
      <w:r>
        <w:rPr>
          <w:rFonts w:ascii="Times New Roman" w:eastAsia="宋体" w:hAnsi="Times New Roman" w:cs="Times New Roman"/>
          <w:sz w:val="24"/>
          <w:szCs w:val="24"/>
        </w:rPr>
        <w:t>年产</w:t>
      </w:r>
      <w:r>
        <w:rPr>
          <w:rFonts w:ascii="Times New Roman" w:eastAsia="宋体" w:hAnsi="Times New Roman" w:cs="Times New Roman" w:hint="eastAsia"/>
          <w:sz w:val="24"/>
          <w:szCs w:val="24"/>
        </w:rPr>
        <w:t>标志杆</w:t>
      </w:r>
      <w:r>
        <w:rPr>
          <w:rFonts w:ascii="Times New Roman" w:eastAsia="宋体" w:hAnsi="Times New Roman" w:cs="Times New Roman"/>
          <w:sz w:val="24"/>
          <w:szCs w:val="24"/>
        </w:rPr>
        <w:t>1200</w:t>
      </w:r>
      <w:r>
        <w:rPr>
          <w:rFonts w:ascii="Times New Roman" w:eastAsia="宋体" w:hAnsi="Times New Roman" w:cs="Times New Roman" w:hint="eastAsia"/>
          <w:sz w:val="24"/>
          <w:szCs w:val="24"/>
        </w:rPr>
        <w:t>吨</w:t>
      </w:r>
      <w:r>
        <w:rPr>
          <w:rFonts w:ascii="Times New Roman" w:eastAsia="宋体" w:hAnsi="Times New Roman" w:cs="Times New Roman"/>
          <w:sz w:val="24"/>
          <w:szCs w:val="24"/>
        </w:rPr>
        <w:t>。</w:t>
      </w:r>
    </w:p>
    <w:p w14:paraId="06749D20" w14:textId="77777777" w:rsidR="008D39A6" w:rsidRDefault="0013544D">
      <w:pPr>
        <w:pStyle w:val="3"/>
        <w:spacing w:line="440" w:lineRule="atLeast"/>
        <w:rPr>
          <w:rFonts w:ascii="Times New Roman" w:hAnsi="Times New Roman" w:cs="Times New Roman"/>
        </w:rPr>
      </w:pPr>
      <w:r>
        <w:rPr>
          <w:rFonts w:ascii="Times New Roman" w:hAnsi="Times New Roman" w:cs="Times New Roman"/>
        </w:rPr>
        <w:t xml:space="preserve">2.2.2 </w:t>
      </w:r>
      <w:r>
        <w:rPr>
          <w:rFonts w:ascii="Times New Roman" w:hAnsi="Times New Roman" w:cs="Times New Roman"/>
        </w:rPr>
        <w:t>主要原辅材料</w:t>
      </w:r>
      <w:bookmarkEnd w:id="26"/>
      <w:bookmarkEnd w:id="27"/>
      <w:bookmarkEnd w:id="28"/>
    </w:p>
    <w:p w14:paraId="42BC84E1" w14:textId="77777777" w:rsidR="008D39A6" w:rsidRDefault="0013544D">
      <w:pPr>
        <w:spacing w:line="440" w:lineRule="atLeast"/>
        <w:ind w:firstLine="480"/>
        <w:rPr>
          <w:rFonts w:ascii="Times New Roman" w:eastAsia="宋体" w:hAnsi="Times New Roman" w:cs="Times New Roman"/>
          <w:sz w:val="24"/>
          <w:szCs w:val="24"/>
        </w:rPr>
      </w:pPr>
      <w:r>
        <w:rPr>
          <w:rFonts w:ascii="Times New Roman" w:eastAsia="宋体" w:hAnsi="Times New Roman" w:cs="Times New Roman"/>
          <w:sz w:val="24"/>
          <w:szCs w:val="24"/>
        </w:rPr>
        <w:t>项目原辅材料及能源消耗表见表</w:t>
      </w:r>
      <w:r>
        <w:rPr>
          <w:rFonts w:ascii="Times New Roman" w:eastAsia="宋体" w:hAnsi="Times New Roman" w:cs="Times New Roman"/>
          <w:sz w:val="24"/>
          <w:szCs w:val="24"/>
        </w:rPr>
        <w:t>2-</w:t>
      </w:r>
      <w:r>
        <w:rPr>
          <w:rFonts w:ascii="Times New Roman" w:eastAsia="宋体" w:hAnsi="Times New Roman" w:cs="Times New Roman" w:hint="eastAsia"/>
          <w:sz w:val="24"/>
          <w:szCs w:val="24"/>
        </w:rPr>
        <w:t>2</w:t>
      </w:r>
      <w:r>
        <w:rPr>
          <w:rFonts w:ascii="Times New Roman" w:eastAsia="宋体" w:hAnsi="Times New Roman" w:cs="Times New Roman"/>
          <w:sz w:val="24"/>
          <w:szCs w:val="24"/>
        </w:rPr>
        <w:t>。</w:t>
      </w:r>
    </w:p>
    <w:p w14:paraId="554284AD" w14:textId="77777777" w:rsidR="008D39A6" w:rsidRDefault="0013544D">
      <w:pPr>
        <w:adjustRightInd w:val="0"/>
        <w:snapToGrid w:val="0"/>
        <w:spacing w:line="440" w:lineRule="exact"/>
        <w:jc w:val="center"/>
        <w:rPr>
          <w:rFonts w:ascii="Times New Roman" w:eastAsia="宋体" w:hAnsi="Times New Roman" w:cs="Times New Roman"/>
          <w:b/>
          <w:sz w:val="24"/>
          <w:szCs w:val="24"/>
        </w:rPr>
      </w:pPr>
      <w:r>
        <w:rPr>
          <w:rFonts w:ascii="Times New Roman" w:eastAsia="宋体" w:hAnsi="Times New Roman" w:cs="Times New Roman"/>
          <w:b/>
          <w:sz w:val="24"/>
          <w:szCs w:val="24"/>
        </w:rPr>
        <w:t>表</w:t>
      </w:r>
      <w:r>
        <w:rPr>
          <w:rFonts w:ascii="Times New Roman" w:eastAsia="宋体" w:hAnsi="Times New Roman" w:cs="Times New Roman"/>
          <w:b/>
          <w:sz w:val="24"/>
          <w:szCs w:val="24"/>
        </w:rPr>
        <w:t>2-</w:t>
      </w:r>
      <w:r>
        <w:rPr>
          <w:rFonts w:ascii="Times New Roman" w:eastAsia="宋体" w:hAnsi="Times New Roman" w:cs="Times New Roman" w:hint="eastAsia"/>
          <w:b/>
          <w:sz w:val="24"/>
          <w:szCs w:val="24"/>
        </w:rPr>
        <w:t>2</w:t>
      </w:r>
      <w:r>
        <w:rPr>
          <w:rFonts w:ascii="Times New Roman" w:eastAsia="宋体" w:hAnsi="Times New Roman" w:cs="Times New Roman"/>
          <w:b/>
          <w:sz w:val="24"/>
          <w:szCs w:val="24"/>
        </w:rPr>
        <w:t xml:space="preserve">    </w:t>
      </w:r>
      <w:r>
        <w:rPr>
          <w:rFonts w:ascii="Times New Roman" w:eastAsia="宋体" w:hAnsi="Times New Roman" w:cs="Times New Roman"/>
          <w:b/>
          <w:sz w:val="24"/>
          <w:szCs w:val="24"/>
        </w:rPr>
        <w:t>原辅材料及能源消耗表</w:t>
      </w:r>
    </w:p>
    <w:tbl>
      <w:tblPr>
        <w:tblW w:w="8522" w:type="dxa"/>
        <w:jc w:val="center"/>
        <w:tblBorders>
          <w:top w:val="single" w:sz="4" w:space="0" w:color="auto"/>
          <w:bottom w:val="single" w:sz="4" w:space="0" w:color="auto"/>
          <w:insideH w:val="single" w:sz="4" w:space="0" w:color="auto"/>
          <w:insideV w:val="single" w:sz="4" w:space="0" w:color="auto"/>
        </w:tblBorders>
        <w:tblLayout w:type="fixed"/>
        <w:tblLook w:val="04A0" w:firstRow="1" w:lastRow="0" w:firstColumn="1" w:lastColumn="0" w:noHBand="0" w:noVBand="1"/>
      </w:tblPr>
      <w:tblGrid>
        <w:gridCol w:w="925"/>
        <w:gridCol w:w="2003"/>
        <w:gridCol w:w="2003"/>
        <w:gridCol w:w="1219"/>
        <w:gridCol w:w="1186"/>
        <w:gridCol w:w="1186"/>
      </w:tblGrid>
      <w:tr w:rsidR="008D39A6" w14:paraId="5F828AD6" w14:textId="77777777">
        <w:trPr>
          <w:trHeight w:val="454"/>
          <w:jc w:val="center"/>
        </w:trPr>
        <w:tc>
          <w:tcPr>
            <w:tcW w:w="925" w:type="dxa"/>
            <w:vAlign w:val="center"/>
          </w:tcPr>
          <w:p w14:paraId="73E8D1FD" w14:textId="77777777" w:rsidR="008D39A6" w:rsidRDefault="0013544D">
            <w:pPr>
              <w:adjustRightInd w:val="0"/>
              <w:snapToGrid w:val="0"/>
              <w:jc w:val="center"/>
              <w:rPr>
                <w:rFonts w:ascii="Times New Roman" w:eastAsia="宋体" w:hAnsi="Times New Roman" w:cs="Times New Roman"/>
                <w:b/>
                <w:szCs w:val="21"/>
              </w:rPr>
            </w:pPr>
            <w:r>
              <w:rPr>
                <w:rFonts w:ascii="Times New Roman" w:eastAsia="宋体" w:hAnsi="Times New Roman" w:cs="Times New Roman"/>
                <w:b/>
                <w:szCs w:val="21"/>
              </w:rPr>
              <w:lastRenderedPageBreak/>
              <w:t>序号</w:t>
            </w:r>
          </w:p>
        </w:tc>
        <w:tc>
          <w:tcPr>
            <w:tcW w:w="2003" w:type="dxa"/>
            <w:vAlign w:val="center"/>
          </w:tcPr>
          <w:p w14:paraId="45CCBB64" w14:textId="77777777" w:rsidR="008D39A6" w:rsidRDefault="0013544D">
            <w:pPr>
              <w:adjustRightInd w:val="0"/>
              <w:snapToGrid w:val="0"/>
              <w:jc w:val="center"/>
              <w:rPr>
                <w:rFonts w:ascii="Times New Roman" w:eastAsia="宋体" w:hAnsi="Times New Roman" w:cs="Times New Roman"/>
                <w:b/>
                <w:szCs w:val="21"/>
              </w:rPr>
            </w:pPr>
            <w:r>
              <w:rPr>
                <w:rFonts w:ascii="Times New Roman" w:eastAsia="宋体" w:hAnsi="Times New Roman" w:cs="Times New Roman" w:hint="eastAsia"/>
                <w:b/>
                <w:szCs w:val="21"/>
              </w:rPr>
              <w:t>类别</w:t>
            </w:r>
          </w:p>
        </w:tc>
        <w:tc>
          <w:tcPr>
            <w:tcW w:w="2003" w:type="dxa"/>
            <w:vAlign w:val="center"/>
          </w:tcPr>
          <w:p w14:paraId="5A3DB522" w14:textId="77777777" w:rsidR="008D39A6" w:rsidRDefault="0013544D">
            <w:pPr>
              <w:adjustRightInd w:val="0"/>
              <w:snapToGrid w:val="0"/>
              <w:jc w:val="center"/>
              <w:rPr>
                <w:rFonts w:ascii="Times New Roman" w:eastAsia="宋体" w:hAnsi="Times New Roman" w:cs="Times New Roman"/>
                <w:b/>
                <w:szCs w:val="21"/>
              </w:rPr>
            </w:pPr>
            <w:r>
              <w:rPr>
                <w:rFonts w:ascii="Times New Roman" w:eastAsia="宋体" w:hAnsi="Times New Roman" w:cs="Times New Roman"/>
                <w:b/>
                <w:szCs w:val="21"/>
              </w:rPr>
              <w:t>名称</w:t>
            </w:r>
          </w:p>
        </w:tc>
        <w:tc>
          <w:tcPr>
            <w:tcW w:w="1219" w:type="dxa"/>
            <w:vAlign w:val="center"/>
          </w:tcPr>
          <w:p w14:paraId="0C5AAFF9" w14:textId="77777777" w:rsidR="008D39A6" w:rsidRDefault="0013544D">
            <w:pPr>
              <w:adjustRightInd w:val="0"/>
              <w:snapToGrid w:val="0"/>
              <w:jc w:val="center"/>
              <w:rPr>
                <w:rFonts w:ascii="Times New Roman" w:eastAsia="宋体" w:hAnsi="Times New Roman" w:cs="Times New Roman"/>
                <w:b/>
                <w:szCs w:val="21"/>
              </w:rPr>
            </w:pPr>
            <w:r>
              <w:rPr>
                <w:rFonts w:ascii="Times New Roman" w:eastAsia="宋体" w:hAnsi="Times New Roman" w:cs="Times New Roman"/>
                <w:b/>
                <w:szCs w:val="21"/>
              </w:rPr>
              <w:t>单位</w:t>
            </w:r>
          </w:p>
        </w:tc>
        <w:tc>
          <w:tcPr>
            <w:tcW w:w="1186" w:type="dxa"/>
            <w:vAlign w:val="center"/>
          </w:tcPr>
          <w:p w14:paraId="0E1D9609" w14:textId="77777777" w:rsidR="008D39A6" w:rsidRDefault="0013544D">
            <w:pPr>
              <w:adjustRightInd w:val="0"/>
              <w:snapToGrid w:val="0"/>
              <w:jc w:val="center"/>
              <w:rPr>
                <w:rFonts w:ascii="Times New Roman" w:eastAsia="宋体" w:hAnsi="Times New Roman" w:cs="Times New Roman"/>
                <w:b/>
                <w:szCs w:val="21"/>
              </w:rPr>
            </w:pPr>
            <w:r>
              <w:rPr>
                <w:rFonts w:ascii="Times New Roman" w:eastAsia="宋体" w:hAnsi="Times New Roman" w:cs="Times New Roman" w:hint="eastAsia"/>
                <w:b/>
                <w:szCs w:val="21"/>
              </w:rPr>
              <w:t>年用量</w:t>
            </w:r>
          </w:p>
        </w:tc>
        <w:tc>
          <w:tcPr>
            <w:tcW w:w="1186" w:type="dxa"/>
            <w:vAlign w:val="center"/>
          </w:tcPr>
          <w:p w14:paraId="2011A20D" w14:textId="77777777" w:rsidR="008D39A6" w:rsidRDefault="0013544D">
            <w:pPr>
              <w:adjustRightInd w:val="0"/>
              <w:snapToGrid w:val="0"/>
              <w:jc w:val="center"/>
              <w:rPr>
                <w:rFonts w:ascii="Times New Roman" w:eastAsia="宋体" w:hAnsi="Times New Roman" w:cs="Times New Roman"/>
                <w:b/>
                <w:szCs w:val="21"/>
              </w:rPr>
            </w:pPr>
            <w:r>
              <w:rPr>
                <w:rFonts w:ascii="Times New Roman" w:eastAsia="宋体" w:hAnsi="Times New Roman" w:cs="Times New Roman" w:hint="eastAsia"/>
                <w:b/>
                <w:szCs w:val="21"/>
              </w:rPr>
              <w:t>备注</w:t>
            </w:r>
          </w:p>
        </w:tc>
      </w:tr>
      <w:tr w:rsidR="008D39A6" w14:paraId="62FEFA13" w14:textId="77777777">
        <w:trPr>
          <w:trHeight w:val="454"/>
          <w:jc w:val="center"/>
        </w:trPr>
        <w:tc>
          <w:tcPr>
            <w:tcW w:w="925" w:type="dxa"/>
            <w:vAlign w:val="center"/>
          </w:tcPr>
          <w:p w14:paraId="2E1523D6" w14:textId="77777777" w:rsidR="008D39A6" w:rsidRDefault="0013544D">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1</w:t>
            </w:r>
          </w:p>
        </w:tc>
        <w:tc>
          <w:tcPr>
            <w:tcW w:w="2003" w:type="dxa"/>
            <w:vMerge w:val="restart"/>
            <w:vAlign w:val="center"/>
          </w:tcPr>
          <w:p w14:paraId="7C0C9863" w14:textId="77777777" w:rsidR="008D39A6" w:rsidRDefault="0013544D">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原料</w:t>
            </w:r>
          </w:p>
        </w:tc>
        <w:tc>
          <w:tcPr>
            <w:tcW w:w="2003" w:type="dxa"/>
            <w:vAlign w:val="center"/>
          </w:tcPr>
          <w:p w14:paraId="0A3F1165" w14:textId="77777777" w:rsidR="008D39A6" w:rsidRDefault="0013544D">
            <w:pPr>
              <w:jc w:val="center"/>
              <w:rPr>
                <w:rFonts w:ascii="宋体" w:eastAsia="宋体" w:hAnsi="宋体" w:cs="宋体"/>
                <w:szCs w:val="21"/>
              </w:rPr>
            </w:pPr>
            <w:r>
              <w:rPr>
                <w:rFonts w:ascii="宋体" w:eastAsia="宋体" w:hAnsi="宋体" w:cs="宋体" w:hint="eastAsia"/>
                <w:color w:val="000000"/>
                <w:szCs w:val="21"/>
                <w:shd w:val="clear" w:color="auto" w:fill="FFFFFF"/>
              </w:rPr>
              <w:t>钢板</w:t>
            </w:r>
          </w:p>
        </w:tc>
        <w:tc>
          <w:tcPr>
            <w:tcW w:w="1219" w:type="dxa"/>
            <w:vAlign w:val="center"/>
          </w:tcPr>
          <w:p w14:paraId="308AF3E2" w14:textId="77777777" w:rsidR="008D39A6" w:rsidRDefault="0013544D">
            <w:pPr>
              <w:jc w:val="center"/>
              <w:rPr>
                <w:rFonts w:ascii="宋体" w:eastAsia="宋体" w:hAnsi="宋体" w:cs="宋体"/>
                <w:szCs w:val="21"/>
              </w:rPr>
            </w:pPr>
            <w:r>
              <w:rPr>
                <w:rFonts w:ascii="宋体" w:eastAsia="宋体" w:hAnsi="宋体" w:cs="宋体" w:hint="eastAsia"/>
                <w:szCs w:val="21"/>
              </w:rPr>
              <w:t>吨/年</w:t>
            </w:r>
          </w:p>
        </w:tc>
        <w:tc>
          <w:tcPr>
            <w:tcW w:w="1186" w:type="dxa"/>
            <w:vAlign w:val="center"/>
          </w:tcPr>
          <w:p w14:paraId="5DBAF4AD" w14:textId="77777777" w:rsidR="008D39A6" w:rsidRDefault="0013544D">
            <w:pPr>
              <w:jc w:val="center"/>
              <w:rPr>
                <w:rFonts w:ascii="Times New Roman" w:eastAsia="宋体" w:hAnsi="Times New Roman" w:cs="Times New Roman"/>
                <w:szCs w:val="21"/>
              </w:rPr>
            </w:pPr>
            <w:r>
              <w:rPr>
                <w:rFonts w:ascii="Times New Roman" w:hAnsi="Times New Roman"/>
                <w:szCs w:val="21"/>
              </w:rPr>
              <w:t>401</w:t>
            </w:r>
          </w:p>
        </w:tc>
        <w:tc>
          <w:tcPr>
            <w:tcW w:w="1186" w:type="dxa"/>
            <w:vAlign w:val="center"/>
          </w:tcPr>
          <w:p w14:paraId="684966F0" w14:textId="77777777" w:rsidR="008D39A6" w:rsidRDefault="0013544D">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外购</w:t>
            </w:r>
          </w:p>
        </w:tc>
      </w:tr>
      <w:tr w:rsidR="008D39A6" w14:paraId="288829F6" w14:textId="77777777">
        <w:trPr>
          <w:trHeight w:val="454"/>
          <w:jc w:val="center"/>
        </w:trPr>
        <w:tc>
          <w:tcPr>
            <w:tcW w:w="925" w:type="dxa"/>
            <w:vAlign w:val="center"/>
          </w:tcPr>
          <w:p w14:paraId="6ACC9287" w14:textId="77777777" w:rsidR="008D39A6" w:rsidRDefault="0013544D">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2</w:t>
            </w:r>
          </w:p>
        </w:tc>
        <w:tc>
          <w:tcPr>
            <w:tcW w:w="2003" w:type="dxa"/>
            <w:vMerge/>
          </w:tcPr>
          <w:p w14:paraId="451E26E6" w14:textId="77777777" w:rsidR="008D39A6" w:rsidRDefault="008D39A6">
            <w:pPr>
              <w:adjustRightInd w:val="0"/>
              <w:snapToGrid w:val="0"/>
              <w:jc w:val="center"/>
              <w:rPr>
                <w:rFonts w:ascii="Times New Roman" w:eastAsia="宋体" w:hAnsi="Times New Roman" w:cs="Times New Roman"/>
                <w:szCs w:val="21"/>
              </w:rPr>
            </w:pPr>
          </w:p>
        </w:tc>
        <w:tc>
          <w:tcPr>
            <w:tcW w:w="2003" w:type="dxa"/>
          </w:tcPr>
          <w:p w14:paraId="30C72816" w14:textId="77777777" w:rsidR="008D39A6" w:rsidRDefault="0013544D">
            <w:pPr>
              <w:pStyle w:val="afff1"/>
              <w:rPr>
                <w:rFonts w:eastAsia="宋体" w:cs="宋体"/>
                <w:bCs w:val="0"/>
                <w:szCs w:val="21"/>
              </w:rPr>
            </w:pPr>
            <w:r>
              <w:rPr>
                <w:rFonts w:eastAsia="宋体" w:cs="宋体" w:hint="eastAsia"/>
                <w:bCs w:val="0"/>
                <w:color w:val="000000"/>
                <w:spacing w:val="0"/>
                <w:szCs w:val="21"/>
                <w:shd w:val="clear" w:color="auto" w:fill="FFFFFF"/>
              </w:rPr>
              <w:t>钢管</w:t>
            </w:r>
          </w:p>
        </w:tc>
        <w:tc>
          <w:tcPr>
            <w:tcW w:w="1219" w:type="dxa"/>
          </w:tcPr>
          <w:p w14:paraId="6359A85C" w14:textId="77777777" w:rsidR="008D39A6" w:rsidRDefault="0013544D">
            <w:pPr>
              <w:pStyle w:val="afff1"/>
              <w:rPr>
                <w:rFonts w:eastAsia="宋体" w:cs="宋体"/>
                <w:bCs w:val="0"/>
                <w:szCs w:val="21"/>
              </w:rPr>
            </w:pPr>
            <w:r>
              <w:rPr>
                <w:rFonts w:eastAsia="宋体" w:cs="宋体" w:hint="eastAsia"/>
                <w:bCs w:val="0"/>
                <w:szCs w:val="21"/>
              </w:rPr>
              <w:t>吨/年</w:t>
            </w:r>
          </w:p>
        </w:tc>
        <w:tc>
          <w:tcPr>
            <w:tcW w:w="1186" w:type="dxa"/>
          </w:tcPr>
          <w:p w14:paraId="019CBF7F" w14:textId="77777777" w:rsidR="008D39A6" w:rsidRDefault="0013544D">
            <w:pPr>
              <w:spacing w:line="400" w:lineRule="exact"/>
              <w:jc w:val="center"/>
              <w:rPr>
                <w:rFonts w:ascii="Times New Roman" w:eastAsia="宋体" w:hAnsi="Times New Roman" w:cs="Times New Roman"/>
                <w:szCs w:val="21"/>
              </w:rPr>
            </w:pPr>
            <w:r>
              <w:rPr>
                <w:rFonts w:ascii="Times New Roman" w:hAnsi="Times New Roman"/>
                <w:szCs w:val="21"/>
              </w:rPr>
              <w:t>802</w:t>
            </w:r>
          </w:p>
        </w:tc>
        <w:tc>
          <w:tcPr>
            <w:tcW w:w="1186" w:type="dxa"/>
            <w:vAlign w:val="center"/>
          </w:tcPr>
          <w:p w14:paraId="756B1817" w14:textId="77777777" w:rsidR="008D39A6" w:rsidRDefault="0013544D">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外购</w:t>
            </w:r>
          </w:p>
        </w:tc>
      </w:tr>
      <w:tr w:rsidR="008D39A6" w14:paraId="6A5D9079" w14:textId="77777777">
        <w:trPr>
          <w:trHeight w:val="454"/>
          <w:jc w:val="center"/>
        </w:trPr>
        <w:tc>
          <w:tcPr>
            <w:tcW w:w="925" w:type="dxa"/>
            <w:vAlign w:val="center"/>
          </w:tcPr>
          <w:p w14:paraId="0ABE8E46" w14:textId="77777777" w:rsidR="008D39A6" w:rsidRDefault="0013544D">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3</w:t>
            </w:r>
          </w:p>
        </w:tc>
        <w:tc>
          <w:tcPr>
            <w:tcW w:w="2003" w:type="dxa"/>
            <w:vMerge/>
          </w:tcPr>
          <w:p w14:paraId="4B64C6FB" w14:textId="77777777" w:rsidR="008D39A6" w:rsidRDefault="008D39A6">
            <w:pPr>
              <w:adjustRightInd w:val="0"/>
              <w:snapToGrid w:val="0"/>
              <w:jc w:val="center"/>
              <w:rPr>
                <w:rFonts w:ascii="Times New Roman" w:eastAsia="宋体" w:hAnsi="Times New Roman" w:cs="Times New Roman"/>
                <w:szCs w:val="21"/>
              </w:rPr>
            </w:pPr>
          </w:p>
        </w:tc>
        <w:tc>
          <w:tcPr>
            <w:tcW w:w="2003" w:type="dxa"/>
          </w:tcPr>
          <w:p w14:paraId="743263D2" w14:textId="77777777" w:rsidR="008D39A6" w:rsidRDefault="0013544D">
            <w:pPr>
              <w:pStyle w:val="afff1"/>
              <w:rPr>
                <w:rFonts w:eastAsia="宋体" w:cs="宋体"/>
                <w:bCs w:val="0"/>
                <w:szCs w:val="21"/>
              </w:rPr>
            </w:pPr>
            <w:r>
              <w:rPr>
                <w:rFonts w:eastAsia="宋体" w:cs="宋体" w:hint="eastAsia"/>
                <w:bCs w:val="0"/>
                <w:color w:val="000000"/>
                <w:spacing w:val="0"/>
                <w:szCs w:val="21"/>
                <w:shd w:val="clear" w:color="auto" w:fill="FFFFFF"/>
              </w:rPr>
              <w:t>焊条</w:t>
            </w:r>
          </w:p>
        </w:tc>
        <w:tc>
          <w:tcPr>
            <w:tcW w:w="1219" w:type="dxa"/>
          </w:tcPr>
          <w:p w14:paraId="4C2C6AEC" w14:textId="77777777" w:rsidR="008D39A6" w:rsidRDefault="0013544D">
            <w:pPr>
              <w:pStyle w:val="afff1"/>
              <w:rPr>
                <w:rFonts w:eastAsia="宋体" w:cs="宋体"/>
                <w:bCs w:val="0"/>
                <w:szCs w:val="21"/>
              </w:rPr>
            </w:pPr>
            <w:r>
              <w:rPr>
                <w:rFonts w:eastAsia="宋体" w:cs="宋体" w:hint="eastAsia"/>
                <w:bCs w:val="0"/>
                <w:szCs w:val="21"/>
              </w:rPr>
              <w:t>吨/年</w:t>
            </w:r>
          </w:p>
        </w:tc>
        <w:tc>
          <w:tcPr>
            <w:tcW w:w="1186" w:type="dxa"/>
          </w:tcPr>
          <w:p w14:paraId="5F0EAE7C" w14:textId="77777777" w:rsidR="008D39A6" w:rsidRDefault="0013544D">
            <w:pPr>
              <w:spacing w:line="400" w:lineRule="exact"/>
              <w:jc w:val="center"/>
              <w:rPr>
                <w:rFonts w:ascii="Times New Roman" w:eastAsia="宋体" w:hAnsi="Times New Roman" w:cs="Times New Roman"/>
                <w:szCs w:val="21"/>
              </w:rPr>
            </w:pPr>
            <w:r>
              <w:rPr>
                <w:rFonts w:ascii="Times New Roman" w:hAnsi="Times New Roman"/>
                <w:szCs w:val="21"/>
              </w:rPr>
              <w:t>10</w:t>
            </w:r>
          </w:p>
        </w:tc>
        <w:tc>
          <w:tcPr>
            <w:tcW w:w="1186" w:type="dxa"/>
            <w:vAlign w:val="center"/>
          </w:tcPr>
          <w:p w14:paraId="5148A137" w14:textId="77777777" w:rsidR="008D39A6" w:rsidRDefault="0013544D">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外购</w:t>
            </w:r>
          </w:p>
        </w:tc>
      </w:tr>
      <w:tr w:rsidR="008D39A6" w14:paraId="7DFD0317" w14:textId="77777777">
        <w:trPr>
          <w:trHeight w:val="454"/>
          <w:jc w:val="center"/>
        </w:trPr>
        <w:tc>
          <w:tcPr>
            <w:tcW w:w="925" w:type="dxa"/>
            <w:vAlign w:val="center"/>
          </w:tcPr>
          <w:p w14:paraId="227C5577" w14:textId="77777777" w:rsidR="008D39A6" w:rsidRDefault="0013544D">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4</w:t>
            </w:r>
          </w:p>
        </w:tc>
        <w:tc>
          <w:tcPr>
            <w:tcW w:w="2003" w:type="dxa"/>
            <w:vMerge/>
          </w:tcPr>
          <w:p w14:paraId="16E7721A" w14:textId="77777777" w:rsidR="008D39A6" w:rsidRDefault="008D39A6">
            <w:pPr>
              <w:adjustRightInd w:val="0"/>
              <w:snapToGrid w:val="0"/>
              <w:jc w:val="center"/>
              <w:rPr>
                <w:rFonts w:ascii="Times New Roman" w:eastAsia="宋体" w:hAnsi="Times New Roman" w:cs="Times New Roman"/>
                <w:szCs w:val="21"/>
              </w:rPr>
            </w:pPr>
          </w:p>
        </w:tc>
        <w:tc>
          <w:tcPr>
            <w:tcW w:w="2003" w:type="dxa"/>
          </w:tcPr>
          <w:p w14:paraId="481107F1" w14:textId="77777777" w:rsidR="008D39A6" w:rsidRDefault="0013544D">
            <w:pPr>
              <w:pStyle w:val="afff1"/>
              <w:rPr>
                <w:rFonts w:eastAsia="宋体" w:cs="宋体"/>
                <w:bCs w:val="0"/>
                <w:szCs w:val="21"/>
              </w:rPr>
            </w:pPr>
            <w:r>
              <w:rPr>
                <w:rFonts w:eastAsia="宋体" w:cs="宋体" w:hint="eastAsia"/>
                <w:bCs w:val="0"/>
                <w:color w:val="000000"/>
                <w:szCs w:val="21"/>
              </w:rPr>
              <w:t>焊丝</w:t>
            </w:r>
          </w:p>
        </w:tc>
        <w:tc>
          <w:tcPr>
            <w:tcW w:w="1219" w:type="dxa"/>
          </w:tcPr>
          <w:p w14:paraId="506A80BE" w14:textId="77777777" w:rsidR="008D39A6" w:rsidRDefault="0013544D">
            <w:pPr>
              <w:pStyle w:val="afff1"/>
              <w:rPr>
                <w:rFonts w:eastAsia="宋体" w:cs="宋体"/>
                <w:bCs w:val="0"/>
                <w:szCs w:val="21"/>
              </w:rPr>
            </w:pPr>
            <w:r>
              <w:rPr>
                <w:rFonts w:eastAsia="宋体" w:cs="宋体" w:hint="eastAsia"/>
                <w:bCs w:val="0"/>
                <w:szCs w:val="21"/>
              </w:rPr>
              <w:t>吨/年</w:t>
            </w:r>
          </w:p>
        </w:tc>
        <w:tc>
          <w:tcPr>
            <w:tcW w:w="1186" w:type="dxa"/>
          </w:tcPr>
          <w:p w14:paraId="20D9CAD9" w14:textId="77777777" w:rsidR="008D39A6" w:rsidRDefault="0013544D">
            <w:pPr>
              <w:spacing w:line="400" w:lineRule="exact"/>
              <w:jc w:val="center"/>
              <w:rPr>
                <w:rFonts w:ascii="Times New Roman" w:eastAsia="宋体" w:hAnsi="Times New Roman" w:cs="Times New Roman"/>
                <w:szCs w:val="21"/>
              </w:rPr>
            </w:pPr>
            <w:r>
              <w:rPr>
                <w:rFonts w:ascii="Times New Roman" w:hAnsi="Times New Roman"/>
                <w:szCs w:val="21"/>
              </w:rPr>
              <w:t>1</w:t>
            </w:r>
          </w:p>
        </w:tc>
        <w:tc>
          <w:tcPr>
            <w:tcW w:w="1186" w:type="dxa"/>
            <w:vAlign w:val="center"/>
          </w:tcPr>
          <w:p w14:paraId="5E47A7CB" w14:textId="77777777" w:rsidR="008D39A6" w:rsidRDefault="0013544D">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外购</w:t>
            </w:r>
          </w:p>
        </w:tc>
      </w:tr>
      <w:tr w:rsidR="008D39A6" w14:paraId="4A153CFF" w14:textId="77777777">
        <w:trPr>
          <w:trHeight w:val="454"/>
          <w:jc w:val="center"/>
        </w:trPr>
        <w:tc>
          <w:tcPr>
            <w:tcW w:w="925" w:type="dxa"/>
            <w:vAlign w:val="center"/>
          </w:tcPr>
          <w:p w14:paraId="6E6C7C38" w14:textId="77777777" w:rsidR="008D39A6" w:rsidRDefault="0013544D">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5</w:t>
            </w:r>
          </w:p>
        </w:tc>
        <w:tc>
          <w:tcPr>
            <w:tcW w:w="2003" w:type="dxa"/>
            <w:vMerge/>
          </w:tcPr>
          <w:p w14:paraId="52E65BB7" w14:textId="77777777" w:rsidR="008D39A6" w:rsidRDefault="008D39A6">
            <w:pPr>
              <w:adjustRightInd w:val="0"/>
              <w:snapToGrid w:val="0"/>
              <w:jc w:val="center"/>
              <w:rPr>
                <w:rFonts w:ascii="Times New Roman" w:eastAsia="宋体" w:hAnsi="Times New Roman" w:cs="Times New Roman"/>
                <w:szCs w:val="21"/>
              </w:rPr>
            </w:pPr>
          </w:p>
        </w:tc>
        <w:tc>
          <w:tcPr>
            <w:tcW w:w="2003" w:type="dxa"/>
          </w:tcPr>
          <w:p w14:paraId="6A59608E" w14:textId="77777777" w:rsidR="008D39A6" w:rsidRDefault="0013544D">
            <w:pPr>
              <w:pStyle w:val="afff1"/>
              <w:rPr>
                <w:rFonts w:eastAsia="宋体" w:cs="宋体"/>
                <w:bCs w:val="0"/>
                <w:szCs w:val="21"/>
              </w:rPr>
            </w:pPr>
            <w:r>
              <w:rPr>
                <w:rFonts w:eastAsia="宋体" w:cs="宋体" w:hint="eastAsia"/>
                <w:bCs w:val="0"/>
                <w:szCs w:val="21"/>
              </w:rPr>
              <w:t>角磨片</w:t>
            </w:r>
          </w:p>
        </w:tc>
        <w:tc>
          <w:tcPr>
            <w:tcW w:w="1219" w:type="dxa"/>
            <w:vAlign w:val="center"/>
          </w:tcPr>
          <w:p w14:paraId="01DA2911" w14:textId="77777777" w:rsidR="008D39A6" w:rsidRDefault="0013544D">
            <w:pPr>
              <w:spacing w:line="400" w:lineRule="exact"/>
              <w:jc w:val="center"/>
              <w:rPr>
                <w:rFonts w:ascii="宋体" w:eastAsia="宋体" w:hAnsi="宋体" w:cs="宋体"/>
                <w:szCs w:val="21"/>
              </w:rPr>
            </w:pPr>
            <w:r>
              <w:rPr>
                <w:rFonts w:ascii="宋体" w:eastAsia="宋体" w:hAnsi="宋体" w:cs="宋体" w:hint="eastAsia"/>
                <w:szCs w:val="21"/>
              </w:rPr>
              <w:t>箱/年</w:t>
            </w:r>
          </w:p>
        </w:tc>
        <w:tc>
          <w:tcPr>
            <w:tcW w:w="1186" w:type="dxa"/>
            <w:vAlign w:val="center"/>
          </w:tcPr>
          <w:p w14:paraId="29661FDC" w14:textId="77777777" w:rsidR="008D39A6" w:rsidRDefault="0013544D">
            <w:pPr>
              <w:spacing w:line="400" w:lineRule="exact"/>
              <w:jc w:val="center"/>
              <w:rPr>
                <w:rFonts w:ascii="Times New Roman" w:eastAsia="宋体" w:hAnsi="Times New Roman" w:cs="Times New Roman"/>
                <w:szCs w:val="21"/>
              </w:rPr>
            </w:pPr>
            <w:r>
              <w:rPr>
                <w:rFonts w:ascii="Times New Roman" w:hAnsi="Times New Roman" w:hint="eastAsia"/>
                <w:szCs w:val="21"/>
              </w:rPr>
              <w:t>2</w:t>
            </w:r>
          </w:p>
        </w:tc>
        <w:tc>
          <w:tcPr>
            <w:tcW w:w="1186" w:type="dxa"/>
            <w:vAlign w:val="center"/>
          </w:tcPr>
          <w:p w14:paraId="4DE0F49E" w14:textId="77777777" w:rsidR="008D39A6" w:rsidRDefault="0013544D">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外购</w:t>
            </w:r>
          </w:p>
        </w:tc>
      </w:tr>
      <w:tr w:rsidR="008D39A6" w14:paraId="5707AEA6" w14:textId="77777777">
        <w:trPr>
          <w:trHeight w:val="454"/>
          <w:jc w:val="center"/>
        </w:trPr>
        <w:tc>
          <w:tcPr>
            <w:tcW w:w="925" w:type="dxa"/>
            <w:vAlign w:val="center"/>
          </w:tcPr>
          <w:p w14:paraId="2BD1D62F" w14:textId="77777777" w:rsidR="008D39A6" w:rsidRDefault="0013544D">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6</w:t>
            </w:r>
          </w:p>
        </w:tc>
        <w:tc>
          <w:tcPr>
            <w:tcW w:w="2003" w:type="dxa"/>
            <w:vMerge/>
          </w:tcPr>
          <w:p w14:paraId="2C1290DB" w14:textId="77777777" w:rsidR="008D39A6" w:rsidRDefault="008D39A6">
            <w:pPr>
              <w:adjustRightInd w:val="0"/>
              <w:snapToGrid w:val="0"/>
              <w:jc w:val="center"/>
              <w:rPr>
                <w:rFonts w:ascii="Times New Roman" w:eastAsia="宋体" w:hAnsi="Times New Roman" w:cs="Times New Roman"/>
                <w:szCs w:val="21"/>
              </w:rPr>
            </w:pPr>
          </w:p>
        </w:tc>
        <w:tc>
          <w:tcPr>
            <w:tcW w:w="2003" w:type="dxa"/>
            <w:vAlign w:val="center"/>
          </w:tcPr>
          <w:p w14:paraId="5F4BFBD8" w14:textId="77777777" w:rsidR="008D39A6" w:rsidRDefault="0013544D">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氧气（切割用）</w:t>
            </w:r>
          </w:p>
        </w:tc>
        <w:tc>
          <w:tcPr>
            <w:tcW w:w="1219" w:type="dxa"/>
            <w:vAlign w:val="center"/>
          </w:tcPr>
          <w:p w14:paraId="010988F4" w14:textId="77777777" w:rsidR="008D39A6" w:rsidRDefault="0013544D">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瓶</w:t>
            </w:r>
            <w:r>
              <w:rPr>
                <w:rFonts w:ascii="Times New Roman" w:eastAsia="宋体" w:hAnsi="Times New Roman" w:cs="Times New Roman" w:hint="eastAsia"/>
                <w:szCs w:val="21"/>
              </w:rPr>
              <w:t>/</w:t>
            </w:r>
            <w:r>
              <w:rPr>
                <w:rFonts w:ascii="Times New Roman" w:eastAsia="宋体" w:hAnsi="Times New Roman" w:cs="Times New Roman" w:hint="eastAsia"/>
                <w:szCs w:val="21"/>
              </w:rPr>
              <w:t>年</w:t>
            </w:r>
          </w:p>
        </w:tc>
        <w:tc>
          <w:tcPr>
            <w:tcW w:w="1186" w:type="dxa"/>
            <w:vAlign w:val="center"/>
          </w:tcPr>
          <w:p w14:paraId="65D7B94D" w14:textId="77777777" w:rsidR="008D39A6" w:rsidRDefault="0013544D">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1200</w:t>
            </w:r>
          </w:p>
        </w:tc>
        <w:tc>
          <w:tcPr>
            <w:tcW w:w="1186" w:type="dxa"/>
            <w:vAlign w:val="center"/>
          </w:tcPr>
          <w:p w14:paraId="1FECB5D0" w14:textId="77777777" w:rsidR="008D39A6" w:rsidRDefault="0013544D">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外购</w:t>
            </w:r>
          </w:p>
        </w:tc>
      </w:tr>
      <w:tr w:rsidR="008D39A6" w14:paraId="23E41C3C" w14:textId="77777777">
        <w:trPr>
          <w:trHeight w:val="454"/>
          <w:jc w:val="center"/>
        </w:trPr>
        <w:tc>
          <w:tcPr>
            <w:tcW w:w="925" w:type="dxa"/>
            <w:vAlign w:val="center"/>
          </w:tcPr>
          <w:p w14:paraId="5CC3F816" w14:textId="77777777" w:rsidR="008D39A6" w:rsidRDefault="0013544D">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7</w:t>
            </w:r>
          </w:p>
        </w:tc>
        <w:tc>
          <w:tcPr>
            <w:tcW w:w="2003" w:type="dxa"/>
            <w:vMerge w:val="restart"/>
            <w:vAlign w:val="center"/>
          </w:tcPr>
          <w:p w14:paraId="65113F67" w14:textId="77777777" w:rsidR="008D39A6" w:rsidRDefault="0013544D">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能源消耗</w:t>
            </w:r>
          </w:p>
        </w:tc>
        <w:tc>
          <w:tcPr>
            <w:tcW w:w="2003" w:type="dxa"/>
            <w:vAlign w:val="center"/>
          </w:tcPr>
          <w:p w14:paraId="61BA4355" w14:textId="77777777" w:rsidR="008D39A6" w:rsidRDefault="0013544D">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电</w:t>
            </w:r>
          </w:p>
        </w:tc>
        <w:tc>
          <w:tcPr>
            <w:tcW w:w="1219" w:type="dxa"/>
            <w:vAlign w:val="center"/>
          </w:tcPr>
          <w:p w14:paraId="41B609D1" w14:textId="77777777" w:rsidR="008D39A6" w:rsidRDefault="0013544D">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kWh</w:t>
            </w:r>
          </w:p>
        </w:tc>
        <w:tc>
          <w:tcPr>
            <w:tcW w:w="1186" w:type="dxa"/>
            <w:vAlign w:val="center"/>
          </w:tcPr>
          <w:p w14:paraId="7FA36D04" w14:textId="77777777" w:rsidR="008D39A6" w:rsidRDefault="0013544D">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8000</w:t>
            </w:r>
          </w:p>
        </w:tc>
        <w:tc>
          <w:tcPr>
            <w:tcW w:w="1186" w:type="dxa"/>
            <w:vAlign w:val="center"/>
          </w:tcPr>
          <w:p w14:paraId="3B9A2758" w14:textId="77777777" w:rsidR="008D39A6" w:rsidRDefault="0013544D">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李天木乡供电所</w:t>
            </w:r>
          </w:p>
        </w:tc>
      </w:tr>
      <w:tr w:rsidR="008D39A6" w14:paraId="0BC420AF" w14:textId="77777777">
        <w:trPr>
          <w:trHeight w:val="454"/>
          <w:jc w:val="center"/>
        </w:trPr>
        <w:tc>
          <w:tcPr>
            <w:tcW w:w="925" w:type="dxa"/>
            <w:vAlign w:val="center"/>
          </w:tcPr>
          <w:p w14:paraId="011BE54B" w14:textId="77777777" w:rsidR="008D39A6" w:rsidRDefault="0013544D">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8</w:t>
            </w:r>
          </w:p>
        </w:tc>
        <w:tc>
          <w:tcPr>
            <w:tcW w:w="2003" w:type="dxa"/>
            <w:vMerge/>
          </w:tcPr>
          <w:p w14:paraId="26382A44" w14:textId="77777777" w:rsidR="008D39A6" w:rsidRDefault="008D39A6">
            <w:pPr>
              <w:adjustRightInd w:val="0"/>
              <w:snapToGrid w:val="0"/>
              <w:jc w:val="center"/>
              <w:rPr>
                <w:rFonts w:ascii="Times New Roman" w:eastAsia="宋体" w:hAnsi="Times New Roman" w:cs="Times New Roman"/>
                <w:szCs w:val="21"/>
              </w:rPr>
            </w:pPr>
          </w:p>
        </w:tc>
        <w:tc>
          <w:tcPr>
            <w:tcW w:w="2003" w:type="dxa"/>
            <w:vAlign w:val="center"/>
          </w:tcPr>
          <w:p w14:paraId="53BA3923" w14:textId="77777777" w:rsidR="008D39A6" w:rsidRDefault="0013544D">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水</w:t>
            </w:r>
          </w:p>
        </w:tc>
        <w:tc>
          <w:tcPr>
            <w:tcW w:w="1219" w:type="dxa"/>
            <w:vAlign w:val="center"/>
          </w:tcPr>
          <w:p w14:paraId="2A2ECF2B" w14:textId="77777777" w:rsidR="008D39A6" w:rsidRDefault="0013544D">
            <w:pPr>
              <w:adjustRightInd w:val="0"/>
              <w:snapToGrid w:val="0"/>
              <w:jc w:val="center"/>
              <w:rPr>
                <w:rFonts w:ascii="Times New Roman" w:eastAsia="宋体" w:hAnsi="Times New Roman" w:cs="Times New Roman"/>
                <w:szCs w:val="21"/>
                <w:vertAlign w:val="superscript"/>
              </w:rPr>
            </w:pPr>
            <w:r>
              <w:rPr>
                <w:rFonts w:ascii="Times New Roman" w:eastAsia="宋体" w:hAnsi="Times New Roman" w:cs="Times New Roman" w:hint="eastAsia"/>
                <w:szCs w:val="21"/>
              </w:rPr>
              <w:t>m</w:t>
            </w:r>
            <w:r>
              <w:rPr>
                <w:rFonts w:ascii="Times New Roman" w:eastAsia="宋体" w:hAnsi="Times New Roman" w:cs="Times New Roman" w:hint="eastAsia"/>
                <w:szCs w:val="21"/>
                <w:vertAlign w:val="superscript"/>
              </w:rPr>
              <w:t>3</w:t>
            </w:r>
          </w:p>
        </w:tc>
        <w:tc>
          <w:tcPr>
            <w:tcW w:w="1186" w:type="dxa"/>
            <w:vAlign w:val="center"/>
          </w:tcPr>
          <w:p w14:paraId="60CE5F83" w14:textId="77777777" w:rsidR="008D39A6" w:rsidRDefault="0013544D">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36</w:t>
            </w:r>
          </w:p>
        </w:tc>
        <w:tc>
          <w:tcPr>
            <w:tcW w:w="1186" w:type="dxa"/>
            <w:vAlign w:val="center"/>
          </w:tcPr>
          <w:p w14:paraId="68331BF3" w14:textId="77777777" w:rsidR="008D39A6" w:rsidRDefault="0013544D">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李天木乡供水管网</w:t>
            </w:r>
          </w:p>
        </w:tc>
      </w:tr>
    </w:tbl>
    <w:p w14:paraId="7E268029" w14:textId="77777777" w:rsidR="008D39A6" w:rsidRDefault="0013544D">
      <w:pPr>
        <w:pStyle w:val="3"/>
        <w:rPr>
          <w:rFonts w:ascii="Times New Roman" w:hAnsi="Times New Roman" w:cs="Times New Roman"/>
        </w:rPr>
      </w:pPr>
      <w:bookmarkStart w:id="29" w:name="_Toc497001442"/>
      <w:bookmarkStart w:id="30" w:name="_Toc504831731"/>
      <w:bookmarkStart w:id="31" w:name="_Toc496979006"/>
      <w:r>
        <w:rPr>
          <w:rFonts w:ascii="Times New Roman" w:hAnsi="Times New Roman" w:cs="Times New Roman"/>
        </w:rPr>
        <w:t xml:space="preserve">2.2.3 </w:t>
      </w:r>
      <w:r>
        <w:rPr>
          <w:rFonts w:ascii="Times New Roman" w:hAnsi="Times New Roman" w:cs="Times New Roman"/>
        </w:rPr>
        <w:t>主体设施建设内容</w:t>
      </w:r>
      <w:bookmarkEnd w:id="29"/>
      <w:bookmarkEnd w:id="30"/>
      <w:bookmarkEnd w:id="31"/>
    </w:p>
    <w:p w14:paraId="260F93A4" w14:textId="77777777" w:rsidR="008D39A6" w:rsidRDefault="0013544D">
      <w:pPr>
        <w:adjustRightInd w:val="0"/>
        <w:snapToGrid w:val="0"/>
        <w:spacing w:line="440" w:lineRule="exact"/>
        <w:jc w:val="center"/>
        <w:rPr>
          <w:rFonts w:ascii="Times New Roman" w:eastAsia="宋体" w:hAnsi="Times New Roman" w:cs="Times New Roman"/>
          <w:b/>
          <w:sz w:val="24"/>
          <w:szCs w:val="24"/>
        </w:rPr>
      </w:pPr>
      <w:r>
        <w:rPr>
          <w:rFonts w:ascii="Times New Roman" w:eastAsia="宋体" w:hAnsi="Times New Roman" w:cs="Times New Roman" w:hint="eastAsia"/>
          <w:sz w:val="24"/>
          <w:szCs w:val="24"/>
        </w:rPr>
        <w:t xml:space="preserve">   </w:t>
      </w:r>
      <w:r>
        <w:rPr>
          <w:rFonts w:ascii="Times New Roman" w:eastAsia="宋体" w:hAnsi="Times New Roman" w:cs="Times New Roman"/>
          <w:b/>
          <w:sz w:val="24"/>
          <w:szCs w:val="24"/>
        </w:rPr>
        <w:t>表</w:t>
      </w:r>
      <w:r>
        <w:rPr>
          <w:rFonts w:ascii="Times New Roman" w:eastAsia="宋体" w:hAnsi="Times New Roman" w:cs="Times New Roman"/>
          <w:b/>
          <w:sz w:val="24"/>
          <w:szCs w:val="24"/>
        </w:rPr>
        <w:t>2-</w:t>
      </w:r>
      <w:r>
        <w:rPr>
          <w:rFonts w:ascii="Times New Roman" w:eastAsia="宋体" w:hAnsi="Times New Roman" w:cs="Times New Roman" w:hint="eastAsia"/>
          <w:b/>
          <w:sz w:val="24"/>
          <w:szCs w:val="24"/>
        </w:rPr>
        <w:t>3</w:t>
      </w:r>
      <w:r>
        <w:rPr>
          <w:rFonts w:ascii="Times New Roman" w:eastAsia="宋体" w:hAnsi="Times New Roman" w:cs="Times New Roman"/>
          <w:b/>
          <w:sz w:val="24"/>
          <w:szCs w:val="24"/>
        </w:rPr>
        <w:t xml:space="preserve">   </w:t>
      </w:r>
      <w:r>
        <w:rPr>
          <w:rFonts w:ascii="Times New Roman" w:eastAsia="宋体" w:hAnsi="Times New Roman" w:cs="Times New Roman" w:hint="eastAsia"/>
          <w:b/>
          <w:sz w:val="24"/>
          <w:szCs w:val="24"/>
        </w:rPr>
        <w:t xml:space="preserve"> </w:t>
      </w:r>
      <w:r>
        <w:rPr>
          <w:rFonts w:ascii="Times New Roman" w:eastAsia="宋体" w:hAnsi="Times New Roman" w:cs="Times New Roman" w:hint="eastAsia"/>
          <w:b/>
          <w:sz w:val="24"/>
          <w:szCs w:val="24"/>
        </w:rPr>
        <w:t>主要建设内容一览</w:t>
      </w:r>
      <w:r>
        <w:rPr>
          <w:rFonts w:ascii="Times New Roman" w:eastAsia="宋体" w:hAnsi="Times New Roman" w:cs="Times New Roman"/>
          <w:b/>
          <w:sz w:val="24"/>
          <w:szCs w:val="24"/>
        </w:rPr>
        <w:t>表</w:t>
      </w:r>
    </w:p>
    <w:tbl>
      <w:tblPr>
        <w:tblW w:w="8517" w:type="dxa"/>
        <w:tblBorders>
          <w:top w:val="single" w:sz="4" w:space="0" w:color="auto"/>
          <w:bottom w:val="single" w:sz="4" w:space="0" w:color="auto"/>
          <w:insideH w:val="single" w:sz="4" w:space="0" w:color="auto"/>
          <w:insideV w:val="single" w:sz="4" w:space="0" w:color="auto"/>
        </w:tblBorders>
        <w:tblLayout w:type="fixed"/>
        <w:tblLook w:val="04A0" w:firstRow="1" w:lastRow="0" w:firstColumn="1" w:lastColumn="0" w:noHBand="0" w:noVBand="1"/>
      </w:tblPr>
      <w:tblGrid>
        <w:gridCol w:w="1756"/>
        <w:gridCol w:w="6761"/>
      </w:tblGrid>
      <w:tr w:rsidR="008D39A6" w14:paraId="045BC28B" w14:textId="77777777">
        <w:trPr>
          <w:trHeight w:val="567"/>
        </w:trPr>
        <w:tc>
          <w:tcPr>
            <w:tcW w:w="1756" w:type="dxa"/>
            <w:vAlign w:val="center"/>
          </w:tcPr>
          <w:p w14:paraId="119701B9" w14:textId="77777777" w:rsidR="008D39A6" w:rsidRDefault="0013544D">
            <w:pPr>
              <w:adjustRightInd w:val="0"/>
              <w:snapToGrid w:val="0"/>
              <w:jc w:val="center"/>
              <w:rPr>
                <w:rFonts w:ascii="Times New Roman" w:eastAsia="宋体" w:hAnsi="Times New Roman" w:cs="Times New Roman"/>
                <w:b/>
                <w:szCs w:val="21"/>
              </w:rPr>
            </w:pPr>
            <w:r>
              <w:rPr>
                <w:rFonts w:ascii="Times New Roman" w:eastAsia="宋体" w:hAnsi="Times New Roman" w:cs="Times New Roman"/>
                <w:b/>
                <w:szCs w:val="21"/>
              </w:rPr>
              <w:t>名称</w:t>
            </w:r>
          </w:p>
        </w:tc>
        <w:tc>
          <w:tcPr>
            <w:tcW w:w="6761" w:type="dxa"/>
            <w:vAlign w:val="center"/>
          </w:tcPr>
          <w:p w14:paraId="6929D19F" w14:textId="77777777" w:rsidR="008D39A6" w:rsidRDefault="0013544D">
            <w:pPr>
              <w:adjustRightInd w:val="0"/>
              <w:snapToGrid w:val="0"/>
              <w:jc w:val="center"/>
              <w:rPr>
                <w:rFonts w:ascii="Times New Roman" w:eastAsia="宋体" w:hAnsi="Times New Roman" w:cs="Times New Roman"/>
                <w:b/>
                <w:szCs w:val="21"/>
              </w:rPr>
            </w:pPr>
            <w:r>
              <w:rPr>
                <w:rFonts w:ascii="Times New Roman" w:eastAsia="宋体" w:hAnsi="Times New Roman" w:cs="Times New Roman"/>
                <w:b/>
                <w:szCs w:val="21"/>
              </w:rPr>
              <w:t>工程内容</w:t>
            </w:r>
          </w:p>
        </w:tc>
      </w:tr>
      <w:tr w:rsidR="008D39A6" w14:paraId="7F908CAE" w14:textId="77777777">
        <w:trPr>
          <w:trHeight w:val="567"/>
        </w:trPr>
        <w:tc>
          <w:tcPr>
            <w:tcW w:w="1756" w:type="dxa"/>
            <w:vAlign w:val="center"/>
          </w:tcPr>
          <w:p w14:paraId="4F42F2B0" w14:textId="77777777" w:rsidR="008D39A6" w:rsidRDefault="0013544D">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主体工程</w:t>
            </w:r>
          </w:p>
        </w:tc>
        <w:tc>
          <w:tcPr>
            <w:tcW w:w="6761" w:type="dxa"/>
            <w:vAlign w:val="center"/>
          </w:tcPr>
          <w:p w14:paraId="56651983" w14:textId="77777777" w:rsidR="008D39A6" w:rsidRDefault="0013544D">
            <w:pPr>
              <w:adjustRightInd w:val="0"/>
              <w:snapToGrid w:val="0"/>
              <w:rPr>
                <w:rFonts w:ascii="Times New Roman" w:eastAsia="宋体" w:hAnsi="Times New Roman" w:cs="Times New Roman"/>
                <w:szCs w:val="21"/>
              </w:rPr>
            </w:pPr>
            <w:r>
              <w:rPr>
                <w:rFonts w:ascii="Times New Roman" w:eastAsia="宋体" w:hAnsi="Times New Roman" w:cs="Times New Roman"/>
                <w:szCs w:val="21"/>
              </w:rPr>
              <w:t>项目建设</w:t>
            </w:r>
            <w:r>
              <w:rPr>
                <w:rFonts w:ascii="Times New Roman" w:eastAsia="宋体" w:hAnsi="Times New Roman" w:cs="Times New Roman" w:hint="eastAsia"/>
                <w:szCs w:val="21"/>
              </w:rPr>
              <w:t>生产车间</w:t>
            </w:r>
            <w:r>
              <w:rPr>
                <w:rFonts w:ascii="Times New Roman" w:eastAsia="宋体" w:hAnsi="Times New Roman" w:cs="Times New Roman"/>
                <w:szCs w:val="21"/>
              </w:rPr>
              <w:t>，</w:t>
            </w:r>
            <w:r>
              <w:rPr>
                <w:rFonts w:ascii="Times New Roman" w:eastAsia="宋体" w:hAnsi="Times New Roman" w:cs="Times New Roman" w:hint="eastAsia"/>
                <w:szCs w:val="21"/>
              </w:rPr>
              <w:t>标志杆生产线</w:t>
            </w:r>
            <w:r>
              <w:rPr>
                <w:rFonts w:ascii="Times New Roman" w:eastAsia="宋体" w:hAnsi="Times New Roman" w:cs="Times New Roman" w:hint="eastAsia"/>
                <w:szCs w:val="21"/>
              </w:rPr>
              <w:t>1</w:t>
            </w:r>
            <w:r>
              <w:rPr>
                <w:rFonts w:ascii="Times New Roman" w:eastAsia="宋体" w:hAnsi="Times New Roman" w:cs="Times New Roman" w:hint="eastAsia"/>
                <w:szCs w:val="21"/>
              </w:rPr>
              <w:t>条</w:t>
            </w:r>
            <w:r>
              <w:rPr>
                <w:rFonts w:ascii="Times New Roman" w:eastAsia="宋体" w:hAnsi="Times New Roman" w:cs="Times New Roman"/>
                <w:szCs w:val="21"/>
              </w:rPr>
              <w:t xml:space="preserve"> </w:t>
            </w:r>
          </w:p>
        </w:tc>
      </w:tr>
      <w:tr w:rsidR="008D39A6" w14:paraId="5298539C" w14:textId="77777777">
        <w:trPr>
          <w:trHeight w:val="567"/>
        </w:trPr>
        <w:tc>
          <w:tcPr>
            <w:tcW w:w="1756" w:type="dxa"/>
            <w:vAlign w:val="center"/>
          </w:tcPr>
          <w:p w14:paraId="6771E419" w14:textId="77777777" w:rsidR="008D39A6" w:rsidRDefault="0013544D">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辅助工程</w:t>
            </w:r>
          </w:p>
        </w:tc>
        <w:tc>
          <w:tcPr>
            <w:tcW w:w="6761" w:type="dxa"/>
            <w:vAlign w:val="center"/>
          </w:tcPr>
          <w:p w14:paraId="17487AB6" w14:textId="77777777" w:rsidR="008D39A6" w:rsidRDefault="0013544D">
            <w:pPr>
              <w:adjustRightInd w:val="0"/>
              <w:snapToGrid w:val="0"/>
              <w:jc w:val="left"/>
              <w:rPr>
                <w:rFonts w:ascii="Times New Roman" w:eastAsia="宋体" w:hAnsi="Times New Roman" w:cs="Times New Roman"/>
                <w:szCs w:val="21"/>
              </w:rPr>
            </w:pPr>
            <w:r>
              <w:rPr>
                <w:rFonts w:ascii="Times New Roman" w:eastAsia="宋体" w:hAnsi="Times New Roman" w:cs="Times New Roman" w:hint="eastAsia"/>
                <w:szCs w:val="21"/>
              </w:rPr>
              <w:t>办公楼、宿舍、仓库</w:t>
            </w:r>
          </w:p>
        </w:tc>
      </w:tr>
      <w:tr w:rsidR="008D39A6" w14:paraId="51C23A9E" w14:textId="77777777">
        <w:trPr>
          <w:trHeight w:val="567"/>
        </w:trPr>
        <w:tc>
          <w:tcPr>
            <w:tcW w:w="1756" w:type="dxa"/>
            <w:vAlign w:val="center"/>
          </w:tcPr>
          <w:p w14:paraId="38CC6A0E" w14:textId="77777777" w:rsidR="008D39A6" w:rsidRDefault="0013544D">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公用工程</w:t>
            </w:r>
          </w:p>
        </w:tc>
        <w:tc>
          <w:tcPr>
            <w:tcW w:w="6761" w:type="dxa"/>
            <w:vAlign w:val="center"/>
          </w:tcPr>
          <w:p w14:paraId="150D6185" w14:textId="77777777" w:rsidR="008D39A6" w:rsidRDefault="0013544D">
            <w:pPr>
              <w:adjustRightInd w:val="0"/>
              <w:snapToGrid w:val="0"/>
              <w:rPr>
                <w:rFonts w:ascii="Times New Roman" w:eastAsia="宋体" w:hAnsi="Times New Roman" w:cs="Times New Roman"/>
                <w:szCs w:val="21"/>
              </w:rPr>
            </w:pPr>
            <w:r>
              <w:rPr>
                <w:rFonts w:ascii="Times New Roman" w:eastAsia="宋体" w:hAnsi="Times New Roman" w:cs="Times New Roman"/>
                <w:szCs w:val="21"/>
              </w:rPr>
              <w:t>供水：</w:t>
            </w:r>
            <w:r>
              <w:rPr>
                <w:rFonts w:ascii="Times New Roman" w:eastAsia="宋体" w:hAnsi="Times New Roman" w:cs="Times New Roman" w:hint="eastAsia"/>
                <w:szCs w:val="21"/>
              </w:rPr>
              <w:t>李天木乡供水管网</w:t>
            </w:r>
            <w:r>
              <w:rPr>
                <w:rFonts w:ascii="Times New Roman" w:eastAsia="宋体" w:hAnsi="Times New Roman" w:cs="Times New Roman"/>
                <w:szCs w:val="21"/>
              </w:rPr>
              <w:t>。</w:t>
            </w:r>
          </w:p>
          <w:p w14:paraId="3D62FB44" w14:textId="77777777" w:rsidR="008D39A6" w:rsidRDefault="0013544D">
            <w:pPr>
              <w:adjustRightInd w:val="0"/>
              <w:snapToGrid w:val="0"/>
              <w:rPr>
                <w:rFonts w:ascii="Times New Roman" w:eastAsia="宋体" w:hAnsi="Times New Roman" w:cs="Times New Roman"/>
                <w:szCs w:val="21"/>
              </w:rPr>
            </w:pPr>
            <w:r>
              <w:rPr>
                <w:rFonts w:ascii="Times New Roman" w:eastAsia="宋体" w:hAnsi="Times New Roman" w:cs="Times New Roman"/>
                <w:szCs w:val="21"/>
              </w:rPr>
              <w:t>供电：</w:t>
            </w:r>
            <w:r>
              <w:rPr>
                <w:rFonts w:ascii="Times New Roman" w:eastAsia="宋体" w:hAnsi="Times New Roman" w:cs="Times New Roman" w:hint="eastAsia"/>
                <w:szCs w:val="21"/>
              </w:rPr>
              <w:t>李天木乡供电系统</w:t>
            </w:r>
            <w:r>
              <w:rPr>
                <w:rFonts w:ascii="Times New Roman" w:eastAsia="宋体" w:hAnsi="Times New Roman" w:cs="Times New Roman"/>
                <w:szCs w:val="21"/>
              </w:rPr>
              <w:t>。</w:t>
            </w:r>
          </w:p>
          <w:p w14:paraId="194E3247" w14:textId="77777777" w:rsidR="008D39A6" w:rsidRDefault="0013544D">
            <w:pPr>
              <w:adjustRightInd w:val="0"/>
              <w:snapToGrid w:val="0"/>
              <w:rPr>
                <w:rFonts w:ascii="Times New Roman" w:eastAsia="宋体" w:hAnsi="Times New Roman" w:cs="Times New Roman"/>
                <w:szCs w:val="21"/>
              </w:rPr>
            </w:pPr>
            <w:r>
              <w:rPr>
                <w:rFonts w:ascii="Times New Roman" w:eastAsia="宋体" w:hAnsi="Times New Roman" w:cs="Times New Roman"/>
                <w:szCs w:val="21"/>
              </w:rPr>
              <w:t>供热：项目办公</w:t>
            </w:r>
            <w:r>
              <w:rPr>
                <w:rFonts w:ascii="Times New Roman" w:eastAsia="宋体" w:hAnsi="Times New Roman" w:cs="Times New Roman" w:hint="eastAsia"/>
                <w:szCs w:val="21"/>
              </w:rPr>
              <w:t>楼冬季利用空调供暖</w:t>
            </w:r>
            <w:r>
              <w:rPr>
                <w:rFonts w:ascii="Times New Roman" w:eastAsia="宋体" w:hAnsi="Times New Roman" w:cs="Times New Roman"/>
                <w:szCs w:val="21"/>
              </w:rPr>
              <w:t>。</w:t>
            </w:r>
          </w:p>
          <w:p w14:paraId="67EB87B6" w14:textId="77777777" w:rsidR="008D39A6" w:rsidRDefault="0013544D">
            <w:pPr>
              <w:adjustRightInd w:val="0"/>
              <w:snapToGrid w:val="0"/>
              <w:rPr>
                <w:rFonts w:ascii="Times New Roman" w:eastAsia="宋体" w:hAnsi="Times New Roman" w:cs="Times New Roman"/>
                <w:szCs w:val="21"/>
              </w:rPr>
            </w:pPr>
            <w:r>
              <w:rPr>
                <w:rFonts w:ascii="Times New Roman" w:eastAsia="宋体" w:hAnsi="Times New Roman" w:cs="Times New Roman" w:hint="eastAsia"/>
                <w:szCs w:val="21"/>
              </w:rPr>
              <w:t>消防：按照《建筑设计防火规范》（</w:t>
            </w:r>
            <w:r>
              <w:rPr>
                <w:rFonts w:ascii="Times New Roman" w:eastAsia="宋体" w:hAnsi="Times New Roman" w:cs="Times New Roman" w:hint="eastAsia"/>
                <w:szCs w:val="21"/>
              </w:rPr>
              <w:t>GB50016-2006</w:t>
            </w:r>
            <w:r>
              <w:rPr>
                <w:rFonts w:ascii="Times New Roman" w:eastAsia="宋体" w:hAnsi="Times New Roman" w:cs="Times New Roman" w:hint="eastAsia"/>
                <w:szCs w:val="21"/>
              </w:rPr>
              <w:t>）、《建筑灭火器配置设计规范》进行设计，各建筑物内设置消火栓。</w:t>
            </w:r>
          </w:p>
        </w:tc>
      </w:tr>
      <w:tr w:rsidR="008D39A6" w14:paraId="73EA2A73" w14:textId="77777777">
        <w:trPr>
          <w:trHeight w:val="567"/>
        </w:trPr>
        <w:tc>
          <w:tcPr>
            <w:tcW w:w="1756" w:type="dxa"/>
            <w:vAlign w:val="center"/>
          </w:tcPr>
          <w:p w14:paraId="234F8FA6" w14:textId="77777777" w:rsidR="008D39A6" w:rsidRDefault="0013544D">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环保工程</w:t>
            </w:r>
          </w:p>
        </w:tc>
        <w:tc>
          <w:tcPr>
            <w:tcW w:w="6761" w:type="dxa"/>
            <w:vAlign w:val="center"/>
          </w:tcPr>
          <w:p w14:paraId="3E469B63" w14:textId="77777777" w:rsidR="008D39A6" w:rsidRDefault="0013544D">
            <w:pPr>
              <w:adjustRightInd w:val="0"/>
              <w:snapToGrid w:val="0"/>
              <w:rPr>
                <w:rFonts w:ascii="Times New Roman" w:eastAsia="宋体" w:hAnsi="Times New Roman" w:cs="Times New Roman"/>
                <w:szCs w:val="21"/>
              </w:rPr>
            </w:pPr>
            <w:r>
              <w:rPr>
                <w:rFonts w:ascii="Times New Roman" w:eastAsia="宋体" w:hAnsi="Times New Roman" w:cs="Times New Roman"/>
                <w:szCs w:val="21"/>
              </w:rPr>
              <w:t>废气：</w:t>
            </w:r>
            <w:r>
              <w:rPr>
                <w:rFonts w:ascii="Times New Roman" w:eastAsia="宋体" w:hAnsi="Times New Roman" w:cs="Times New Roman" w:hint="eastAsia"/>
                <w:szCs w:val="21"/>
              </w:rPr>
              <w:t>原料库密闭，上料口设置雾炮喷淋加湿装置，运输车辆全封闭，出厂车辆进行清洗；焊接工序、电焊工序、数控切割工序废气经布袋除尘器处理后由同一根</w:t>
            </w:r>
            <w:r>
              <w:rPr>
                <w:rFonts w:ascii="Times New Roman" w:eastAsia="宋体" w:hAnsi="Times New Roman" w:cs="Times New Roman" w:hint="eastAsia"/>
                <w:szCs w:val="21"/>
              </w:rPr>
              <w:t>15m</w:t>
            </w:r>
            <w:r>
              <w:rPr>
                <w:rFonts w:ascii="Times New Roman" w:eastAsia="宋体" w:hAnsi="Times New Roman" w:cs="Times New Roman" w:hint="eastAsia"/>
                <w:szCs w:val="21"/>
              </w:rPr>
              <w:t>高排气筒排放。</w:t>
            </w:r>
          </w:p>
          <w:p w14:paraId="35C3F4C4" w14:textId="77777777" w:rsidR="008D39A6" w:rsidRDefault="0013544D">
            <w:pPr>
              <w:adjustRightInd w:val="0"/>
              <w:snapToGrid w:val="0"/>
              <w:rPr>
                <w:rFonts w:ascii="Times New Roman" w:eastAsia="宋体" w:hAnsi="Times New Roman" w:cs="Times New Roman"/>
                <w:szCs w:val="21"/>
              </w:rPr>
            </w:pPr>
            <w:r>
              <w:rPr>
                <w:rFonts w:ascii="Times New Roman" w:eastAsia="宋体" w:hAnsi="Times New Roman" w:cs="Times New Roman"/>
                <w:szCs w:val="21"/>
              </w:rPr>
              <w:t>废水：</w:t>
            </w:r>
            <w:r>
              <w:rPr>
                <w:rFonts w:ascii="Times New Roman" w:eastAsia="宋体" w:hAnsi="Times New Roman" w:cs="Times New Roman" w:hint="eastAsia"/>
                <w:szCs w:val="21"/>
              </w:rPr>
              <w:t>车辆、设备、地面清洗废水经砂石机、三级沉淀池处理后循环使用；生活污水经厂区化粪池处理后，排入公共防渗旱厕，定期清掏</w:t>
            </w:r>
            <w:r>
              <w:rPr>
                <w:rFonts w:ascii="Times New Roman" w:eastAsia="宋体" w:hAnsi="Times New Roman" w:cs="Times New Roman"/>
                <w:szCs w:val="21"/>
              </w:rPr>
              <w:t>。</w:t>
            </w:r>
          </w:p>
          <w:p w14:paraId="3991C7D7" w14:textId="77777777" w:rsidR="008D39A6" w:rsidRDefault="0013544D">
            <w:pPr>
              <w:adjustRightInd w:val="0"/>
              <w:snapToGrid w:val="0"/>
              <w:rPr>
                <w:rFonts w:ascii="Times New Roman" w:eastAsia="宋体" w:hAnsi="Times New Roman" w:cs="Times New Roman"/>
                <w:szCs w:val="21"/>
              </w:rPr>
            </w:pPr>
            <w:r>
              <w:rPr>
                <w:rFonts w:ascii="Times New Roman" w:eastAsia="宋体" w:hAnsi="Times New Roman" w:cs="Times New Roman"/>
                <w:szCs w:val="21"/>
              </w:rPr>
              <w:t>噪声：基础减振，厂房隔声。</w:t>
            </w:r>
          </w:p>
          <w:p w14:paraId="28AC4545" w14:textId="77777777" w:rsidR="008D39A6" w:rsidRDefault="0013544D">
            <w:pPr>
              <w:adjustRightInd w:val="0"/>
              <w:snapToGrid w:val="0"/>
              <w:rPr>
                <w:rFonts w:ascii="Times New Roman" w:eastAsia="宋体" w:hAnsi="Times New Roman" w:cs="Times New Roman"/>
                <w:szCs w:val="21"/>
              </w:rPr>
            </w:pPr>
            <w:r>
              <w:rPr>
                <w:rFonts w:ascii="Times New Roman" w:eastAsia="宋体" w:hAnsi="Times New Roman" w:cs="Times New Roman"/>
                <w:szCs w:val="21"/>
              </w:rPr>
              <w:t>固废：</w:t>
            </w:r>
            <w:r>
              <w:rPr>
                <w:rFonts w:ascii="Times New Roman" w:eastAsia="宋体" w:hAnsi="Times New Roman" w:cs="Times New Roman" w:hint="eastAsia"/>
                <w:szCs w:val="21"/>
              </w:rPr>
              <w:t>摇钻、切割工序金属边角料收集后外售处理；电焊、焊接工序废焊丝、废焊条，收集后交环卫部门处理；焊接工序焊渣，收集后交环卫部门处理；打磨</w:t>
            </w:r>
            <w:proofErr w:type="gramStart"/>
            <w:r>
              <w:rPr>
                <w:rFonts w:ascii="Times New Roman" w:eastAsia="宋体" w:hAnsi="Times New Roman" w:cs="Times New Roman" w:hint="eastAsia"/>
                <w:szCs w:val="21"/>
              </w:rPr>
              <w:t>工序废角磨片</w:t>
            </w:r>
            <w:proofErr w:type="gramEnd"/>
            <w:r>
              <w:rPr>
                <w:rFonts w:ascii="Times New Roman" w:eastAsia="宋体" w:hAnsi="Times New Roman" w:cs="Times New Roman" w:hint="eastAsia"/>
                <w:szCs w:val="21"/>
              </w:rPr>
              <w:t>，收集后交环卫部门处理；布袋除尘器沉降粉尘，收集后交环卫部门处理；生活垃圾由环卫部门处理。</w:t>
            </w:r>
          </w:p>
        </w:tc>
      </w:tr>
    </w:tbl>
    <w:p w14:paraId="796B7B6E" w14:textId="77777777" w:rsidR="008D39A6" w:rsidRDefault="0013544D">
      <w:pPr>
        <w:pStyle w:val="3"/>
        <w:rPr>
          <w:rFonts w:ascii="Times New Roman" w:hAnsi="Times New Roman" w:cs="Times New Roman"/>
        </w:rPr>
      </w:pPr>
      <w:bookmarkStart w:id="32" w:name="_Toc496979007"/>
      <w:bookmarkStart w:id="33" w:name="_Toc497001443"/>
      <w:bookmarkStart w:id="34" w:name="_Toc504831732"/>
      <w:r>
        <w:rPr>
          <w:rFonts w:ascii="Times New Roman" w:hAnsi="Times New Roman" w:cs="Times New Roman"/>
        </w:rPr>
        <w:t xml:space="preserve">2.2.4 </w:t>
      </w:r>
      <w:r>
        <w:rPr>
          <w:rFonts w:ascii="Times New Roman" w:hAnsi="Times New Roman" w:cs="Times New Roman"/>
        </w:rPr>
        <w:t>生产设备</w:t>
      </w:r>
      <w:bookmarkEnd w:id="32"/>
      <w:bookmarkEnd w:id="33"/>
      <w:bookmarkEnd w:id="34"/>
    </w:p>
    <w:p w14:paraId="2B6B1C54" w14:textId="77777777" w:rsidR="008D39A6" w:rsidRDefault="0013544D">
      <w:pPr>
        <w:spacing w:line="360" w:lineRule="auto"/>
        <w:ind w:firstLineChars="200" w:firstLine="480"/>
        <w:textAlignment w:val="baseline"/>
        <w:rPr>
          <w:rFonts w:ascii="Times New Roman" w:eastAsia="宋体" w:hAnsi="Times New Roman" w:cs="Times New Roman"/>
          <w:sz w:val="24"/>
          <w:szCs w:val="24"/>
        </w:rPr>
      </w:pPr>
      <w:r>
        <w:rPr>
          <w:rFonts w:ascii="Times New Roman" w:eastAsia="宋体" w:hAnsi="Times New Roman" w:cs="Times New Roman"/>
          <w:sz w:val="24"/>
          <w:szCs w:val="24"/>
        </w:rPr>
        <w:t>项目设备一览表见表</w:t>
      </w:r>
      <w:r>
        <w:rPr>
          <w:rFonts w:ascii="Times New Roman" w:eastAsia="宋体" w:hAnsi="Times New Roman" w:cs="Times New Roman"/>
          <w:sz w:val="24"/>
          <w:szCs w:val="24"/>
        </w:rPr>
        <w:t>2</w:t>
      </w:r>
      <w:r>
        <w:rPr>
          <w:rFonts w:ascii="Times New Roman" w:eastAsia="宋体" w:hAnsi="Times New Roman" w:cs="Times New Roman" w:hint="eastAsia"/>
          <w:sz w:val="24"/>
          <w:szCs w:val="24"/>
        </w:rPr>
        <w:t>-4</w:t>
      </w:r>
      <w:r>
        <w:rPr>
          <w:rFonts w:ascii="Times New Roman" w:eastAsia="宋体" w:hAnsi="Times New Roman" w:cs="Times New Roman"/>
          <w:sz w:val="24"/>
          <w:szCs w:val="24"/>
        </w:rPr>
        <w:t>。</w:t>
      </w:r>
    </w:p>
    <w:p w14:paraId="472A959C" w14:textId="77777777" w:rsidR="008D39A6" w:rsidRDefault="0013544D">
      <w:pPr>
        <w:adjustRightInd w:val="0"/>
        <w:snapToGrid w:val="0"/>
        <w:spacing w:line="440" w:lineRule="exact"/>
        <w:jc w:val="center"/>
        <w:rPr>
          <w:rFonts w:ascii="Times New Roman" w:eastAsia="宋体" w:hAnsi="Times New Roman" w:cs="Times New Roman"/>
          <w:b/>
          <w:sz w:val="24"/>
          <w:szCs w:val="24"/>
        </w:rPr>
      </w:pPr>
      <w:r>
        <w:rPr>
          <w:rFonts w:ascii="Times New Roman" w:eastAsia="宋体" w:hAnsi="Times New Roman" w:cs="Times New Roman"/>
          <w:b/>
          <w:sz w:val="24"/>
          <w:szCs w:val="24"/>
        </w:rPr>
        <w:t>表</w:t>
      </w:r>
      <w:r>
        <w:rPr>
          <w:rFonts w:ascii="Times New Roman" w:eastAsia="宋体" w:hAnsi="Times New Roman" w:cs="Times New Roman"/>
          <w:b/>
          <w:sz w:val="24"/>
          <w:szCs w:val="24"/>
        </w:rPr>
        <w:t>2-</w:t>
      </w:r>
      <w:r>
        <w:rPr>
          <w:rFonts w:ascii="Times New Roman" w:eastAsia="宋体" w:hAnsi="Times New Roman" w:cs="Times New Roman" w:hint="eastAsia"/>
          <w:b/>
          <w:sz w:val="24"/>
          <w:szCs w:val="24"/>
        </w:rPr>
        <w:t>4</w:t>
      </w:r>
      <w:r>
        <w:rPr>
          <w:rFonts w:ascii="Times New Roman" w:eastAsia="宋体" w:hAnsi="Times New Roman" w:cs="Times New Roman"/>
          <w:b/>
          <w:sz w:val="24"/>
          <w:szCs w:val="24"/>
        </w:rPr>
        <w:t xml:space="preserve">  </w:t>
      </w:r>
      <w:r>
        <w:rPr>
          <w:rFonts w:ascii="Times New Roman" w:eastAsia="宋体" w:hAnsi="Times New Roman" w:cs="Times New Roman"/>
          <w:b/>
          <w:sz w:val="24"/>
          <w:szCs w:val="24"/>
        </w:rPr>
        <w:t>设备一览表</w:t>
      </w:r>
    </w:p>
    <w:tbl>
      <w:tblPr>
        <w:tblW w:w="8522" w:type="dxa"/>
        <w:jc w:val="center"/>
        <w:tblBorders>
          <w:top w:val="single" w:sz="4" w:space="0" w:color="auto"/>
          <w:bottom w:val="single" w:sz="4" w:space="0" w:color="auto"/>
          <w:insideH w:val="single" w:sz="4" w:space="0" w:color="auto"/>
          <w:insideV w:val="single" w:sz="4" w:space="0" w:color="auto"/>
        </w:tblBorders>
        <w:tblLayout w:type="fixed"/>
        <w:tblLook w:val="04A0" w:firstRow="1" w:lastRow="0" w:firstColumn="1" w:lastColumn="0" w:noHBand="0" w:noVBand="1"/>
      </w:tblPr>
      <w:tblGrid>
        <w:gridCol w:w="1479"/>
        <w:gridCol w:w="3617"/>
        <w:gridCol w:w="2241"/>
        <w:gridCol w:w="1185"/>
      </w:tblGrid>
      <w:tr w:rsidR="008D39A6" w14:paraId="778803BE" w14:textId="77777777">
        <w:trPr>
          <w:trHeight w:val="454"/>
          <w:jc w:val="center"/>
        </w:trPr>
        <w:tc>
          <w:tcPr>
            <w:tcW w:w="1479" w:type="dxa"/>
            <w:vAlign w:val="center"/>
          </w:tcPr>
          <w:p w14:paraId="47BA6C5F" w14:textId="77777777" w:rsidR="008D39A6" w:rsidRDefault="0013544D">
            <w:pPr>
              <w:adjustRightInd w:val="0"/>
              <w:snapToGrid w:val="0"/>
              <w:jc w:val="center"/>
              <w:rPr>
                <w:rFonts w:ascii="Times New Roman" w:eastAsia="宋体" w:hAnsi="Times New Roman" w:cs="Times New Roman"/>
                <w:b/>
                <w:szCs w:val="21"/>
              </w:rPr>
            </w:pPr>
            <w:r>
              <w:rPr>
                <w:rFonts w:ascii="Times New Roman" w:eastAsia="宋体" w:hAnsi="Times New Roman" w:cs="Times New Roman"/>
                <w:b/>
                <w:szCs w:val="21"/>
              </w:rPr>
              <w:t>序号</w:t>
            </w:r>
          </w:p>
        </w:tc>
        <w:tc>
          <w:tcPr>
            <w:tcW w:w="3617" w:type="dxa"/>
            <w:vAlign w:val="center"/>
          </w:tcPr>
          <w:p w14:paraId="55DC452A" w14:textId="77777777" w:rsidR="008D39A6" w:rsidRDefault="0013544D">
            <w:pPr>
              <w:adjustRightInd w:val="0"/>
              <w:snapToGrid w:val="0"/>
              <w:jc w:val="center"/>
              <w:rPr>
                <w:rFonts w:ascii="Times New Roman" w:eastAsia="宋体" w:hAnsi="Times New Roman" w:cs="Times New Roman"/>
                <w:b/>
                <w:szCs w:val="21"/>
              </w:rPr>
            </w:pPr>
            <w:r>
              <w:rPr>
                <w:rFonts w:ascii="Times New Roman" w:eastAsia="宋体" w:hAnsi="Times New Roman" w:cs="Times New Roman"/>
                <w:b/>
                <w:szCs w:val="21"/>
              </w:rPr>
              <w:t>设备名称</w:t>
            </w:r>
          </w:p>
        </w:tc>
        <w:tc>
          <w:tcPr>
            <w:tcW w:w="2241" w:type="dxa"/>
            <w:vAlign w:val="center"/>
          </w:tcPr>
          <w:p w14:paraId="7E562F20" w14:textId="77777777" w:rsidR="008D39A6" w:rsidRDefault="0013544D">
            <w:pPr>
              <w:adjustRightInd w:val="0"/>
              <w:snapToGrid w:val="0"/>
              <w:jc w:val="center"/>
              <w:rPr>
                <w:rFonts w:ascii="Times New Roman" w:eastAsia="宋体" w:hAnsi="Times New Roman" w:cs="Times New Roman"/>
                <w:b/>
                <w:szCs w:val="21"/>
              </w:rPr>
            </w:pPr>
            <w:r>
              <w:rPr>
                <w:rFonts w:ascii="Times New Roman" w:eastAsia="宋体" w:hAnsi="Times New Roman" w:cs="Times New Roman" w:hint="eastAsia"/>
                <w:b/>
                <w:szCs w:val="21"/>
              </w:rPr>
              <w:t>规格型号</w:t>
            </w:r>
          </w:p>
        </w:tc>
        <w:tc>
          <w:tcPr>
            <w:tcW w:w="1185" w:type="dxa"/>
            <w:vAlign w:val="center"/>
          </w:tcPr>
          <w:p w14:paraId="4B5ADAC8" w14:textId="77777777" w:rsidR="008D39A6" w:rsidRDefault="0013544D">
            <w:pPr>
              <w:adjustRightInd w:val="0"/>
              <w:snapToGrid w:val="0"/>
              <w:jc w:val="center"/>
              <w:rPr>
                <w:rFonts w:ascii="Times New Roman" w:eastAsia="宋体" w:hAnsi="Times New Roman" w:cs="Times New Roman"/>
                <w:b/>
                <w:szCs w:val="21"/>
              </w:rPr>
            </w:pPr>
            <w:r>
              <w:rPr>
                <w:rFonts w:ascii="Times New Roman" w:eastAsia="宋体" w:hAnsi="Times New Roman" w:cs="Times New Roman"/>
                <w:b/>
                <w:szCs w:val="21"/>
              </w:rPr>
              <w:t>数量</w:t>
            </w:r>
            <w:r>
              <w:rPr>
                <w:rFonts w:ascii="Times New Roman" w:eastAsia="宋体" w:hAnsi="Times New Roman" w:cs="Times New Roman" w:hint="eastAsia"/>
                <w:b/>
                <w:szCs w:val="21"/>
              </w:rPr>
              <w:t>（台</w:t>
            </w:r>
            <w:r>
              <w:rPr>
                <w:rFonts w:ascii="Times New Roman" w:eastAsia="宋体" w:hAnsi="Times New Roman" w:cs="Times New Roman" w:hint="eastAsia"/>
                <w:b/>
                <w:szCs w:val="21"/>
              </w:rPr>
              <w:t>/</w:t>
            </w:r>
            <w:r>
              <w:rPr>
                <w:rFonts w:ascii="Times New Roman" w:eastAsia="宋体" w:hAnsi="Times New Roman" w:cs="Times New Roman" w:hint="eastAsia"/>
                <w:b/>
                <w:szCs w:val="21"/>
              </w:rPr>
              <w:t>套）</w:t>
            </w:r>
          </w:p>
        </w:tc>
      </w:tr>
      <w:tr w:rsidR="008D39A6" w14:paraId="62E8C596" w14:textId="77777777">
        <w:trPr>
          <w:trHeight w:val="454"/>
          <w:jc w:val="center"/>
        </w:trPr>
        <w:tc>
          <w:tcPr>
            <w:tcW w:w="1479" w:type="dxa"/>
            <w:vAlign w:val="center"/>
          </w:tcPr>
          <w:p w14:paraId="38048F1A" w14:textId="77777777" w:rsidR="008D39A6" w:rsidRDefault="0013544D">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1</w:t>
            </w:r>
          </w:p>
        </w:tc>
        <w:tc>
          <w:tcPr>
            <w:tcW w:w="3617" w:type="dxa"/>
            <w:vAlign w:val="center"/>
          </w:tcPr>
          <w:p w14:paraId="21F2B4AF" w14:textId="77777777" w:rsidR="008D39A6" w:rsidRDefault="0013544D">
            <w:pPr>
              <w:pStyle w:val="afff1"/>
              <w:spacing w:line="240" w:lineRule="auto"/>
              <w:rPr>
                <w:rFonts w:ascii="Times New Roman" w:eastAsia="宋体" w:hAnsi="Times New Roman"/>
                <w:szCs w:val="21"/>
              </w:rPr>
            </w:pPr>
            <w:r>
              <w:rPr>
                <w:rFonts w:ascii="Times New Roman" w:eastAsia="宋体" w:hAnsi="Times New Roman"/>
                <w:szCs w:val="21"/>
              </w:rPr>
              <w:t>数控切割</w:t>
            </w:r>
          </w:p>
        </w:tc>
        <w:tc>
          <w:tcPr>
            <w:tcW w:w="2241" w:type="dxa"/>
            <w:vAlign w:val="center"/>
          </w:tcPr>
          <w:p w14:paraId="770A680D" w14:textId="77777777" w:rsidR="008D39A6" w:rsidRDefault="0013544D">
            <w:pPr>
              <w:pStyle w:val="afff1"/>
              <w:spacing w:line="240" w:lineRule="auto"/>
              <w:rPr>
                <w:rFonts w:ascii="Times New Roman" w:eastAsia="宋体" w:hAnsi="Times New Roman"/>
                <w:szCs w:val="21"/>
              </w:rPr>
            </w:pPr>
            <w:r>
              <w:rPr>
                <w:rFonts w:ascii="Times New Roman" w:eastAsia="宋体" w:hAnsi="Times New Roman"/>
                <w:szCs w:val="21"/>
              </w:rPr>
              <w:t>FLMC—F2300TB</w:t>
            </w:r>
            <w:r>
              <w:rPr>
                <w:rFonts w:ascii="Times New Roman" w:eastAsia="宋体" w:hAnsi="Times New Roman"/>
                <w:szCs w:val="21"/>
              </w:rPr>
              <w:t>型</w:t>
            </w:r>
          </w:p>
        </w:tc>
        <w:tc>
          <w:tcPr>
            <w:tcW w:w="1185" w:type="dxa"/>
            <w:vAlign w:val="center"/>
          </w:tcPr>
          <w:p w14:paraId="6546A9B1" w14:textId="77777777" w:rsidR="008D39A6" w:rsidRDefault="0013544D">
            <w:pPr>
              <w:pStyle w:val="afff1"/>
              <w:spacing w:line="240" w:lineRule="auto"/>
              <w:rPr>
                <w:rFonts w:ascii="Times New Roman" w:eastAsia="宋体" w:hAnsi="Times New Roman"/>
                <w:szCs w:val="21"/>
              </w:rPr>
            </w:pPr>
            <w:r>
              <w:rPr>
                <w:rFonts w:ascii="Times New Roman" w:eastAsia="宋体" w:hAnsi="Times New Roman"/>
                <w:szCs w:val="21"/>
              </w:rPr>
              <w:t>1</w:t>
            </w:r>
          </w:p>
        </w:tc>
      </w:tr>
      <w:tr w:rsidR="008D39A6" w14:paraId="347E78C6" w14:textId="77777777">
        <w:trPr>
          <w:trHeight w:val="454"/>
          <w:jc w:val="center"/>
        </w:trPr>
        <w:tc>
          <w:tcPr>
            <w:tcW w:w="1479" w:type="dxa"/>
            <w:vAlign w:val="center"/>
          </w:tcPr>
          <w:p w14:paraId="16F106FA" w14:textId="77777777" w:rsidR="008D39A6" w:rsidRDefault="0013544D">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lastRenderedPageBreak/>
              <w:t>2</w:t>
            </w:r>
          </w:p>
        </w:tc>
        <w:tc>
          <w:tcPr>
            <w:tcW w:w="3617" w:type="dxa"/>
            <w:vAlign w:val="center"/>
          </w:tcPr>
          <w:p w14:paraId="37A5657C" w14:textId="77777777" w:rsidR="008D39A6" w:rsidRDefault="0013544D">
            <w:pPr>
              <w:pStyle w:val="afff1"/>
              <w:spacing w:line="240" w:lineRule="auto"/>
              <w:rPr>
                <w:rFonts w:ascii="Times New Roman" w:eastAsia="宋体" w:hAnsi="Times New Roman"/>
                <w:szCs w:val="21"/>
              </w:rPr>
            </w:pPr>
            <w:r>
              <w:rPr>
                <w:rFonts w:ascii="Times New Roman" w:eastAsia="宋体" w:hAnsi="Times New Roman"/>
                <w:szCs w:val="21"/>
              </w:rPr>
              <w:t>摇臂钻</w:t>
            </w:r>
          </w:p>
        </w:tc>
        <w:tc>
          <w:tcPr>
            <w:tcW w:w="2241" w:type="dxa"/>
            <w:vAlign w:val="center"/>
          </w:tcPr>
          <w:p w14:paraId="5F331685" w14:textId="77777777" w:rsidR="008D39A6" w:rsidRDefault="0013544D">
            <w:pPr>
              <w:pStyle w:val="afff1"/>
              <w:spacing w:line="240" w:lineRule="auto"/>
              <w:rPr>
                <w:rFonts w:ascii="Times New Roman" w:eastAsia="宋体" w:hAnsi="Times New Roman"/>
                <w:szCs w:val="21"/>
              </w:rPr>
            </w:pPr>
            <w:r>
              <w:rPr>
                <w:rFonts w:ascii="Times New Roman" w:eastAsia="宋体" w:hAnsi="Times New Roman"/>
                <w:szCs w:val="21"/>
              </w:rPr>
              <w:t>D-50</w:t>
            </w:r>
          </w:p>
        </w:tc>
        <w:tc>
          <w:tcPr>
            <w:tcW w:w="1185" w:type="dxa"/>
            <w:vAlign w:val="center"/>
          </w:tcPr>
          <w:p w14:paraId="45F3C94D" w14:textId="77777777" w:rsidR="008D39A6" w:rsidRDefault="0013544D">
            <w:pPr>
              <w:pStyle w:val="afff1"/>
              <w:spacing w:line="240" w:lineRule="auto"/>
              <w:rPr>
                <w:rFonts w:ascii="Times New Roman" w:eastAsia="宋体" w:hAnsi="Times New Roman"/>
                <w:szCs w:val="21"/>
              </w:rPr>
            </w:pPr>
            <w:r>
              <w:rPr>
                <w:rFonts w:ascii="Times New Roman" w:eastAsia="宋体" w:hAnsi="Times New Roman"/>
                <w:szCs w:val="21"/>
              </w:rPr>
              <w:t>1</w:t>
            </w:r>
          </w:p>
        </w:tc>
      </w:tr>
      <w:tr w:rsidR="008D39A6" w14:paraId="725E3C6B" w14:textId="77777777">
        <w:trPr>
          <w:trHeight w:val="454"/>
          <w:jc w:val="center"/>
        </w:trPr>
        <w:tc>
          <w:tcPr>
            <w:tcW w:w="1479" w:type="dxa"/>
            <w:vAlign w:val="center"/>
          </w:tcPr>
          <w:p w14:paraId="72EC09AF" w14:textId="77777777" w:rsidR="008D39A6" w:rsidRDefault="0013544D">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3</w:t>
            </w:r>
          </w:p>
        </w:tc>
        <w:tc>
          <w:tcPr>
            <w:tcW w:w="3617" w:type="dxa"/>
            <w:vAlign w:val="center"/>
          </w:tcPr>
          <w:p w14:paraId="643C82E5" w14:textId="77777777" w:rsidR="008D39A6" w:rsidRDefault="0013544D">
            <w:pPr>
              <w:pStyle w:val="afff1"/>
              <w:spacing w:line="240" w:lineRule="auto"/>
              <w:rPr>
                <w:rFonts w:ascii="Times New Roman" w:eastAsia="宋体" w:hAnsi="Times New Roman"/>
                <w:szCs w:val="21"/>
              </w:rPr>
            </w:pPr>
            <w:r>
              <w:rPr>
                <w:rFonts w:ascii="Times New Roman" w:eastAsia="宋体" w:hAnsi="Times New Roman"/>
                <w:szCs w:val="21"/>
              </w:rPr>
              <w:t>电焊机（点活用）</w:t>
            </w:r>
          </w:p>
        </w:tc>
        <w:tc>
          <w:tcPr>
            <w:tcW w:w="2241" w:type="dxa"/>
            <w:vAlign w:val="center"/>
          </w:tcPr>
          <w:p w14:paraId="00768302" w14:textId="77777777" w:rsidR="008D39A6" w:rsidRDefault="0013544D">
            <w:pPr>
              <w:pStyle w:val="afff1"/>
              <w:spacing w:line="240" w:lineRule="auto"/>
              <w:rPr>
                <w:rFonts w:ascii="Times New Roman" w:eastAsia="宋体" w:hAnsi="Times New Roman"/>
                <w:szCs w:val="21"/>
              </w:rPr>
            </w:pPr>
            <w:r>
              <w:rPr>
                <w:rFonts w:ascii="Times New Roman" w:eastAsia="宋体" w:hAnsi="Times New Roman"/>
                <w:szCs w:val="21"/>
              </w:rPr>
              <w:t>BX1-500</w:t>
            </w:r>
          </w:p>
        </w:tc>
        <w:tc>
          <w:tcPr>
            <w:tcW w:w="1185" w:type="dxa"/>
            <w:vAlign w:val="center"/>
          </w:tcPr>
          <w:p w14:paraId="5D8C81D9" w14:textId="77777777" w:rsidR="008D39A6" w:rsidRDefault="0013544D">
            <w:pPr>
              <w:pStyle w:val="afff1"/>
              <w:spacing w:line="240" w:lineRule="auto"/>
              <w:rPr>
                <w:rFonts w:ascii="Times New Roman" w:eastAsia="宋体" w:hAnsi="Times New Roman"/>
                <w:szCs w:val="21"/>
              </w:rPr>
            </w:pPr>
            <w:r>
              <w:rPr>
                <w:rFonts w:ascii="Times New Roman" w:eastAsia="宋体" w:hAnsi="Times New Roman"/>
                <w:szCs w:val="21"/>
              </w:rPr>
              <w:t>2</w:t>
            </w:r>
          </w:p>
        </w:tc>
      </w:tr>
      <w:tr w:rsidR="008D39A6" w14:paraId="7ABF2809" w14:textId="77777777">
        <w:trPr>
          <w:trHeight w:val="454"/>
          <w:jc w:val="center"/>
        </w:trPr>
        <w:tc>
          <w:tcPr>
            <w:tcW w:w="1479" w:type="dxa"/>
            <w:vAlign w:val="center"/>
          </w:tcPr>
          <w:p w14:paraId="2440D154" w14:textId="77777777" w:rsidR="008D39A6" w:rsidRDefault="0013544D">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4</w:t>
            </w:r>
          </w:p>
        </w:tc>
        <w:tc>
          <w:tcPr>
            <w:tcW w:w="3617" w:type="dxa"/>
            <w:vAlign w:val="center"/>
          </w:tcPr>
          <w:p w14:paraId="65AB521D" w14:textId="77777777" w:rsidR="008D39A6" w:rsidRDefault="0013544D">
            <w:pPr>
              <w:pStyle w:val="afff1"/>
              <w:spacing w:line="240" w:lineRule="auto"/>
              <w:rPr>
                <w:rFonts w:ascii="Times New Roman" w:eastAsia="宋体" w:hAnsi="Times New Roman"/>
                <w:szCs w:val="21"/>
              </w:rPr>
            </w:pPr>
            <w:r>
              <w:rPr>
                <w:rFonts w:ascii="Times New Roman" w:eastAsia="宋体" w:hAnsi="Times New Roman"/>
                <w:szCs w:val="21"/>
              </w:rPr>
              <w:t>二氧化碳保护焊机</w:t>
            </w:r>
          </w:p>
        </w:tc>
        <w:tc>
          <w:tcPr>
            <w:tcW w:w="2241" w:type="dxa"/>
            <w:vAlign w:val="center"/>
          </w:tcPr>
          <w:p w14:paraId="787A1120" w14:textId="77777777" w:rsidR="008D39A6" w:rsidRDefault="0013544D">
            <w:pPr>
              <w:pStyle w:val="afff1"/>
              <w:spacing w:line="240" w:lineRule="auto"/>
              <w:rPr>
                <w:rFonts w:ascii="Times New Roman" w:eastAsia="宋体" w:hAnsi="Times New Roman"/>
                <w:szCs w:val="21"/>
              </w:rPr>
            </w:pPr>
            <w:r>
              <w:rPr>
                <w:rFonts w:ascii="Times New Roman" w:eastAsia="宋体" w:hAnsi="Times New Roman"/>
                <w:szCs w:val="21"/>
              </w:rPr>
              <w:t>KR-500</w:t>
            </w:r>
          </w:p>
        </w:tc>
        <w:tc>
          <w:tcPr>
            <w:tcW w:w="1185" w:type="dxa"/>
            <w:vAlign w:val="center"/>
          </w:tcPr>
          <w:p w14:paraId="7DEFFCB8" w14:textId="77777777" w:rsidR="008D39A6" w:rsidRDefault="0013544D">
            <w:pPr>
              <w:pStyle w:val="afff1"/>
              <w:spacing w:line="240" w:lineRule="auto"/>
              <w:rPr>
                <w:rFonts w:ascii="Times New Roman" w:eastAsia="宋体" w:hAnsi="Times New Roman"/>
                <w:szCs w:val="21"/>
              </w:rPr>
            </w:pPr>
            <w:r>
              <w:rPr>
                <w:rFonts w:ascii="Times New Roman" w:eastAsia="宋体" w:hAnsi="Times New Roman"/>
                <w:szCs w:val="21"/>
              </w:rPr>
              <w:t>4</w:t>
            </w:r>
          </w:p>
        </w:tc>
      </w:tr>
      <w:tr w:rsidR="008D39A6" w14:paraId="7B1D0775" w14:textId="77777777">
        <w:trPr>
          <w:trHeight w:val="454"/>
          <w:jc w:val="center"/>
        </w:trPr>
        <w:tc>
          <w:tcPr>
            <w:tcW w:w="1479" w:type="dxa"/>
            <w:vAlign w:val="center"/>
          </w:tcPr>
          <w:p w14:paraId="126FD197" w14:textId="77777777" w:rsidR="008D39A6" w:rsidRDefault="0013544D">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5</w:t>
            </w:r>
          </w:p>
        </w:tc>
        <w:tc>
          <w:tcPr>
            <w:tcW w:w="3617" w:type="dxa"/>
            <w:vAlign w:val="center"/>
          </w:tcPr>
          <w:p w14:paraId="66C84C1E" w14:textId="77777777" w:rsidR="008D39A6" w:rsidRDefault="0013544D">
            <w:pPr>
              <w:pStyle w:val="afff1"/>
              <w:spacing w:line="240" w:lineRule="auto"/>
              <w:rPr>
                <w:rFonts w:ascii="Times New Roman" w:eastAsia="宋体" w:hAnsi="Times New Roman"/>
                <w:szCs w:val="21"/>
              </w:rPr>
            </w:pPr>
            <w:r>
              <w:rPr>
                <w:rFonts w:ascii="Times New Roman" w:eastAsia="宋体" w:hAnsi="Times New Roman"/>
                <w:szCs w:val="21"/>
              </w:rPr>
              <w:t>角磨机</w:t>
            </w:r>
          </w:p>
        </w:tc>
        <w:tc>
          <w:tcPr>
            <w:tcW w:w="2241" w:type="dxa"/>
            <w:vAlign w:val="center"/>
          </w:tcPr>
          <w:p w14:paraId="2D1D18EE" w14:textId="77777777" w:rsidR="008D39A6" w:rsidRDefault="0013544D">
            <w:pPr>
              <w:pStyle w:val="afff1"/>
              <w:spacing w:line="240" w:lineRule="auto"/>
              <w:rPr>
                <w:rFonts w:ascii="Times New Roman" w:eastAsia="宋体" w:hAnsi="Times New Roman"/>
                <w:szCs w:val="21"/>
              </w:rPr>
            </w:pPr>
            <w:r>
              <w:rPr>
                <w:rFonts w:ascii="Times New Roman" w:eastAsia="宋体" w:hAnsi="Times New Roman"/>
                <w:szCs w:val="21"/>
              </w:rPr>
              <w:t>D=100</w:t>
            </w:r>
          </w:p>
        </w:tc>
        <w:tc>
          <w:tcPr>
            <w:tcW w:w="1185" w:type="dxa"/>
            <w:vAlign w:val="center"/>
          </w:tcPr>
          <w:p w14:paraId="505229DE" w14:textId="77777777" w:rsidR="008D39A6" w:rsidRDefault="0013544D">
            <w:pPr>
              <w:pStyle w:val="afff1"/>
              <w:spacing w:line="240" w:lineRule="auto"/>
              <w:rPr>
                <w:rFonts w:ascii="Times New Roman" w:eastAsia="宋体" w:hAnsi="Times New Roman"/>
                <w:szCs w:val="21"/>
              </w:rPr>
            </w:pPr>
            <w:r>
              <w:rPr>
                <w:rFonts w:ascii="Times New Roman" w:eastAsia="宋体" w:hAnsi="Times New Roman"/>
                <w:szCs w:val="21"/>
              </w:rPr>
              <w:t>1</w:t>
            </w:r>
          </w:p>
        </w:tc>
      </w:tr>
      <w:tr w:rsidR="008D39A6" w14:paraId="423625F9" w14:textId="77777777">
        <w:trPr>
          <w:trHeight w:val="454"/>
          <w:jc w:val="center"/>
        </w:trPr>
        <w:tc>
          <w:tcPr>
            <w:tcW w:w="1479" w:type="dxa"/>
            <w:vAlign w:val="center"/>
          </w:tcPr>
          <w:p w14:paraId="23B3FD3B" w14:textId="77777777" w:rsidR="008D39A6" w:rsidRDefault="0013544D">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6</w:t>
            </w:r>
          </w:p>
        </w:tc>
        <w:tc>
          <w:tcPr>
            <w:tcW w:w="3617" w:type="dxa"/>
            <w:vAlign w:val="center"/>
          </w:tcPr>
          <w:p w14:paraId="4B067F4C" w14:textId="77777777" w:rsidR="008D39A6" w:rsidRDefault="0013544D">
            <w:pPr>
              <w:pStyle w:val="afff1"/>
              <w:spacing w:line="240" w:lineRule="auto"/>
              <w:rPr>
                <w:rFonts w:ascii="Times New Roman" w:eastAsia="宋体" w:hAnsi="Times New Roman"/>
                <w:szCs w:val="21"/>
              </w:rPr>
            </w:pPr>
            <w:r>
              <w:rPr>
                <w:rFonts w:ascii="Times New Roman" w:eastAsia="宋体" w:hAnsi="Times New Roman"/>
                <w:szCs w:val="21"/>
              </w:rPr>
              <w:t>布袋除尘器</w:t>
            </w:r>
          </w:p>
        </w:tc>
        <w:tc>
          <w:tcPr>
            <w:tcW w:w="2241" w:type="dxa"/>
            <w:vAlign w:val="center"/>
          </w:tcPr>
          <w:p w14:paraId="534E6FA8" w14:textId="77777777" w:rsidR="008D39A6" w:rsidRDefault="0013544D">
            <w:pPr>
              <w:pStyle w:val="afff1"/>
              <w:spacing w:line="240" w:lineRule="auto"/>
              <w:rPr>
                <w:rFonts w:ascii="Times New Roman" w:eastAsia="宋体" w:hAnsi="Times New Roman"/>
                <w:szCs w:val="21"/>
              </w:rPr>
            </w:pPr>
            <w:r>
              <w:rPr>
                <w:rFonts w:ascii="Times New Roman" w:eastAsia="宋体" w:hAnsi="Times New Roman"/>
                <w:szCs w:val="21"/>
              </w:rPr>
              <w:t>96</w:t>
            </w:r>
            <w:r>
              <w:rPr>
                <w:rFonts w:ascii="Times New Roman" w:eastAsia="宋体" w:hAnsi="Times New Roman"/>
                <w:szCs w:val="21"/>
              </w:rPr>
              <w:t>袋</w:t>
            </w:r>
          </w:p>
        </w:tc>
        <w:tc>
          <w:tcPr>
            <w:tcW w:w="1185" w:type="dxa"/>
            <w:vAlign w:val="center"/>
          </w:tcPr>
          <w:p w14:paraId="031E7333" w14:textId="77777777" w:rsidR="008D39A6" w:rsidRDefault="0013544D">
            <w:pPr>
              <w:pStyle w:val="afff1"/>
              <w:spacing w:line="240" w:lineRule="auto"/>
              <w:rPr>
                <w:rFonts w:ascii="Times New Roman" w:eastAsia="宋体" w:hAnsi="Times New Roman"/>
                <w:szCs w:val="21"/>
              </w:rPr>
            </w:pPr>
            <w:r>
              <w:rPr>
                <w:rFonts w:ascii="Times New Roman" w:eastAsia="宋体" w:hAnsi="Times New Roman"/>
                <w:szCs w:val="21"/>
              </w:rPr>
              <w:t>1</w:t>
            </w:r>
          </w:p>
        </w:tc>
      </w:tr>
      <w:tr w:rsidR="008D39A6" w14:paraId="7D93E17A" w14:textId="77777777">
        <w:trPr>
          <w:trHeight w:val="454"/>
          <w:jc w:val="center"/>
        </w:trPr>
        <w:tc>
          <w:tcPr>
            <w:tcW w:w="1479" w:type="dxa"/>
            <w:vAlign w:val="center"/>
          </w:tcPr>
          <w:p w14:paraId="325B8F03" w14:textId="77777777" w:rsidR="008D39A6" w:rsidRDefault="0013544D">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合计</w:t>
            </w:r>
          </w:p>
        </w:tc>
        <w:tc>
          <w:tcPr>
            <w:tcW w:w="3617" w:type="dxa"/>
            <w:vAlign w:val="center"/>
          </w:tcPr>
          <w:p w14:paraId="7D8A307D" w14:textId="77777777" w:rsidR="008D39A6" w:rsidRDefault="008D39A6">
            <w:pPr>
              <w:adjustRightInd w:val="0"/>
              <w:snapToGrid w:val="0"/>
              <w:jc w:val="center"/>
              <w:rPr>
                <w:rFonts w:ascii="Times New Roman" w:eastAsia="宋体" w:hAnsi="Times New Roman" w:cs="Times New Roman"/>
                <w:szCs w:val="21"/>
              </w:rPr>
            </w:pPr>
          </w:p>
        </w:tc>
        <w:tc>
          <w:tcPr>
            <w:tcW w:w="2241" w:type="dxa"/>
            <w:vAlign w:val="center"/>
          </w:tcPr>
          <w:p w14:paraId="397339C6" w14:textId="77777777" w:rsidR="008D39A6" w:rsidRDefault="008D39A6">
            <w:pPr>
              <w:adjustRightInd w:val="0"/>
              <w:snapToGrid w:val="0"/>
              <w:jc w:val="center"/>
              <w:rPr>
                <w:rFonts w:ascii="Times New Roman" w:eastAsia="宋体" w:hAnsi="Times New Roman" w:cs="Times New Roman"/>
                <w:szCs w:val="21"/>
              </w:rPr>
            </w:pPr>
          </w:p>
        </w:tc>
        <w:tc>
          <w:tcPr>
            <w:tcW w:w="1185" w:type="dxa"/>
            <w:vAlign w:val="center"/>
          </w:tcPr>
          <w:p w14:paraId="147C3F44" w14:textId="77777777" w:rsidR="008D39A6" w:rsidRDefault="0013544D">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10</w:t>
            </w:r>
          </w:p>
        </w:tc>
      </w:tr>
    </w:tbl>
    <w:p w14:paraId="2D3DF3FE" w14:textId="77777777" w:rsidR="008D39A6" w:rsidRDefault="0013544D">
      <w:pPr>
        <w:pStyle w:val="2"/>
        <w:adjustRightInd w:val="0"/>
        <w:snapToGrid w:val="0"/>
        <w:spacing w:line="360" w:lineRule="auto"/>
        <w:rPr>
          <w:rFonts w:ascii="Times New Roman" w:hAnsi="Times New Roman" w:cs="Times New Roman"/>
        </w:rPr>
      </w:pPr>
      <w:bookmarkStart w:id="35" w:name="_Toc504831733"/>
      <w:r>
        <w:rPr>
          <w:rFonts w:ascii="Times New Roman" w:hAnsi="Times New Roman" w:cs="Times New Roman"/>
        </w:rPr>
        <w:t xml:space="preserve">2.3 </w:t>
      </w:r>
      <w:r>
        <w:rPr>
          <w:rFonts w:ascii="Times New Roman" w:hAnsi="Times New Roman" w:cs="Times New Roman"/>
        </w:rPr>
        <w:t>工艺流程</w:t>
      </w:r>
      <w:bookmarkEnd w:id="35"/>
    </w:p>
    <w:p w14:paraId="3CC615B0" w14:textId="77777777" w:rsidR="008D39A6" w:rsidRDefault="00667293">
      <w:pPr>
        <w:adjustRightInd w:val="0"/>
        <w:snapToGrid w:val="0"/>
        <w:spacing w:line="360" w:lineRule="auto"/>
        <w:ind w:firstLine="480"/>
        <w:jc w:val="left"/>
        <w:rPr>
          <w:rFonts w:ascii="Times New Roman" w:eastAsia="宋体" w:hAnsi="Times New Roman" w:cs="Times New Roman"/>
          <w:sz w:val="24"/>
          <w:szCs w:val="24"/>
        </w:rPr>
      </w:pPr>
      <w:r>
        <w:rPr>
          <w:rFonts w:ascii="Times New Roman" w:eastAsia="仿宋_GB2312" w:hAnsi="Times New Roman" w:cs="Times New Roman"/>
          <w:bCs/>
        </w:rPr>
      </w:r>
      <w:r>
        <w:rPr>
          <w:rFonts w:ascii="Times New Roman" w:eastAsia="仿宋_GB2312" w:hAnsi="Times New Roman" w:cs="Times New Roman"/>
          <w:bCs/>
        </w:rPr>
        <w:pict w14:anchorId="5C0337B7">
          <v:group id="_x0000_s1217" editas="canvas" style="width:438.85pt;height:119.9pt;mso-position-horizontal-relative:char;mso-position-vertical-relative:line" coordorigin="1534,3444" coordsize="8777,23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18" type="#_x0000_t75" style="position:absolute;left:1534;top:3444;width:8777;height:2398">
              <o:lock v:ext="edit" rotation="t" aspectratio="f"/>
            </v:shape>
            <v:shapetype id="_x0000_t202" coordsize="21600,21600" o:spt="202" path="m,l,21600r21600,l21600,xe">
              <v:stroke joinstyle="miter"/>
              <v:path gradientshapeok="t" o:connecttype="rect"/>
            </v:shapetype>
            <v:shape id="_x0000_s1219" type="#_x0000_t202" style="position:absolute;left:2072;top:4093;width:982;height:511">
              <v:textbox>
                <w:txbxContent>
                  <w:p w14:paraId="280B5F46" w14:textId="77777777" w:rsidR="006D239E" w:rsidRDefault="006D239E">
                    <w:pPr>
                      <w:jc w:val="center"/>
                      <w:rPr>
                        <w:rFonts w:ascii="宋体" w:hAnsi="宋体" w:cs="宋体"/>
                      </w:rPr>
                    </w:pPr>
                    <w:r>
                      <w:rPr>
                        <w:rFonts w:ascii="宋体" w:hAnsi="宋体" w:cs="宋体" w:hint="eastAsia"/>
                      </w:rPr>
                      <w:t>切割</w:t>
                    </w:r>
                  </w:p>
                </w:txbxContent>
              </v:textbox>
            </v:shape>
            <v:shape id="_x0000_s1220" type="#_x0000_t202" style="position:absolute;left:3527;top:4094;width:860;height:515">
              <v:textbox>
                <w:txbxContent>
                  <w:p w14:paraId="088B5112" w14:textId="77777777" w:rsidR="006D239E" w:rsidRDefault="006D239E">
                    <w:pPr>
                      <w:jc w:val="center"/>
                      <w:rPr>
                        <w:rFonts w:ascii="宋体" w:hAnsi="宋体" w:cs="宋体"/>
                      </w:rPr>
                    </w:pPr>
                    <w:r>
                      <w:rPr>
                        <w:rFonts w:ascii="宋体" w:hAnsi="宋体" w:cs="宋体" w:hint="eastAsia"/>
                      </w:rPr>
                      <w:t>摇钻</w:t>
                    </w:r>
                  </w:p>
                </w:txbxContent>
              </v:textbox>
            </v:shape>
            <v:shape id="_x0000_s1221" type="#_x0000_t202" style="position:absolute;left:4868;top:4096;width:1002;height:480">
              <v:textbox>
                <w:txbxContent>
                  <w:p w14:paraId="43D0C94C" w14:textId="77777777" w:rsidR="006D239E" w:rsidRDefault="006D239E">
                    <w:pPr>
                      <w:jc w:val="center"/>
                      <w:rPr>
                        <w:rFonts w:ascii="宋体" w:hAnsi="宋体" w:cs="宋体"/>
                      </w:rPr>
                    </w:pPr>
                    <w:r>
                      <w:rPr>
                        <w:rFonts w:ascii="宋体" w:hAnsi="宋体" w:cs="宋体" w:hint="eastAsia"/>
                      </w:rPr>
                      <w:t>电焊</w:t>
                    </w:r>
                  </w:p>
                </w:txbxContent>
              </v:textbox>
            </v:shape>
            <v:shape id="_x0000_s1222" type="#_x0000_t202" style="position:absolute;left:6342;top:4081;width:860;height:480">
              <v:textbox>
                <w:txbxContent>
                  <w:p w14:paraId="57300853" w14:textId="77777777" w:rsidR="006D239E" w:rsidRDefault="006D239E">
                    <w:pPr>
                      <w:jc w:val="center"/>
                      <w:rPr>
                        <w:rFonts w:ascii="宋体" w:hAnsi="宋体" w:cs="宋体"/>
                      </w:rPr>
                    </w:pPr>
                    <w:r>
                      <w:rPr>
                        <w:rFonts w:ascii="宋体" w:hAnsi="宋体" w:cs="宋体" w:hint="eastAsia"/>
                      </w:rPr>
                      <w:t>焊接</w:t>
                    </w:r>
                  </w:p>
                </w:txbxContent>
              </v:textbox>
            </v:shape>
            <v:shape id="_x0000_s1223" type="#_x0000_t202" style="position:absolute;left:7925;top:4102;width:829;height:480">
              <v:textbox>
                <w:txbxContent>
                  <w:p w14:paraId="602FC2C2" w14:textId="77777777" w:rsidR="006D239E" w:rsidRDefault="006D239E">
                    <w:pPr>
                      <w:jc w:val="center"/>
                      <w:rPr>
                        <w:rFonts w:ascii="宋体" w:eastAsia="宋体" w:hAnsi="宋体" w:cs="宋体"/>
                      </w:rPr>
                    </w:pPr>
                    <w:r>
                      <w:rPr>
                        <w:rFonts w:ascii="宋体" w:hAnsi="宋体" w:cs="宋体" w:hint="eastAsia"/>
                      </w:rPr>
                      <w:t>打磨</w:t>
                    </w:r>
                  </w:p>
                </w:txbxContent>
              </v:textbox>
            </v:shape>
            <v:shape id="_x0000_s1224" type="#_x0000_t202" style="position:absolute;left:4620;top:3724;width:1440;height:515" filled="f" stroked="f">
              <v:textbox>
                <w:txbxContent>
                  <w:p w14:paraId="6A9EEE2B" w14:textId="77777777" w:rsidR="006D239E" w:rsidRDefault="006D239E">
                    <w:pPr>
                      <w:jc w:val="center"/>
                      <w:rPr>
                        <w:rFonts w:ascii="Times New Roman" w:eastAsia="微软雅黑" w:hAnsi="Times New Roman"/>
                      </w:rPr>
                    </w:pPr>
                    <w:r>
                      <w:rPr>
                        <w:rFonts w:ascii="Times New Roman" w:hAnsi="Times New Roman"/>
                      </w:rPr>
                      <w:t>G2</w:t>
                    </w:r>
                    <w:r>
                      <w:rPr>
                        <w:rFonts w:ascii="Times New Roman" w:hAnsi="Times New Roman" w:hint="eastAsia"/>
                      </w:rPr>
                      <w:t>、</w:t>
                    </w:r>
                    <w:r>
                      <w:rPr>
                        <w:rFonts w:ascii="Times New Roman" w:hAnsi="Times New Roman"/>
                      </w:rPr>
                      <w:t>N3</w:t>
                    </w:r>
                    <w:r>
                      <w:rPr>
                        <w:rFonts w:ascii="Times New Roman" w:hAnsi="Times New Roman" w:hint="eastAsia"/>
                      </w:rPr>
                      <w:t>、</w:t>
                    </w:r>
                    <w:r>
                      <w:rPr>
                        <w:rFonts w:ascii="Times New Roman" w:hAnsi="Times New Roman"/>
                      </w:rPr>
                      <w:t>S3</w:t>
                    </w:r>
                  </w:p>
                </w:txbxContent>
              </v:textbox>
            </v:shape>
            <v:shape id="_x0000_s1225" type="#_x0000_t202" style="position:absolute;left:6122;top:3719;width:1399;height:598" filled="f" stroked="f">
              <v:textbox>
                <w:txbxContent>
                  <w:p w14:paraId="0A878491" w14:textId="77777777" w:rsidR="006D239E" w:rsidRDefault="006D239E">
                    <w:pPr>
                      <w:jc w:val="center"/>
                      <w:rPr>
                        <w:rFonts w:ascii="Times New Roman" w:eastAsia="微软雅黑" w:hAnsi="Times New Roman"/>
                      </w:rPr>
                    </w:pPr>
                    <w:r>
                      <w:rPr>
                        <w:rFonts w:ascii="Times New Roman" w:hAnsi="Times New Roman"/>
                      </w:rPr>
                      <w:t>G3</w:t>
                    </w:r>
                    <w:r>
                      <w:rPr>
                        <w:rFonts w:ascii="Times New Roman" w:hAnsi="Times New Roman"/>
                      </w:rPr>
                      <w:t>、</w:t>
                    </w:r>
                    <w:r>
                      <w:rPr>
                        <w:rFonts w:ascii="Times New Roman" w:hAnsi="Times New Roman"/>
                      </w:rPr>
                      <w:t>N4</w:t>
                    </w:r>
                    <w:r>
                      <w:rPr>
                        <w:rFonts w:ascii="Times New Roman" w:hAnsi="Times New Roman" w:hint="eastAsia"/>
                      </w:rPr>
                      <w:t>、</w:t>
                    </w:r>
                    <w:r>
                      <w:rPr>
                        <w:rFonts w:ascii="Times New Roman" w:hAnsi="Times New Roman"/>
                      </w:rPr>
                      <w:t>S4</w:t>
                    </w:r>
                  </w:p>
                </w:txbxContent>
              </v:textbox>
            </v:shape>
            <v:shape id="_x0000_s1226" type="#_x0000_t202" style="position:absolute;left:7561;top:3708;width:1687;height:435" filled="f" stroked="f">
              <v:textbox>
                <w:txbxContent>
                  <w:p w14:paraId="7163447F" w14:textId="77777777" w:rsidR="006D239E" w:rsidRDefault="006D239E">
                    <w:pPr>
                      <w:jc w:val="center"/>
                      <w:rPr>
                        <w:rFonts w:ascii="Times New Roman" w:eastAsia="微软雅黑" w:hAnsi="Times New Roman"/>
                      </w:rPr>
                    </w:pPr>
                    <w:r>
                      <w:rPr>
                        <w:rFonts w:ascii="Times New Roman" w:hAnsi="Times New Roman"/>
                      </w:rPr>
                      <w:t>G3</w:t>
                    </w:r>
                    <w:r>
                      <w:rPr>
                        <w:rFonts w:ascii="Times New Roman" w:hAnsi="Times New Roman" w:hint="eastAsia"/>
                      </w:rPr>
                      <w:t>、</w:t>
                    </w:r>
                    <w:r>
                      <w:rPr>
                        <w:rFonts w:ascii="Times New Roman" w:hAnsi="Times New Roman" w:hint="eastAsia"/>
                      </w:rPr>
                      <w:t>N</w:t>
                    </w:r>
                    <w:r>
                      <w:rPr>
                        <w:rFonts w:ascii="Times New Roman" w:hAnsi="Times New Roman"/>
                      </w:rPr>
                      <w:t>5</w:t>
                    </w:r>
                    <w:r>
                      <w:rPr>
                        <w:rFonts w:ascii="Times New Roman" w:hAnsi="Times New Roman" w:hint="eastAsia"/>
                      </w:rPr>
                      <w:t>、</w:t>
                    </w:r>
                    <w:r>
                      <w:rPr>
                        <w:rFonts w:ascii="Times New Roman" w:hAnsi="Times New Roman"/>
                      </w:rPr>
                      <w:t>S5</w:t>
                    </w:r>
                  </w:p>
                </w:txbxContent>
              </v:textbox>
            </v:shape>
            <v:line id="_x0000_s1227" style="position:absolute;flip:y" from="3054,4331" to="3521,4332">
              <v:stroke endarrow="block"/>
            </v:line>
            <v:line id="_x0000_s1228" style="position:absolute" from="4401,4332" to="4866,4333">
              <v:stroke endarrow="block"/>
            </v:line>
            <v:line id="_x0000_s1229" style="position:absolute;flip:y" from="5858,4335" to="6347,4336">
              <v:stroke endarrow="block"/>
            </v:line>
            <v:line id="_x0000_s1230" style="position:absolute" from="7216,4319" to="7716,4320">
              <v:stroke endarrow="block"/>
            </v:line>
            <v:shape id="_x0000_s1231" type="#_x0000_t202" style="position:absolute;left:6230;top:4811;width:3810;height:560" filled="f" stroked="f">
              <v:textbox>
                <w:txbxContent>
                  <w:p w14:paraId="34768802" w14:textId="77777777" w:rsidR="006D239E" w:rsidRDefault="006D239E">
                    <w:pPr>
                      <w:rPr>
                        <w:rFonts w:ascii="Times New Roman" w:hAnsi="Times New Roman"/>
                      </w:rPr>
                    </w:pPr>
                    <w:r>
                      <w:rPr>
                        <w:rFonts w:ascii="Times New Roman" w:hAnsi="Times New Roman"/>
                        <w:b/>
                        <w:sz w:val="24"/>
                      </w:rPr>
                      <w:t>例</w:t>
                    </w:r>
                    <w:r>
                      <w:rPr>
                        <w:rFonts w:ascii="Times New Roman" w:hAnsi="Times New Roman"/>
                        <w:b/>
                        <w:sz w:val="24"/>
                      </w:rPr>
                      <w:t xml:space="preserve"> G</w:t>
                    </w:r>
                    <w:r>
                      <w:rPr>
                        <w:rFonts w:ascii="Times New Roman" w:hAnsi="Times New Roman"/>
                        <w:b/>
                        <w:sz w:val="24"/>
                      </w:rPr>
                      <w:t>：废气</w:t>
                    </w:r>
                    <w:r>
                      <w:rPr>
                        <w:rFonts w:ascii="Times New Roman" w:hAnsi="Times New Roman"/>
                        <w:b/>
                        <w:sz w:val="24"/>
                      </w:rPr>
                      <w:t xml:space="preserve"> N: </w:t>
                    </w:r>
                    <w:r>
                      <w:rPr>
                        <w:rFonts w:ascii="Times New Roman" w:hAnsi="Times New Roman"/>
                        <w:b/>
                        <w:sz w:val="24"/>
                      </w:rPr>
                      <w:t>噪声</w:t>
                    </w:r>
                    <w:r>
                      <w:rPr>
                        <w:rFonts w:ascii="Times New Roman" w:hAnsi="Times New Roman"/>
                        <w:b/>
                        <w:sz w:val="24"/>
                      </w:rPr>
                      <w:t xml:space="preserve"> S: </w:t>
                    </w:r>
                    <w:r>
                      <w:rPr>
                        <w:rFonts w:ascii="Times New Roman" w:hAnsi="Times New Roman"/>
                        <w:b/>
                        <w:sz w:val="24"/>
                      </w:rPr>
                      <w:t>固废</w:t>
                    </w:r>
                  </w:p>
                </w:txbxContent>
              </v:textbox>
            </v:shape>
            <v:line id="直线 108" o:spid="_x0000_s1232" style="position:absolute;flip:y" from="8870,4316" to="9359,4317">
              <v:stroke endarrow="block"/>
            </v:line>
            <v:shape id="文本框 178" o:spid="_x0000_s1233" type="#_x0000_t202" style="position:absolute;left:9179;top:4068;width:860;height:480" filled="f" stroked="f">
              <v:textbox>
                <w:txbxContent>
                  <w:p w14:paraId="6113A81E" w14:textId="77777777" w:rsidR="006D239E" w:rsidRDefault="006D239E">
                    <w:pPr>
                      <w:jc w:val="center"/>
                      <w:rPr>
                        <w:rFonts w:ascii="宋体" w:hAnsi="宋体" w:cs="宋体"/>
                      </w:rPr>
                    </w:pPr>
                    <w:r>
                      <w:rPr>
                        <w:rFonts w:ascii="宋体" w:hAnsi="宋体" w:cs="宋体" w:hint="eastAsia"/>
                      </w:rPr>
                      <w:t>成品</w:t>
                    </w:r>
                  </w:p>
                </w:txbxContent>
              </v:textbox>
            </v:shape>
            <v:shape id="文本框 198" o:spid="_x0000_s1234" type="#_x0000_t202" style="position:absolute;left:3394;top:3720;width:1205;height:598" filled="f" stroked="f">
              <v:textbox>
                <w:txbxContent>
                  <w:p w14:paraId="479C220E" w14:textId="77777777" w:rsidR="006D239E" w:rsidRDefault="006D239E">
                    <w:pPr>
                      <w:jc w:val="center"/>
                      <w:rPr>
                        <w:rFonts w:ascii="Times New Roman" w:eastAsia="微软雅黑" w:hAnsi="Times New Roman"/>
                      </w:rPr>
                    </w:pPr>
                    <w:r>
                      <w:rPr>
                        <w:rFonts w:ascii="Times New Roman" w:hAnsi="Times New Roman"/>
                      </w:rPr>
                      <w:t>N</w:t>
                    </w:r>
                    <w:r>
                      <w:rPr>
                        <w:rFonts w:ascii="Times New Roman" w:hAnsi="Times New Roman" w:hint="eastAsia"/>
                      </w:rPr>
                      <w:t>2</w:t>
                    </w:r>
                    <w:r>
                      <w:rPr>
                        <w:rFonts w:ascii="Times New Roman" w:hAnsi="Times New Roman" w:hint="eastAsia"/>
                      </w:rPr>
                      <w:t>、</w:t>
                    </w:r>
                    <w:r>
                      <w:rPr>
                        <w:rFonts w:ascii="Times New Roman" w:hAnsi="Times New Roman"/>
                      </w:rPr>
                      <w:t>S2</w:t>
                    </w:r>
                  </w:p>
                </w:txbxContent>
              </v:textbox>
            </v:shape>
            <v:shape id="文本框 198" o:spid="_x0000_s1235" type="#_x0000_t202" style="position:absolute;left:1783;top:3685;width:1427;height:598" filled="f" stroked="f">
              <v:textbox>
                <w:txbxContent>
                  <w:p w14:paraId="4F7099C2" w14:textId="77777777" w:rsidR="006D239E" w:rsidRDefault="006D239E">
                    <w:pPr>
                      <w:jc w:val="center"/>
                      <w:rPr>
                        <w:rFonts w:ascii="Times New Roman" w:eastAsia="微软雅黑" w:hAnsi="Times New Roman"/>
                      </w:rPr>
                    </w:pPr>
                    <w:r>
                      <w:rPr>
                        <w:rFonts w:ascii="Times New Roman" w:hAnsi="Times New Roman"/>
                      </w:rPr>
                      <w:t>G1</w:t>
                    </w:r>
                    <w:r>
                      <w:rPr>
                        <w:rFonts w:ascii="Times New Roman" w:hAnsi="Times New Roman" w:hint="eastAsia"/>
                      </w:rPr>
                      <w:t>、</w:t>
                    </w:r>
                    <w:r>
                      <w:rPr>
                        <w:rFonts w:ascii="Times New Roman" w:hAnsi="Times New Roman"/>
                      </w:rPr>
                      <w:t>N1</w:t>
                    </w:r>
                    <w:r>
                      <w:rPr>
                        <w:rFonts w:ascii="Times New Roman" w:hAnsi="Times New Roman" w:hint="eastAsia"/>
                      </w:rPr>
                      <w:t>、</w:t>
                    </w:r>
                    <w:r>
                      <w:rPr>
                        <w:rFonts w:ascii="Times New Roman" w:hAnsi="Times New Roman"/>
                      </w:rPr>
                      <w:t>S1</w:t>
                    </w:r>
                  </w:p>
                </w:txbxContent>
              </v:textbox>
            </v:shape>
            <w10:anchorlock/>
          </v:group>
        </w:pict>
      </w:r>
    </w:p>
    <w:p w14:paraId="699190E8" w14:textId="77777777" w:rsidR="008D39A6" w:rsidRDefault="0013544D">
      <w:pPr>
        <w:adjustRightInd w:val="0"/>
        <w:snapToGrid w:val="0"/>
        <w:spacing w:line="360" w:lineRule="auto"/>
        <w:jc w:val="center"/>
        <w:rPr>
          <w:rFonts w:ascii="Times New Roman" w:eastAsia="宋体" w:hAnsi="Times New Roman" w:cs="Times New Roman"/>
          <w:sz w:val="24"/>
          <w:szCs w:val="24"/>
        </w:rPr>
      </w:pPr>
      <w:r>
        <w:rPr>
          <w:rFonts w:ascii="Times New Roman" w:eastAsia="宋体" w:hAnsi="Times New Roman" w:cs="Times New Roman"/>
          <w:b/>
          <w:sz w:val="24"/>
          <w:szCs w:val="24"/>
        </w:rPr>
        <w:t>图</w:t>
      </w:r>
      <w:r>
        <w:rPr>
          <w:rFonts w:ascii="Times New Roman" w:eastAsia="宋体" w:hAnsi="Times New Roman" w:cs="Times New Roman"/>
          <w:b/>
          <w:sz w:val="24"/>
          <w:szCs w:val="24"/>
        </w:rPr>
        <w:t>2-</w:t>
      </w:r>
      <w:r>
        <w:rPr>
          <w:rFonts w:ascii="Times New Roman" w:eastAsia="宋体" w:hAnsi="Times New Roman" w:cs="Times New Roman" w:hint="eastAsia"/>
          <w:b/>
          <w:sz w:val="24"/>
          <w:szCs w:val="24"/>
        </w:rPr>
        <w:t xml:space="preserve">1  </w:t>
      </w:r>
      <w:r>
        <w:rPr>
          <w:rFonts w:ascii="Times New Roman" w:eastAsia="宋体" w:hAnsi="Times New Roman" w:cs="Times New Roman" w:hint="eastAsia"/>
          <w:b/>
          <w:sz w:val="24"/>
          <w:szCs w:val="24"/>
        </w:rPr>
        <w:t>工艺流程图</w:t>
      </w:r>
    </w:p>
    <w:p w14:paraId="1071110A" w14:textId="77777777" w:rsidR="008D39A6" w:rsidRDefault="0013544D">
      <w:pPr>
        <w:adjustRightInd w:val="0"/>
        <w:snapToGrid w:val="0"/>
        <w:spacing w:line="360" w:lineRule="auto"/>
        <w:ind w:firstLineChars="200" w:firstLine="480"/>
        <w:rPr>
          <w:rFonts w:ascii="Times New Roman" w:eastAsia="宋体" w:hAnsi="Times New Roman" w:cs="Times New Roman"/>
          <w:sz w:val="24"/>
          <w:szCs w:val="20"/>
        </w:rPr>
      </w:pPr>
      <w:r>
        <w:rPr>
          <w:rFonts w:ascii="Times New Roman" w:eastAsia="宋体" w:hAnsi="Times New Roman" w:cs="Times New Roman"/>
          <w:sz w:val="24"/>
          <w:szCs w:val="20"/>
        </w:rPr>
        <w:t>工艺</w:t>
      </w:r>
      <w:r>
        <w:rPr>
          <w:rFonts w:ascii="Times New Roman" w:eastAsia="宋体" w:hAnsi="Times New Roman" w:cs="Times New Roman" w:hint="eastAsia"/>
          <w:sz w:val="24"/>
          <w:szCs w:val="20"/>
        </w:rPr>
        <w:t>流程简述</w:t>
      </w:r>
      <w:r>
        <w:rPr>
          <w:rFonts w:ascii="Times New Roman" w:eastAsia="宋体" w:hAnsi="Times New Roman" w:cs="Times New Roman"/>
          <w:sz w:val="24"/>
          <w:szCs w:val="20"/>
        </w:rPr>
        <w:t>：</w:t>
      </w:r>
    </w:p>
    <w:p w14:paraId="5CA770AB" w14:textId="77777777" w:rsidR="008D39A6" w:rsidRDefault="0013544D">
      <w:pPr>
        <w:adjustRightInd w:val="0"/>
        <w:snapToGrid w:val="0"/>
        <w:spacing w:line="360" w:lineRule="auto"/>
        <w:ind w:firstLineChars="200" w:firstLine="480"/>
        <w:rPr>
          <w:rFonts w:ascii="Times New Roman" w:eastAsia="宋体" w:hAnsi="Times New Roman" w:cs="Times New Roman"/>
          <w:sz w:val="24"/>
          <w:szCs w:val="20"/>
        </w:rPr>
      </w:pPr>
      <w:r>
        <w:rPr>
          <w:rFonts w:ascii="Times New Roman" w:eastAsia="宋体" w:hAnsi="Times New Roman" w:cs="Times New Roman" w:hint="eastAsia"/>
          <w:sz w:val="24"/>
          <w:szCs w:val="20"/>
        </w:rPr>
        <w:t>本项目主要生产标志杆，主要工艺如下：</w:t>
      </w:r>
    </w:p>
    <w:p w14:paraId="1E9A2744" w14:textId="77777777" w:rsidR="008D39A6" w:rsidRDefault="0013544D">
      <w:pPr>
        <w:pStyle w:val="affc"/>
        <w:numPr>
          <w:ilvl w:val="0"/>
          <w:numId w:val="1"/>
        </w:numPr>
        <w:snapToGrid w:val="0"/>
        <w:spacing w:line="360" w:lineRule="auto"/>
        <w:ind w:firstLineChars="0"/>
      </w:pPr>
      <w:r>
        <w:rPr>
          <w:rFonts w:hint="eastAsia"/>
        </w:rPr>
        <w:t>钢板钢管切割</w:t>
      </w:r>
    </w:p>
    <w:p w14:paraId="1AE118B3" w14:textId="77777777" w:rsidR="008D39A6" w:rsidRDefault="0013544D">
      <w:pPr>
        <w:adjustRightInd w:val="0"/>
        <w:snapToGrid w:val="0"/>
        <w:spacing w:line="360" w:lineRule="auto"/>
        <w:ind w:firstLineChars="200" w:firstLine="480"/>
        <w:rPr>
          <w:rFonts w:ascii="Times New Roman" w:eastAsia="宋体" w:hAnsi="Times New Roman" w:cs="Times New Roman"/>
          <w:sz w:val="24"/>
          <w:szCs w:val="20"/>
        </w:rPr>
      </w:pPr>
      <w:r>
        <w:rPr>
          <w:rFonts w:ascii="Times New Roman" w:eastAsia="宋体" w:hAnsi="Times New Roman" w:cs="Times New Roman" w:hint="eastAsia"/>
          <w:sz w:val="24"/>
          <w:szCs w:val="20"/>
        </w:rPr>
        <w:t>将钢板、钢管利用数控机床按照尺寸要求进行切割，此过程产生粉尘（</w:t>
      </w:r>
      <w:r>
        <w:rPr>
          <w:rFonts w:ascii="Times New Roman" w:eastAsia="宋体" w:hAnsi="Times New Roman" w:cs="Times New Roman" w:hint="eastAsia"/>
          <w:sz w:val="24"/>
          <w:szCs w:val="20"/>
        </w:rPr>
        <w:t>G1</w:t>
      </w:r>
      <w:r>
        <w:rPr>
          <w:rFonts w:ascii="Times New Roman" w:eastAsia="宋体" w:hAnsi="Times New Roman" w:cs="Times New Roman" w:hint="eastAsia"/>
          <w:sz w:val="24"/>
          <w:szCs w:val="20"/>
        </w:rPr>
        <w:t>）、噪声（</w:t>
      </w:r>
      <w:r>
        <w:rPr>
          <w:rFonts w:ascii="Times New Roman" w:eastAsia="宋体" w:hAnsi="Times New Roman" w:cs="Times New Roman" w:hint="eastAsia"/>
          <w:sz w:val="24"/>
          <w:szCs w:val="20"/>
        </w:rPr>
        <w:t>N1</w:t>
      </w:r>
      <w:r>
        <w:rPr>
          <w:rFonts w:ascii="Times New Roman" w:eastAsia="宋体" w:hAnsi="Times New Roman" w:cs="Times New Roman" w:hint="eastAsia"/>
          <w:sz w:val="24"/>
          <w:szCs w:val="20"/>
        </w:rPr>
        <w:t>）、金属边角料（</w:t>
      </w:r>
      <w:r>
        <w:rPr>
          <w:rFonts w:ascii="Times New Roman" w:eastAsia="宋体" w:hAnsi="Times New Roman" w:cs="Times New Roman" w:hint="eastAsia"/>
          <w:sz w:val="24"/>
          <w:szCs w:val="20"/>
        </w:rPr>
        <w:t>S1</w:t>
      </w:r>
      <w:r>
        <w:rPr>
          <w:rFonts w:ascii="Times New Roman" w:eastAsia="宋体" w:hAnsi="Times New Roman" w:cs="Times New Roman" w:hint="eastAsia"/>
          <w:sz w:val="24"/>
          <w:szCs w:val="20"/>
        </w:rPr>
        <w:t>）。</w:t>
      </w:r>
    </w:p>
    <w:p w14:paraId="487D38F5" w14:textId="77777777" w:rsidR="008D39A6" w:rsidRDefault="0013544D">
      <w:pPr>
        <w:pStyle w:val="affc"/>
        <w:numPr>
          <w:ilvl w:val="0"/>
          <w:numId w:val="1"/>
        </w:numPr>
        <w:snapToGrid w:val="0"/>
        <w:spacing w:line="360" w:lineRule="auto"/>
        <w:ind w:firstLineChars="0"/>
      </w:pPr>
      <w:r>
        <w:rPr>
          <w:rFonts w:hint="eastAsia"/>
        </w:rPr>
        <w:t>摇钻</w:t>
      </w:r>
    </w:p>
    <w:p w14:paraId="06FEF61C" w14:textId="77777777" w:rsidR="008D39A6" w:rsidRDefault="0013544D">
      <w:pPr>
        <w:adjustRightInd w:val="0"/>
        <w:snapToGrid w:val="0"/>
        <w:spacing w:line="360" w:lineRule="auto"/>
        <w:ind w:firstLineChars="200" w:firstLine="480"/>
        <w:rPr>
          <w:rFonts w:ascii="Times New Roman" w:eastAsia="宋体" w:hAnsi="Times New Roman" w:cs="Times New Roman"/>
          <w:sz w:val="24"/>
          <w:szCs w:val="20"/>
        </w:rPr>
      </w:pPr>
      <w:r>
        <w:rPr>
          <w:rFonts w:ascii="Times New Roman" w:eastAsia="宋体" w:hAnsi="Times New Roman" w:cs="Times New Roman" w:hint="eastAsia"/>
          <w:sz w:val="24"/>
          <w:szCs w:val="20"/>
        </w:rPr>
        <w:t>切割后的管件使用摇臂钻进行钻孔，此过程产生噪声（</w:t>
      </w:r>
      <w:r>
        <w:rPr>
          <w:rFonts w:ascii="Times New Roman" w:eastAsia="宋体" w:hAnsi="Times New Roman" w:cs="Times New Roman" w:hint="eastAsia"/>
          <w:sz w:val="24"/>
          <w:szCs w:val="20"/>
        </w:rPr>
        <w:t>N2</w:t>
      </w:r>
      <w:r>
        <w:rPr>
          <w:rFonts w:ascii="Times New Roman" w:eastAsia="宋体" w:hAnsi="Times New Roman" w:cs="Times New Roman" w:hint="eastAsia"/>
          <w:sz w:val="24"/>
          <w:szCs w:val="20"/>
        </w:rPr>
        <w:t>）和金属边角料（</w:t>
      </w:r>
      <w:r>
        <w:rPr>
          <w:rFonts w:ascii="Times New Roman" w:eastAsia="宋体" w:hAnsi="Times New Roman" w:cs="Times New Roman" w:hint="eastAsia"/>
          <w:sz w:val="24"/>
          <w:szCs w:val="20"/>
        </w:rPr>
        <w:t>S2</w:t>
      </w:r>
      <w:r>
        <w:rPr>
          <w:rFonts w:ascii="Times New Roman" w:eastAsia="宋体" w:hAnsi="Times New Roman" w:cs="Times New Roman" w:hint="eastAsia"/>
          <w:sz w:val="24"/>
          <w:szCs w:val="20"/>
        </w:rPr>
        <w:t>）。</w:t>
      </w:r>
    </w:p>
    <w:p w14:paraId="7E34413F" w14:textId="77777777" w:rsidR="008D39A6" w:rsidRDefault="0013544D">
      <w:pPr>
        <w:pStyle w:val="affc"/>
        <w:numPr>
          <w:ilvl w:val="0"/>
          <w:numId w:val="1"/>
        </w:numPr>
        <w:snapToGrid w:val="0"/>
        <w:spacing w:line="360" w:lineRule="auto"/>
        <w:ind w:firstLineChars="0"/>
      </w:pPr>
      <w:r>
        <w:rPr>
          <w:rFonts w:hint="eastAsia"/>
        </w:rPr>
        <w:t>电焊</w:t>
      </w:r>
    </w:p>
    <w:p w14:paraId="35B80D1E" w14:textId="0CAA4288" w:rsidR="008D39A6" w:rsidRDefault="0013544D">
      <w:pPr>
        <w:pStyle w:val="affc"/>
        <w:snapToGrid w:val="0"/>
        <w:spacing w:line="360" w:lineRule="auto"/>
        <w:ind w:firstLine="480"/>
      </w:pPr>
      <w:r>
        <w:rPr>
          <w:rFonts w:hint="eastAsia"/>
        </w:rPr>
        <w:t>使用电焊机将加工后的金属件通过点焊连接在一起，此过程产生少量焊接烟尘（</w:t>
      </w:r>
      <w:r>
        <w:rPr>
          <w:rFonts w:hint="eastAsia"/>
        </w:rPr>
        <w:t>G2</w:t>
      </w:r>
      <w:r>
        <w:rPr>
          <w:rFonts w:hint="eastAsia"/>
        </w:rPr>
        <w:t>）、噪声（</w:t>
      </w:r>
      <w:r>
        <w:rPr>
          <w:rFonts w:hint="eastAsia"/>
        </w:rPr>
        <w:t>N3</w:t>
      </w:r>
      <w:r>
        <w:rPr>
          <w:rFonts w:hint="eastAsia"/>
        </w:rPr>
        <w:t>）和废焊丝（</w:t>
      </w:r>
      <w:r>
        <w:rPr>
          <w:rFonts w:hint="eastAsia"/>
        </w:rPr>
        <w:t>S3</w:t>
      </w:r>
      <w:r>
        <w:rPr>
          <w:rFonts w:hint="eastAsia"/>
        </w:rPr>
        <w:t>）。</w:t>
      </w:r>
    </w:p>
    <w:p w14:paraId="4D9E1F4B" w14:textId="46234FD2" w:rsidR="00223F22" w:rsidRDefault="00223F22" w:rsidP="00223F22">
      <w:pPr>
        <w:pStyle w:val="affc"/>
        <w:numPr>
          <w:ilvl w:val="0"/>
          <w:numId w:val="1"/>
        </w:numPr>
        <w:snapToGrid w:val="0"/>
        <w:spacing w:line="360" w:lineRule="auto"/>
        <w:ind w:firstLineChars="0"/>
      </w:pPr>
      <w:r>
        <w:rPr>
          <w:rFonts w:hint="eastAsia"/>
        </w:rPr>
        <w:t>焊接</w:t>
      </w:r>
    </w:p>
    <w:p w14:paraId="7AC704EA" w14:textId="1C5A41E1" w:rsidR="00223F22" w:rsidRPr="00223F22" w:rsidRDefault="00223F22" w:rsidP="00223F22">
      <w:pPr>
        <w:snapToGrid w:val="0"/>
        <w:spacing w:line="360" w:lineRule="auto"/>
        <w:ind w:firstLineChars="200" w:firstLine="480"/>
        <w:rPr>
          <w:rFonts w:ascii="Times New Roman" w:eastAsia="宋体" w:hAnsi="Times New Roman" w:cs="Times New Roman"/>
          <w:kern w:val="0"/>
          <w:sz w:val="24"/>
          <w:szCs w:val="20"/>
        </w:rPr>
      </w:pPr>
      <w:r w:rsidRPr="00223F22">
        <w:rPr>
          <w:rFonts w:ascii="Times New Roman" w:eastAsia="宋体" w:hAnsi="Times New Roman" w:cs="Times New Roman" w:hint="eastAsia"/>
          <w:kern w:val="0"/>
          <w:sz w:val="24"/>
          <w:szCs w:val="20"/>
        </w:rPr>
        <w:t>将电焊</w:t>
      </w:r>
      <w:r w:rsidRPr="00223F22">
        <w:rPr>
          <w:rFonts w:ascii="Times New Roman" w:eastAsia="宋体" w:hAnsi="Times New Roman" w:cs="Times New Roman"/>
          <w:kern w:val="0"/>
          <w:sz w:val="24"/>
          <w:szCs w:val="20"/>
        </w:rPr>
        <w:t>后的产品</w:t>
      </w:r>
      <w:r w:rsidRPr="00223F22">
        <w:rPr>
          <w:rFonts w:ascii="Times New Roman" w:eastAsia="宋体" w:hAnsi="Times New Roman" w:cs="Times New Roman" w:hint="eastAsia"/>
          <w:kern w:val="0"/>
          <w:sz w:val="24"/>
          <w:szCs w:val="20"/>
        </w:rPr>
        <w:t>采用</w:t>
      </w:r>
      <w:r w:rsidRPr="00223F22">
        <w:rPr>
          <w:rFonts w:ascii="Times New Roman" w:eastAsia="宋体" w:hAnsi="Times New Roman" w:cs="Times New Roman"/>
          <w:kern w:val="0"/>
          <w:sz w:val="24"/>
          <w:szCs w:val="20"/>
        </w:rPr>
        <w:t>二氧化碳保护</w:t>
      </w:r>
      <w:proofErr w:type="gramStart"/>
      <w:r w:rsidRPr="00223F22">
        <w:rPr>
          <w:rFonts w:ascii="Times New Roman" w:eastAsia="宋体" w:hAnsi="Times New Roman" w:cs="Times New Roman"/>
          <w:kern w:val="0"/>
          <w:sz w:val="24"/>
          <w:szCs w:val="20"/>
        </w:rPr>
        <w:t>焊</w:t>
      </w:r>
      <w:r w:rsidRPr="00223F22">
        <w:rPr>
          <w:rFonts w:ascii="Times New Roman" w:eastAsia="宋体" w:hAnsi="Times New Roman" w:cs="Times New Roman" w:hint="eastAsia"/>
          <w:kern w:val="0"/>
          <w:sz w:val="24"/>
          <w:szCs w:val="20"/>
        </w:rPr>
        <w:t>进行</w:t>
      </w:r>
      <w:proofErr w:type="gramEnd"/>
      <w:r w:rsidRPr="00223F22">
        <w:rPr>
          <w:rFonts w:ascii="Times New Roman" w:eastAsia="宋体" w:hAnsi="Times New Roman" w:cs="Times New Roman"/>
          <w:kern w:val="0"/>
          <w:sz w:val="24"/>
          <w:szCs w:val="20"/>
        </w:rPr>
        <w:t>焊接，</w:t>
      </w:r>
      <w:r w:rsidRPr="00223F22">
        <w:rPr>
          <w:rFonts w:ascii="Times New Roman" w:eastAsia="宋体" w:hAnsi="Times New Roman" w:cs="Times New Roman" w:hint="eastAsia"/>
          <w:kern w:val="0"/>
          <w:sz w:val="24"/>
          <w:szCs w:val="20"/>
        </w:rPr>
        <w:t>此过程</w:t>
      </w:r>
      <w:r w:rsidRPr="00223F22">
        <w:rPr>
          <w:rFonts w:ascii="Times New Roman" w:eastAsia="宋体" w:hAnsi="Times New Roman" w:cs="Times New Roman"/>
          <w:kern w:val="0"/>
          <w:sz w:val="24"/>
          <w:szCs w:val="20"/>
        </w:rPr>
        <w:t>会产生</w:t>
      </w:r>
      <w:r w:rsidRPr="00223F22">
        <w:rPr>
          <w:rFonts w:ascii="Times New Roman" w:eastAsia="宋体" w:hAnsi="Times New Roman" w:cs="Times New Roman" w:hint="eastAsia"/>
          <w:kern w:val="0"/>
          <w:sz w:val="24"/>
          <w:szCs w:val="20"/>
        </w:rPr>
        <w:t>焊接烟尘</w:t>
      </w:r>
      <w:r w:rsidRPr="00223F22">
        <w:rPr>
          <w:rFonts w:ascii="Times New Roman" w:eastAsia="宋体" w:hAnsi="Times New Roman" w:cs="Times New Roman"/>
          <w:kern w:val="0"/>
          <w:sz w:val="24"/>
          <w:szCs w:val="20"/>
        </w:rPr>
        <w:t>（</w:t>
      </w:r>
      <w:r w:rsidRPr="00223F22">
        <w:rPr>
          <w:rFonts w:ascii="Times New Roman" w:eastAsia="宋体" w:hAnsi="Times New Roman" w:cs="Times New Roman" w:hint="eastAsia"/>
          <w:kern w:val="0"/>
          <w:sz w:val="24"/>
          <w:szCs w:val="20"/>
        </w:rPr>
        <w:t>G</w:t>
      </w:r>
      <w:r w:rsidRPr="00223F22">
        <w:rPr>
          <w:rFonts w:ascii="Times New Roman" w:eastAsia="宋体" w:hAnsi="Times New Roman" w:cs="Times New Roman"/>
          <w:kern w:val="0"/>
          <w:sz w:val="24"/>
          <w:szCs w:val="20"/>
        </w:rPr>
        <w:t>3</w:t>
      </w:r>
      <w:r w:rsidRPr="00223F22">
        <w:rPr>
          <w:rFonts w:ascii="Times New Roman" w:eastAsia="宋体" w:hAnsi="Times New Roman" w:cs="Times New Roman"/>
          <w:kern w:val="0"/>
          <w:sz w:val="24"/>
          <w:szCs w:val="20"/>
        </w:rPr>
        <w:t>）</w:t>
      </w:r>
      <w:r w:rsidRPr="00223F22">
        <w:rPr>
          <w:rFonts w:ascii="Times New Roman" w:eastAsia="宋体" w:hAnsi="Times New Roman" w:cs="Times New Roman" w:hint="eastAsia"/>
          <w:kern w:val="0"/>
          <w:sz w:val="24"/>
          <w:szCs w:val="20"/>
        </w:rPr>
        <w:t>、</w:t>
      </w:r>
      <w:r w:rsidRPr="00223F22">
        <w:rPr>
          <w:rFonts w:ascii="Times New Roman" w:eastAsia="宋体" w:hAnsi="Times New Roman" w:cs="Times New Roman"/>
          <w:kern w:val="0"/>
          <w:sz w:val="24"/>
          <w:szCs w:val="20"/>
        </w:rPr>
        <w:t>噪声</w:t>
      </w:r>
      <w:r w:rsidRPr="00223F22">
        <w:rPr>
          <w:rFonts w:ascii="Times New Roman" w:eastAsia="宋体" w:hAnsi="Times New Roman" w:cs="Times New Roman" w:hint="eastAsia"/>
          <w:kern w:val="0"/>
          <w:sz w:val="24"/>
          <w:szCs w:val="20"/>
        </w:rPr>
        <w:t>（</w:t>
      </w:r>
      <w:r w:rsidRPr="00223F22">
        <w:rPr>
          <w:rFonts w:ascii="Times New Roman" w:eastAsia="宋体" w:hAnsi="Times New Roman" w:cs="Times New Roman" w:hint="eastAsia"/>
          <w:kern w:val="0"/>
          <w:sz w:val="24"/>
          <w:szCs w:val="20"/>
        </w:rPr>
        <w:t>N</w:t>
      </w:r>
      <w:r w:rsidRPr="00223F22">
        <w:rPr>
          <w:rFonts w:ascii="Times New Roman" w:eastAsia="宋体" w:hAnsi="Times New Roman" w:cs="Times New Roman"/>
          <w:kern w:val="0"/>
          <w:sz w:val="24"/>
          <w:szCs w:val="20"/>
        </w:rPr>
        <w:t>4</w:t>
      </w:r>
      <w:r w:rsidRPr="00223F22">
        <w:rPr>
          <w:rFonts w:ascii="Times New Roman" w:eastAsia="宋体" w:hAnsi="Times New Roman" w:cs="Times New Roman" w:hint="eastAsia"/>
          <w:kern w:val="0"/>
          <w:sz w:val="24"/>
          <w:szCs w:val="20"/>
        </w:rPr>
        <w:t>）和</w:t>
      </w:r>
      <w:r w:rsidRPr="00223F22">
        <w:rPr>
          <w:rFonts w:ascii="Times New Roman" w:eastAsia="宋体" w:hAnsi="Times New Roman" w:cs="Times New Roman"/>
          <w:kern w:val="0"/>
          <w:sz w:val="24"/>
          <w:szCs w:val="20"/>
        </w:rPr>
        <w:t>焊渣（</w:t>
      </w:r>
      <w:r w:rsidRPr="00223F22">
        <w:rPr>
          <w:rFonts w:ascii="Times New Roman" w:eastAsia="宋体" w:hAnsi="Times New Roman" w:cs="Times New Roman" w:hint="eastAsia"/>
          <w:kern w:val="0"/>
          <w:sz w:val="24"/>
          <w:szCs w:val="20"/>
        </w:rPr>
        <w:t>S4</w:t>
      </w:r>
      <w:r w:rsidRPr="00223F22">
        <w:rPr>
          <w:rFonts w:ascii="Times New Roman" w:eastAsia="宋体" w:hAnsi="Times New Roman" w:cs="Times New Roman"/>
          <w:kern w:val="0"/>
          <w:sz w:val="24"/>
          <w:szCs w:val="20"/>
        </w:rPr>
        <w:t>）。</w:t>
      </w:r>
    </w:p>
    <w:p w14:paraId="70DBFBDB" w14:textId="77777777" w:rsidR="008D39A6" w:rsidRDefault="0013544D">
      <w:pPr>
        <w:pStyle w:val="affc"/>
        <w:numPr>
          <w:ilvl w:val="0"/>
          <w:numId w:val="1"/>
        </w:numPr>
        <w:snapToGrid w:val="0"/>
        <w:spacing w:line="360" w:lineRule="auto"/>
        <w:ind w:firstLineChars="0"/>
      </w:pPr>
      <w:r>
        <w:rPr>
          <w:rFonts w:hint="eastAsia"/>
        </w:rPr>
        <w:t>打磨</w:t>
      </w:r>
    </w:p>
    <w:p w14:paraId="4259F718" w14:textId="77777777" w:rsidR="008D39A6" w:rsidRDefault="0013544D">
      <w:pPr>
        <w:pStyle w:val="affc"/>
        <w:snapToGrid w:val="0"/>
        <w:spacing w:line="360" w:lineRule="auto"/>
        <w:ind w:firstLine="480"/>
      </w:pPr>
      <w:r>
        <w:rPr>
          <w:rFonts w:hint="eastAsia"/>
        </w:rPr>
        <w:t>将</w:t>
      </w:r>
      <w:r>
        <w:t>焊接好的产品</w:t>
      </w:r>
      <w:r>
        <w:rPr>
          <w:rFonts w:hint="eastAsia"/>
        </w:rPr>
        <w:t>有毛刺</w:t>
      </w:r>
      <w:r>
        <w:t>的地方利用角磨机进行打磨处理</w:t>
      </w:r>
      <w:r>
        <w:rPr>
          <w:rFonts w:hint="eastAsia"/>
        </w:rPr>
        <w:t>使其</w:t>
      </w:r>
      <w:r>
        <w:t>光滑平整。该过</w:t>
      </w:r>
      <w:r>
        <w:lastRenderedPageBreak/>
        <w:t>程产生</w:t>
      </w:r>
      <w:r>
        <w:rPr>
          <w:rFonts w:hint="eastAsia"/>
        </w:rPr>
        <w:t>粉尘</w:t>
      </w:r>
      <w:r>
        <w:t>（</w:t>
      </w:r>
      <w:r>
        <w:rPr>
          <w:rFonts w:hint="eastAsia"/>
        </w:rPr>
        <w:t>G</w:t>
      </w:r>
      <w:r>
        <w:t>4</w:t>
      </w:r>
      <w:r>
        <w:t>）</w:t>
      </w:r>
      <w:r>
        <w:rPr>
          <w:rFonts w:hint="eastAsia"/>
        </w:rPr>
        <w:t>、</w:t>
      </w:r>
      <w:r>
        <w:t>噪声</w:t>
      </w:r>
      <w:r>
        <w:rPr>
          <w:rFonts w:hint="eastAsia"/>
        </w:rPr>
        <w:t>（</w:t>
      </w:r>
      <w:r>
        <w:rPr>
          <w:rFonts w:hint="eastAsia"/>
        </w:rPr>
        <w:t>N</w:t>
      </w:r>
      <w:r>
        <w:t>5</w:t>
      </w:r>
      <w:r>
        <w:rPr>
          <w:rFonts w:hint="eastAsia"/>
        </w:rPr>
        <w:t>）</w:t>
      </w:r>
      <w:proofErr w:type="gramStart"/>
      <w:r>
        <w:rPr>
          <w:rFonts w:hint="eastAsia"/>
        </w:rPr>
        <w:t>和废角磨</w:t>
      </w:r>
      <w:r>
        <w:t>片</w:t>
      </w:r>
      <w:proofErr w:type="gramEnd"/>
      <w:r>
        <w:t>（</w:t>
      </w:r>
      <w:r>
        <w:rPr>
          <w:rFonts w:hint="eastAsia"/>
        </w:rPr>
        <w:t>S</w:t>
      </w:r>
      <w:r>
        <w:t>5</w:t>
      </w:r>
      <w:r>
        <w:t>）。</w:t>
      </w:r>
    </w:p>
    <w:p w14:paraId="10693B59" w14:textId="16C07EA2" w:rsidR="008D39A6" w:rsidRPr="00223F22" w:rsidRDefault="00223F22" w:rsidP="00223F22">
      <w:pPr>
        <w:pStyle w:val="a0"/>
        <w:spacing w:line="360" w:lineRule="auto"/>
        <w:ind w:firstLine="480"/>
        <w:rPr>
          <w:rFonts w:ascii="Times New Roman" w:hAnsi="Times New Roman" w:cs="Times New Roman"/>
          <w:kern w:val="0"/>
          <w:sz w:val="24"/>
          <w:szCs w:val="20"/>
        </w:rPr>
      </w:pPr>
      <w:r w:rsidRPr="00223F22">
        <w:rPr>
          <w:rFonts w:ascii="Times New Roman" w:hAnsi="Times New Roman" w:cs="Times New Roman" w:hint="eastAsia"/>
          <w:kern w:val="0"/>
          <w:sz w:val="24"/>
          <w:szCs w:val="20"/>
        </w:rPr>
        <w:t>（</w:t>
      </w:r>
      <w:r w:rsidRPr="00223F22">
        <w:rPr>
          <w:rFonts w:ascii="Times New Roman" w:hAnsi="Times New Roman" w:cs="Times New Roman"/>
          <w:kern w:val="0"/>
          <w:sz w:val="24"/>
          <w:szCs w:val="20"/>
        </w:rPr>
        <w:t>6</w:t>
      </w:r>
      <w:r w:rsidRPr="00223F22">
        <w:rPr>
          <w:rFonts w:ascii="Times New Roman" w:hAnsi="Times New Roman" w:cs="Times New Roman"/>
          <w:kern w:val="0"/>
          <w:sz w:val="24"/>
          <w:szCs w:val="20"/>
        </w:rPr>
        <w:t>）成品：加工后合格的产品即为成品。</w:t>
      </w:r>
    </w:p>
    <w:p w14:paraId="47ECB46F" w14:textId="77777777" w:rsidR="00223F22" w:rsidRDefault="00223F22">
      <w:pPr>
        <w:adjustRightInd w:val="0"/>
        <w:snapToGrid w:val="0"/>
        <w:spacing w:line="360" w:lineRule="auto"/>
        <w:ind w:firstLine="482"/>
        <w:rPr>
          <w:rFonts w:ascii="Times New Roman" w:eastAsia="宋体" w:hAnsi="Times New Roman" w:cs="Times New Roman"/>
          <w:kern w:val="0"/>
          <w:sz w:val="24"/>
          <w:szCs w:val="24"/>
        </w:rPr>
      </w:pPr>
    </w:p>
    <w:p w14:paraId="6A590108" w14:textId="331F0417" w:rsidR="008D39A6" w:rsidRDefault="0013544D">
      <w:pPr>
        <w:adjustRightInd w:val="0"/>
        <w:snapToGrid w:val="0"/>
        <w:spacing w:line="360" w:lineRule="auto"/>
        <w:ind w:firstLine="482"/>
        <w:rPr>
          <w:rFonts w:ascii="Times New Roman" w:eastAsia="宋体" w:hAnsi="Times New Roman" w:cs="Times New Roman"/>
          <w:kern w:val="0"/>
          <w:sz w:val="24"/>
          <w:szCs w:val="24"/>
        </w:rPr>
      </w:pPr>
      <w:r>
        <w:rPr>
          <w:rFonts w:ascii="Times New Roman" w:eastAsia="宋体" w:hAnsi="Times New Roman" w:cs="Times New Roman"/>
          <w:kern w:val="0"/>
          <w:sz w:val="24"/>
          <w:szCs w:val="24"/>
        </w:rPr>
        <w:t>本工序主要污染物</w:t>
      </w:r>
      <w:r>
        <w:rPr>
          <w:rFonts w:ascii="Times New Roman" w:eastAsia="宋体" w:hAnsi="Times New Roman" w:cs="Times New Roman" w:hint="eastAsia"/>
          <w:kern w:val="0"/>
          <w:sz w:val="24"/>
          <w:szCs w:val="24"/>
        </w:rPr>
        <w:t>汇总见表</w:t>
      </w:r>
      <w:r>
        <w:rPr>
          <w:rFonts w:ascii="Times New Roman" w:eastAsia="宋体" w:hAnsi="Times New Roman" w:cs="Times New Roman" w:hint="eastAsia"/>
          <w:kern w:val="0"/>
          <w:sz w:val="24"/>
          <w:szCs w:val="24"/>
        </w:rPr>
        <w:t>2-5</w:t>
      </w:r>
      <w:r>
        <w:rPr>
          <w:rFonts w:ascii="Times New Roman" w:eastAsia="宋体" w:hAnsi="Times New Roman" w:cs="Times New Roman"/>
          <w:kern w:val="0"/>
          <w:sz w:val="24"/>
          <w:szCs w:val="24"/>
        </w:rPr>
        <w:t>。</w:t>
      </w:r>
    </w:p>
    <w:p w14:paraId="73897CB3" w14:textId="77777777" w:rsidR="008D39A6" w:rsidRDefault="0013544D">
      <w:pPr>
        <w:adjustRightInd w:val="0"/>
        <w:snapToGrid w:val="0"/>
        <w:spacing w:line="440" w:lineRule="exact"/>
        <w:jc w:val="center"/>
        <w:rPr>
          <w:rFonts w:ascii="Times New Roman" w:eastAsia="宋体" w:hAnsi="Times New Roman" w:cs="Times New Roman"/>
          <w:b/>
          <w:sz w:val="24"/>
          <w:szCs w:val="24"/>
        </w:rPr>
      </w:pPr>
      <w:r>
        <w:rPr>
          <w:rFonts w:ascii="Times New Roman" w:eastAsia="宋体" w:hAnsi="Times New Roman" w:cs="Times New Roman" w:hint="eastAsia"/>
          <w:b/>
          <w:sz w:val="24"/>
          <w:szCs w:val="24"/>
        </w:rPr>
        <w:t>表</w:t>
      </w:r>
      <w:r>
        <w:rPr>
          <w:rFonts w:ascii="Times New Roman" w:eastAsia="宋体" w:hAnsi="Times New Roman" w:cs="Times New Roman" w:hint="eastAsia"/>
          <w:b/>
          <w:sz w:val="24"/>
          <w:szCs w:val="24"/>
        </w:rPr>
        <w:t>2-5</w:t>
      </w:r>
      <w:r>
        <w:rPr>
          <w:rFonts w:ascii="Times New Roman" w:eastAsia="宋体" w:hAnsi="Times New Roman" w:cs="Times New Roman"/>
          <w:b/>
          <w:sz w:val="24"/>
          <w:szCs w:val="24"/>
        </w:rPr>
        <w:t>排污节点汇总表</w:t>
      </w:r>
    </w:p>
    <w:p w14:paraId="7C81D556" w14:textId="77777777" w:rsidR="008D39A6" w:rsidRDefault="008D39A6">
      <w:pPr>
        <w:adjustRightInd w:val="0"/>
        <w:snapToGrid w:val="0"/>
        <w:spacing w:line="440" w:lineRule="exact"/>
        <w:jc w:val="center"/>
        <w:rPr>
          <w:rFonts w:ascii="Times New Roman" w:eastAsia="宋体" w:hAnsi="Times New Roman" w:cs="Times New Roman"/>
          <w:b/>
          <w:sz w:val="24"/>
          <w:szCs w:val="24"/>
        </w:rPr>
      </w:pPr>
    </w:p>
    <w:tbl>
      <w:tblPr>
        <w:tblW w:w="8522"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103"/>
        <w:gridCol w:w="1089"/>
        <w:gridCol w:w="589"/>
        <w:gridCol w:w="589"/>
        <w:gridCol w:w="2440"/>
        <w:gridCol w:w="2712"/>
      </w:tblGrid>
      <w:tr w:rsidR="008D39A6" w14:paraId="75DFF8B3" w14:textId="77777777">
        <w:trPr>
          <w:trHeight w:val="845"/>
          <w:jc w:val="center"/>
        </w:trPr>
        <w:tc>
          <w:tcPr>
            <w:tcW w:w="1103" w:type="dxa"/>
            <w:tcBorders>
              <w:top w:val="single" w:sz="4" w:space="0" w:color="auto"/>
              <w:left w:val="single" w:sz="4" w:space="0" w:color="auto"/>
              <w:bottom w:val="single" w:sz="4" w:space="0" w:color="auto"/>
              <w:right w:val="single" w:sz="4" w:space="0" w:color="auto"/>
              <w:tl2br w:val="single" w:sz="4" w:space="0" w:color="auto"/>
            </w:tcBorders>
            <w:vAlign w:val="bottom"/>
          </w:tcPr>
          <w:p w14:paraId="1BE23D41" w14:textId="77777777" w:rsidR="008D39A6" w:rsidRDefault="0013544D">
            <w:pPr>
              <w:adjustRightInd w:val="0"/>
              <w:snapToGrid w:val="0"/>
              <w:jc w:val="center"/>
              <w:rPr>
                <w:rFonts w:ascii="Times New Roman" w:eastAsia="宋体" w:hAnsi="Times New Roman" w:cs="Times New Roman"/>
                <w:b/>
                <w:szCs w:val="21"/>
              </w:rPr>
            </w:pPr>
            <w:r>
              <w:rPr>
                <w:rFonts w:ascii="Times New Roman" w:eastAsia="宋体" w:hAnsi="Times New Roman" w:cs="Times New Roman" w:hint="eastAsia"/>
                <w:b/>
                <w:szCs w:val="21"/>
              </w:rPr>
              <w:t xml:space="preserve">  </w:t>
            </w:r>
            <w:r>
              <w:rPr>
                <w:rFonts w:ascii="Times New Roman" w:eastAsia="宋体" w:hAnsi="Times New Roman" w:cs="Times New Roman"/>
                <w:b/>
                <w:szCs w:val="21"/>
              </w:rPr>
              <w:t>内容</w:t>
            </w:r>
          </w:p>
          <w:p w14:paraId="5154A793" w14:textId="77777777" w:rsidR="008D39A6" w:rsidRDefault="008D39A6">
            <w:pPr>
              <w:adjustRightInd w:val="0"/>
              <w:snapToGrid w:val="0"/>
              <w:jc w:val="center"/>
              <w:rPr>
                <w:rFonts w:ascii="Times New Roman" w:eastAsia="宋体" w:hAnsi="Times New Roman" w:cs="Times New Roman"/>
                <w:b/>
                <w:szCs w:val="21"/>
              </w:rPr>
            </w:pPr>
          </w:p>
          <w:p w14:paraId="37AD9EC0" w14:textId="77777777" w:rsidR="008D39A6" w:rsidRDefault="0013544D">
            <w:pPr>
              <w:adjustRightInd w:val="0"/>
              <w:snapToGrid w:val="0"/>
              <w:rPr>
                <w:rFonts w:ascii="Times New Roman" w:eastAsia="宋体" w:hAnsi="Times New Roman" w:cs="Times New Roman"/>
                <w:b/>
                <w:szCs w:val="21"/>
              </w:rPr>
            </w:pPr>
            <w:r>
              <w:rPr>
                <w:rFonts w:ascii="Times New Roman" w:eastAsia="宋体" w:hAnsi="Times New Roman" w:cs="Times New Roman"/>
                <w:b/>
                <w:szCs w:val="21"/>
              </w:rPr>
              <w:t>类型</w:t>
            </w:r>
          </w:p>
        </w:tc>
        <w:tc>
          <w:tcPr>
            <w:tcW w:w="1089" w:type="dxa"/>
            <w:tcBorders>
              <w:top w:val="single" w:sz="4" w:space="0" w:color="auto"/>
              <w:left w:val="single" w:sz="4" w:space="0" w:color="auto"/>
              <w:bottom w:val="single" w:sz="4" w:space="0" w:color="auto"/>
              <w:right w:val="single" w:sz="4" w:space="0" w:color="auto"/>
            </w:tcBorders>
            <w:vAlign w:val="center"/>
          </w:tcPr>
          <w:p w14:paraId="1AAFF841" w14:textId="77777777" w:rsidR="008D39A6" w:rsidRDefault="0013544D">
            <w:pPr>
              <w:adjustRightInd w:val="0"/>
              <w:snapToGrid w:val="0"/>
              <w:jc w:val="center"/>
              <w:rPr>
                <w:rFonts w:ascii="Times New Roman" w:eastAsia="宋体" w:hAnsi="Times New Roman" w:cs="Times New Roman"/>
                <w:b/>
                <w:szCs w:val="21"/>
              </w:rPr>
            </w:pPr>
            <w:r>
              <w:rPr>
                <w:rFonts w:ascii="Times New Roman" w:eastAsia="宋体" w:hAnsi="Times New Roman" w:cs="Times New Roman"/>
                <w:b/>
                <w:szCs w:val="21"/>
              </w:rPr>
              <w:t>排放源</w:t>
            </w:r>
          </w:p>
        </w:tc>
        <w:tc>
          <w:tcPr>
            <w:tcW w:w="1178" w:type="dxa"/>
            <w:gridSpan w:val="2"/>
            <w:tcBorders>
              <w:top w:val="single" w:sz="4" w:space="0" w:color="auto"/>
              <w:left w:val="single" w:sz="4" w:space="0" w:color="auto"/>
              <w:bottom w:val="single" w:sz="4" w:space="0" w:color="auto"/>
              <w:right w:val="single" w:sz="4" w:space="0" w:color="auto"/>
            </w:tcBorders>
            <w:vAlign w:val="center"/>
          </w:tcPr>
          <w:p w14:paraId="6BD39A8C" w14:textId="77777777" w:rsidR="008D39A6" w:rsidRDefault="0013544D">
            <w:pPr>
              <w:adjustRightInd w:val="0"/>
              <w:snapToGrid w:val="0"/>
              <w:jc w:val="center"/>
              <w:rPr>
                <w:rFonts w:ascii="Times New Roman" w:eastAsia="宋体" w:hAnsi="Times New Roman" w:cs="Times New Roman"/>
                <w:b/>
                <w:szCs w:val="21"/>
              </w:rPr>
            </w:pPr>
            <w:r>
              <w:rPr>
                <w:rFonts w:ascii="Times New Roman" w:eastAsia="宋体" w:hAnsi="Times New Roman" w:cs="Times New Roman"/>
                <w:b/>
                <w:szCs w:val="21"/>
              </w:rPr>
              <w:t>污染物</w:t>
            </w:r>
          </w:p>
          <w:p w14:paraId="2FDCCAE5" w14:textId="77777777" w:rsidR="008D39A6" w:rsidRDefault="0013544D">
            <w:pPr>
              <w:adjustRightInd w:val="0"/>
              <w:snapToGrid w:val="0"/>
              <w:jc w:val="center"/>
              <w:rPr>
                <w:rFonts w:ascii="Times New Roman" w:eastAsia="宋体" w:hAnsi="Times New Roman" w:cs="Times New Roman"/>
                <w:b/>
                <w:szCs w:val="21"/>
              </w:rPr>
            </w:pPr>
            <w:r>
              <w:rPr>
                <w:rFonts w:ascii="Times New Roman" w:eastAsia="宋体" w:hAnsi="Times New Roman" w:cs="Times New Roman"/>
                <w:b/>
                <w:szCs w:val="21"/>
              </w:rPr>
              <w:t>名称</w:t>
            </w:r>
          </w:p>
        </w:tc>
        <w:tc>
          <w:tcPr>
            <w:tcW w:w="2440" w:type="dxa"/>
            <w:tcBorders>
              <w:top w:val="single" w:sz="4" w:space="0" w:color="auto"/>
              <w:left w:val="single" w:sz="4" w:space="0" w:color="auto"/>
              <w:bottom w:val="single" w:sz="4" w:space="0" w:color="auto"/>
              <w:right w:val="single" w:sz="4" w:space="0" w:color="auto"/>
            </w:tcBorders>
            <w:vAlign w:val="center"/>
          </w:tcPr>
          <w:p w14:paraId="44608B88" w14:textId="77777777" w:rsidR="008D39A6" w:rsidRDefault="0013544D">
            <w:pPr>
              <w:adjustRightInd w:val="0"/>
              <w:snapToGrid w:val="0"/>
              <w:jc w:val="center"/>
              <w:rPr>
                <w:rFonts w:ascii="Times New Roman" w:eastAsia="宋体" w:hAnsi="Times New Roman" w:cs="Times New Roman"/>
                <w:b/>
                <w:szCs w:val="21"/>
              </w:rPr>
            </w:pPr>
            <w:r>
              <w:rPr>
                <w:rFonts w:ascii="Times New Roman" w:eastAsia="宋体" w:hAnsi="Times New Roman" w:cs="Times New Roman"/>
                <w:b/>
                <w:szCs w:val="21"/>
              </w:rPr>
              <w:t>防治</w:t>
            </w:r>
          </w:p>
          <w:p w14:paraId="46D5C02A" w14:textId="77777777" w:rsidR="008D39A6" w:rsidRDefault="0013544D">
            <w:pPr>
              <w:adjustRightInd w:val="0"/>
              <w:snapToGrid w:val="0"/>
              <w:jc w:val="center"/>
              <w:rPr>
                <w:rFonts w:ascii="Times New Roman" w:eastAsia="宋体" w:hAnsi="Times New Roman" w:cs="Times New Roman"/>
                <w:b/>
                <w:szCs w:val="21"/>
              </w:rPr>
            </w:pPr>
            <w:r>
              <w:rPr>
                <w:rFonts w:ascii="Times New Roman" w:eastAsia="宋体" w:hAnsi="Times New Roman" w:cs="Times New Roman"/>
                <w:b/>
                <w:szCs w:val="21"/>
              </w:rPr>
              <w:t>措施</w:t>
            </w:r>
          </w:p>
        </w:tc>
        <w:tc>
          <w:tcPr>
            <w:tcW w:w="2712" w:type="dxa"/>
            <w:tcBorders>
              <w:top w:val="single" w:sz="4" w:space="0" w:color="auto"/>
              <w:left w:val="single" w:sz="4" w:space="0" w:color="auto"/>
              <w:bottom w:val="single" w:sz="4" w:space="0" w:color="auto"/>
              <w:right w:val="single" w:sz="4" w:space="0" w:color="auto"/>
            </w:tcBorders>
            <w:vAlign w:val="center"/>
          </w:tcPr>
          <w:p w14:paraId="1139EA58" w14:textId="77777777" w:rsidR="008D39A6" w:rsidRDefault="0013544D">
            <w:pPr>
              <w:adjustRightInd w:val="0"/>
              <w:snapToGrid w:val="0"/>
              <w:jc w:val="center"/>
              <w:rPr>
                <w:rFonts w:ascii="Times New Roman" w:eastAsia="宋体" w:hAnsi="Times New Roman" w:cs="Times New Roman"/>
                <w:b/>
                <w:szCs w:val="21"/>
              </w:rPr>
            </w:pPr>
            <w:r>
              <w:rPr>
                <w:rFonts w:ascii="Times New Roman" w:eastAsia="宋体" w:hAnsi="Times New Roman" w:cs="Times New Roman" w:hint="eastAsia"/>
                <w:b/>
                <w:szCs w:val="21"/>
              </w:rPr>
              <w:t>预期防止效果</w:t>
            </w:r>
          </w:p>
        </w:tc>
      </w:tr>
      <w:tr w:rsidR="002C44B4" w14:paraId="50F22651" w14:textId="77777777" w:rsidTr="001A5EA6">
        <w:trPr>
          <w:cantSplit/>
          <w:trHeight w:val="942"/>
          <w:jc w:val="center"/>
        </w:trPr>
        <w:tc>
          <w:tcPr>
            <w:tcW w:w="1103" w:type="dxa"/>
            <w:vMerge w:val="restart"/>
            <w:tcBorders>
              <w:left w:val="single" w:sz="4" w:space="0" w:color="auto"/>
              <w:right w:val="single" w:sz="4" w:space="0" w:color="auto"/>
            </w:tcBorders>
            <w:vAlign w:val="center"/>
          </w:tcPr>
          <w:p w14:paraId="2C54D6DA" w14:textId="77777777" w:rsidR="002C44B4" w:rsidRDefault="002C44B4" w:rsidP="002C44B4">
            <w:pPr>
              <w:adjustRightInd w:val="0"/>
              <w:snapToGrid w:val="0"/>
              <w:jc w:val="center"/>
              <w:rPr>
                <w:rFonts w:ascii="Times New Roman" w:eastAsia="宋体" w:hAnsi="Times New Roman" w:cs="Times New Roman"/>
                <w:b/>
                <w:szCs w:val="21"/>
              </w:rPr>
            </w:pPr>
            <w:r>
              <w:rPr>
                <w:rFonts w:ascii="Times New Roman" w:eastAsia="宋体" w:hAnsi="Times New Roman" w:cs="Times New Roman"/>
                <w:b/>
                <w:szCs w:val="21"/>
              </w:rPr>
              <w:t>大</w:t>
            </w:r>
          </w:p>
          <w:p w14:paraId="4DC32B5B" w14:textId="77777777" w:rsidR="002C44B4" w:rsidRDefault="002C44B4" w:rsidP="002C44B4">
            <w:pPr>
              <w:adjustRightInd w:val="0"/>
              <w:snapToGrid w:val="0"/>
              <w:jc w:val="center"/>
              <w:rPr>
                <w:rFonts w:ascii="Times New Roman" w:eastAsia="宋体" w:hAnsi="Times New Roman" w:cs="Times New Roman"/>
                <w:b/>
                <w:szCs w:val="21"/>
              </w:rPr>
            </w:pPr>
            <w:r>
              <w:rPr>
                <w:rFonts w:ascii="Times New Roman" w:eastAsia="宋体" w:hAnsi="Times New Roman" w:cs="Times New Roman"/>
                <w:b/>
                <w:szCs w:val="21"/>
              </w:rPr>
              <w:t>气</w:t>
            </w:r>
          </w:p>
          <w:p w14:paraId="53632ACF" w14:textId="77777777" w:rsidR="002C44B4" w:rsidRDefault="002C44B4" w:rsidP="002C44B4">
            <w:pPr>
              <w:adjustRightInd w:val="0"/>
              <w:snapToGrid w:val="0"/>
              <w:jc w:val="center"/>
              <w:rPr>
                <w:rFonts w:ascii="Times New Roman" w:eastAsia="宋体" w:hAnsi="Times New Roman" w:cs="Times New Roman"/>
                <w:b/>
                <w:szCs w:val="21"/>
              </w:rPr>
            </w:pPr>
            <w:proofErr w:type="gramStart"/>
            <w:r>
              <w:rPr>
                <w:rFonts w:ascii="Times New Roman" w:eastAsia="宋体" w:hAnsi="Times New Roman" w:cs="Times New Roman"/>
                <w:b/>
                <w:szCs w:val="21"/>
              </w:rPr>
              <w:t>污</w:t>
            </w:r>
            <w:proofErr w:type="gramEnd"/>
          </w:p>
          <w:p w14:paraId="1E6E1E7E" w14:textId="77777777" w:rsidR="002C44B4" w:rsidRDefault="002C44B4" w:rsidP="002C44B4">
            <w:pPr>
              <w:adjustRightInd w:val="0"/>
              <w:snapToGrid w:val="0"/>
              <w:jc w:val="center"/>
              <w:rPr>
                <w:rFonts w:ascii="Times New Roman" w:eastAsia="宋体" w:hAnsi="Times New Roman" w:cs="Times New Roman"/>
                <w:b/>
                <w:szCs w:val="21"/>
              </w:rPr>
            </w:pPr>
            <w:r>
              <w:rPr>
                <w:rFonts w:ascii="Times New Roman" w:eastAsia="宋体" w:hAnsi="Times New Roman" w:cs="Times New Roman"/>
                <w:b/>
                <w:szCs w:val="21"/>
              </w:rPr>
              <w:t>染</w:t>
            </w:r>
          </w:p>
          <w:p w14:paraId="019492B5" w14:textId="77777777" w:rsidR="002C44B4" w:rsidRDefault="002C44B4" w:rsidP="002C44B4">
            <w:pPr>
              <w:adjustRightInd w:val="0"/>
              <w:snapToGrid w:val="0"/>
              <w:jc w:val="center"/>
              <w:rPr>
                <w:rFonts w:ascii="Times New Roman" w:eastAsia="宋体" w:hAnsi="Times New Roman" w:cs="Times New Roman"/>
                <w:b/>
                <w:szCs w:val="21"/>
              </w:rPr>
            </w:pPr>
            <w:r>
              <w:rPr>
                <w:rFonts w:ascii="Times New Roman" w:eastAsia="宋体" w:hAnsi="Times New Roman" w:cs="Times New Roman"/>
                <w:b/>
                <w:szCs w:val="21"/>
              </w:rPr>
              <w:t>物</w:t>
            </w:r>
          </w:p>
        </w:tc>
        <w:tc>
          <w:tcPr>
            <w:tcW w:w="1089" w:type="dxa"/>
            <w:vMerge w:val="restart"/>
            <w:tcBorders>
              <w:top w:val="single" w:sz="4" w:space="0" w:color="auto"/>
              <w:left w:val="single" w:sz="4" w:space="0" w:color="auto"/>
              <w:right w:val="single" w:sz="4" w:space="0" w:color="auto"/>
            </w:tcBorders>
            <w:vAlign w:val="center"/>
          </w:tcPr>
          <w:p w14:paraId="3BCCCF72" w14:textId="7BA592DC" w:rsidR="002C44B4" w:rsidRDefault="002C44B4" w:rsidP="002C44B4">
            <w:pPr>
              <w:adjustRightInd w:val="0"/>
              <w:snapToGrid w:val="0"/>
              <w:jc w:val="center"/>
              <w:rPr>
                <w:rFonts w:ascii="Times New Roman" w:eastAsia="宋体" w:hAnsi="Times New Roman" w:cs="Times New Roman"/>
                <w:szCs w:val="21"/>
              </w:rPr>
            </w:pPr>
            <w:r w:rsidRPr="000D1A09">
              <w:rPr>
                <w:rFonts w:ascii="Times New Roman" w:eastAsia="宋体" w:hAnsi="Times New Roman" w:cs="Times New Roman" w:hint="eastAsia"/>
                <w:szCs w:val="21"/>
              </w:rPr>
              <w:t>切割、电焊、焊接、打磨工序</w:t>
            </w:r>
          </w:p>
        </w:tc>
        <w:tc>
          <w:tcPr>
            <w:tcW w:w="589" w:type="dxa"/>
            <w:vMerge w:val="restart"/>
            <w:tcBorders>
              <w:top w:val="single" w:sz="4" w:space="0" w:color="auto"/>
              <w:left w:val="single" w:sz="4" w:space="0" w:color="auto"/>
              <w:right w:val="single" w:sz="4" w:space="0" w:color="auto"/>
            </w:tcBorders>
            <w:vAlign w:val="center"/>
          </w:tcPr>
          <w:p w14:paraId="3F598193" w14:textId="567287D0" w:rsidR="002C44B4" w:rsidRDefault="002C44B4" w:rsidP="002C44B4">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颗粒物</w:t>
            </w:r>
          </w:p>
        </w:tc>
        <w:tc>
          <w:tcPr>
            <w:tcW w:w="589" w:type="dxa"/>
            <w:tcBorders>
              <w:top w:val="single" w:sz="4" w:space="0" w:color="auto"/>
              <w:left w:val="single" w:sz="4" w:space="0" w:color="auto"/>
              <w:bottom w:val="single" w:sz="4" w:space="0" w:color="auto"/>
              <w:right w:val="single" w:sz="4" w:space="0" w:color="auto"/>
            </w:tcBorders>
            <w:vAlign w:val="center"/>
          </w:tcPr>
          <w:p w14:paraId="3B3F09E7" w14:textId="02D10DEF" w:rsidR="002C44B4" w:rsidRDefault="002C44B4" w:rsidP="002C44B4">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有组织</w:t>
            </w:r>
          </w:p>
        </w:tc>
        <w:tc>
          <w:tcPr>
            <w:tcW w:w="2440" w:type="dxa"/>
            <w:tcBorders>
              <w:top w:val="single" w:sz="4" w:space="0" w:color="auto"/>
              <w:left w:val="single" w:sz="4" w:space="0" w:color="auto"/>
              <w:bottom w:val="single" w:sz="4" w:space="0" w:color="auto"/>
              <w:right w:val="single" w:sz="4" w:space="0" w:color="auto"/>
            </w:tcBorders>
            <w:vAlign w:val="center"/>
          </w:tcPr>
          <w:p w14:paraId="7C6BBEC7" w14:textId="437F8AD7" w:rsidR="002C44B4" w:rsidRPr="001A5EA6" w:rsidRDefault="002C44B4" w:rsidP="002C44B4">
            <w:pPr>
              <w:adjustRightInd w:val="0"/>
              <w:snapToGrid w:val="0"/>
              <w:jc w:val="center"/>
              <w:rPr>
                <w:rFonts w:ascii="Times New Roman" w:eastAsia="宋体" w:hAnsi="Times New Roman" w:cs="Times New Roman"/>
                <w:szCs w:val="21"/>
              </w:rPr>
            </w:pPr>
            <w:r w:rsidRPr="001A5EA6">
              <w:rPr>
                <w:rFonts w:ascii="Times New Roman" w:eastAsia="宋体" w:hAnsi="Times New Roman" w:cs="Times New Roman"/>
                <w:szCs w:val="21"/>
              </w:rPr>
              <w:t>6</w:t>
            </w:r>
            <w:r w:rsidRPr="001A5EA6">
              <w:rPr>
                <w:rFonts w:ascii="Times New Roman" w:eastAsia="宋体" w:hAnsi="Times New Roman" w:cs="Times New Roman"/>
                <w:szCs w:val="21"/>
              </w:rPr>
              <w:t>个集气罩</w:t>
            </w:r>
            <w:r w:rsidRPr="001A5EA6">
              <w:rPr>
                <w:rFonts w:ascii="Times New Roman" w:eastAsia="宋体" w:hAnsi="Times New Roman" w:cs="Times New Roman"/>
                <w:szCs w:val="21"/>
              </w:rPr>
              <w:t>+</w:t>
            </w:r>
            <w:r w:rsidRPr="001A5EA6">
              <w:rPr>
                <w:rFonts w:ascii="Times New Roman" w:eastAsia="宋体" w:hAnsi="Times New Roman" w:cs="Times New Roman"/>
                <w:szCs w:val="21"/>
              </w:rPr>
              <w:t>管道收集后，经</w:t>
            </w:r>
            <w:r w:rsidRPr="001A5EA6">
              <w:rPr>
                <w:rFonts w:ascii="Times New Roman" w:eastAsia="宋体" w:hAnsi="Times New Roman" w:cs="Times New Roman"/>
                <w:szCs w:val="21"/>
              </w:rPr>
              <w:t>1</w:t>
            </w:r>
            <w:r w:rsidRPr="001A5EA6">
              <w:rPr>
                <w:rFonts w:ascii="Times New Roman" w:eastAsia="宋体" w:hAnsi="Times New Roman" w:cs="Times New Roman"/>
                <w:szCs w:val="21"/>
              </w:rPr>
              <w:t>套布袋除尘器</w:t>
            </w:r>
            <w:r w:rsidRPr="001A5EA6">
              <w:rPr>
                <w:rFonts w:ascii="Times New Roman" w:eastAsia="宋体" w:hAnsi="Times New Roman" w:cs="Times New Roman"/>
                <w:szCs w:val="21"/>
              </w:rPr>
              <w:t>+1</w:t>
            </w:r>
            <w:r w:rsidRPr="001A5EA6">
              <w:rPr>
                <w:rFonts w:ascii="Times New Roman" w:eastAsia="宋体" w:hAnsi="Times New Roman" w:cs="Times New Roman"/>
                <w:szCs w:val="21"/>
              </w:rPr>
              <w:t>根</w:t>
            </w:r>
            <w:r w:rsidRPr="001A5EA6">
              <w:rPr>
                <w:rFonts w:ascii="Times New Roman" w:eastAsia="宋体" w:hAnsi="Times New Roman" w:cs="Times New Roman"/>
                <w:szCs w:val="21"/>
              </w:rPr>
              <w:t>15m</w:t>
            </w:r>
            <w:r w:rsidRPr="001A5EA6">
              <w:rPr>
                <w:rFonts w:ascii="Times New Roman" w:eastAsia="宋体" w:hAnsi="Times New Roman" w:cs="Times New Roman"/>
                <w:szCs w:val="21"/>
              </w:rPr>
              <w:t>高（</w:t>
            </w:r>
            <w:r w:rsidRPr="001A5EA6">
              <w:rPr>
                <w:rFonts w:ascii="Times New Roman" w:eastAsia="宋体" w:hAnsi="Times New Roman" w:cs="Times New Roman"/>
                <w:szCs w:val="21"/>
              </w:rPr>
              <w:t>P1</w:t>
            </w:r>
            <w:r w:rsidRPr="001A5EA6">
              <w:rPr>
                <w:rFonts w:ascii="Times New Roman" w:eastAsia="宋体" w:hAnsi="Times New Roman" w:cs="Times New Roman"/>
                <w:szCs w:val="21"/>
              </w:rPr>
              <w:t>）排气筒排放</w:t>
            </w:r>
          </w:p>
        </w:tc>
        <w:tc>
          <w:tcPr>
            <w:tcW w:w="2712" w:type="dxa"/>
            <w:tcBorders>
              <w:top w:val="single" w:sz="4" w:space="0" w:color="auto"/>
              <w:left w:val="single" w:sz="4" w:space="0" w:color="auto"/>
              <w:bottom w:val="single" w:sz="4" w:space="0" w:color="auto"/>
              <w:right w:val="single" w:sz="4" w:space="0" w:color="auto"/>
            </w:tcBorders>
            <w:vAlign w:val="center"/>
          </w:tcPr>
          <w:p w14:paraId="4C82CCA8" w14:textId="4002C37E" w:rsidR="002C44B4" w:rsidRPr="001A5EA6" w:rsidRDefault="002C44B4" w:rsidP="002C44B4">
            <w:pPr>
              <w:adjustRightInd w:val="0"/>
              <w:snapToGrid w:val="0"/>
              <w:jc w:val="center"/>
              <w:rPr>
                <w:rFonts w:ascii="Times New Roman" w:eastAsia="宋体" w:hAnsi="Times New Roman" w:cs="Times New Roman"/>
                <w:szCs w:val="21"/>
              </w:rPr>
            </w:pPr>
            <w:r w:rsidRPr="002C44B4">
              <w:rPr>
                <w:rFonts w:ascii="Times New Roman" w:eastAsia="宋体" w:hAnsi="Times New Roman" w:cs="Times New Roman"/>
                <w:szCs w:val="21"/>
              </w:rPr>
              <w:t>达标排放</w:t>
            </w:r>
          </w:p>
        </w:tc>
      </w:tr>
      <w:tr w:rsidR="002C44B4" w14:paraId="42AF7755" w14:textId="77777777" w:rsidTr="00952F0A">
        <w:trPr>
          <w:cantSplit/>
          <w:trHeight w:val="942"/>
          <w:jc w:val="center"/>
        </w:trPr>
        <w:tc>
          <w:tcPr>
            <w:tcW w:w="1103" w:type="dxa"/>
            <w:vMerge/>
            <w:tcBorders>
              <w:left w:val="single" w:sz="4" w:space="0" w:color="auto"/>
              <w:right w:val="single" w:sz="4" w:space="0" w:color="auto"/>
            </w:tcBorders>
            <w:vAlign w:val="center"/>
          </w:tcPr>
          <w:p w14:paraId="74B4D0BB" w14:textId="77777777" w:rsidR="002C44B4" w:rsidRDefault="002C44B4" w:rsidP="002C44B4">
            <w:pPr>
              <w:adjustRightInd w:val="0"/>
              <w:snapToGrid w:val="0"/>
              <w:jc w:val="center"/>
              <w:rPr>
                <w:rFonts w:ascii="Times New Roman" w:eastAsia="宋体" w:hAnsi="Times New Roman" w:cs="Times New Roman"/>
                <w:b/>
                <w:szCs w:val="21"/>
              </w:rPr>
            </w:pPr>
          </w:p>
        </w:tc>
        <w:tc>
          <w:tcPr>
            <w:tcW w:w="1089" w:type="dxa"/>
            <w:vMerge/>
            <w:tcBorders>
              <w:left w:val="single" w:sz="4" w:space="0" w:color="auto"/>
              <w:right w:val="single" w:sz="4" w:space="0" w:color="auto"/>
            </w:tcBorders>
            <w:vAlign w:val="center"/>
          </w:tcPr>
          <w:p w14:paraId="57B897EF" w14:textId="1596634C" w:rsidR="002C44B4" w:rsidRDefault="002C44B4" w:rsidP="002C44B4">
            <w:pPr>
              <w:adjustRightInd w:val="0"/>
              <w:snapToGrid w:val="0"/>
              <w:jc w:val="center"/>
              <w:rPr>
                <w:rFonts w:ascii="Times New Roman" w:eastAsia="宋体" w:hAnsi="Times New Roman" w:cs="Times New Roman"/>
                <w:szCs w:val="21"/>
              </w:rPr>
            </w:pPr>
          </w:p>
        </w:tc>
        <w:tc>
          <w:tcPr>
            <w:tcW w:w="589" w:type="dxa"/>
            <w:vMerge/>
            <w:tcBorders>
              <w:left w:val="single" w:sz="4" w:space="0" w:color="auto"/>
              <w:right w:val="single" w:sz="4" w:space="0" w:color="auto"/>
            </w:tcBorders>
            <w:vAlign w:val="center"/>
          </w:tcPr>
          <w:p w14:paraId="0145F264" w14:textId="77777777" w:rsidR="002C44B4" w:rsidRDefault="002C44B4" w:rsidP="002C44B4">
            <w:pPr>
              <w:adjustRightInd w:val="0"/>
              <w:snapToGrid w:val="0"/>
              <w:jc w:val="center"/>
              <w:rPr>
                <w:rFonts w:ascii="Times New Roman" w:eastAsia="宋体" w:hAnsi="Times New Roman" w:cs="Times New Roman"/>
                <w:szCs w:val="21"/>
              </w:rPr>
            </w:pPr>
          </w:p>
        </w:tc>
        <w:tc>
          <w:tcPr>
            <w:tcW w:w="589" w:type="dxa"/>
            <w:tcBorders>
              <w:top w:val="single" w:sz="4" w:space="0" w:color="auto"/>
              <w:left w:val="single" w:sz="4" w:space="0" w:color="auto"/>
              <w:right w:val="single" w:sz="4" w:space="0" w:color="auto"/>
            </w:tcBorders>
            <w:vAlign w:val="center"/>
          </w:tcPr>
          <w:p w14:paraId="5FA98B5B" w14:textId="2910355C" w:rsidR="002C44B4" w:rsidRDefault="002C44B4" w:rsidP="002C44B4">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无组织</w:t>
            </w:r>
          </w:p>
        </w:tc>
        <w:tc>
          <w:tcPr>
            <w:tcW w:w="2440" w:type="dxa"/>
            <w:tcBorders>
              <w:top w:val="single" w:sz="4" w:space="0" w:color="auto"/>
              <w:left w:val="single" w:sz="4" w:space="0" w:color="auto"/>
              <w:bottom w:val="single" w:sz="4" w:space="0" w:color="auto"/>
              <w:right w:val="single" w:sz="4" w:space="0" w:color="auto"/>
            </w:tcBorders>
            <w:vAlign w:val="center"/>
          </w:tcPr>
          <w:p w14:paraId="0654129B" w14:textId="7892A6F1" w:rsidR="002C44B4" w:rsidRPr="001A5EA6" w:rsidRDefault="002C44B4" w:rsidP="002C44B4">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w:t>
            </w:r>
          </w:p>
        </w:tc>
        <w:tc>
          <w:tcPr>
            <w:tcW w:w="2712" w:type="dxa"/>
            <w:tcBorders>
              <w:top w:val="single" w:sz="4" w:space="0" w:color="auto"/>
              <w:left w:val="single" w:sz="4" w:space="0" w:color="auto"/>
              <w:bottom w:val="single" w:sz="4" w:space="0" w:color="auto"/>
              <w:right w:val="single" w:sz="4" w:space="0" w:color="auto"/>
            </w:tcBorders>
            <w:vAlign w:val="center"/>
          </w:tcPr>
          <w:p w14:paraId="625A710A" w14:textId="75167CA0" w:rsidR="002C44B4" w:rsidRDefault="002C44B4" w:rsidP="002C44B4">
            <w:pPr>
              <w:adjustRightInd w:val="0"/>
              <w:snapToGrid w:val="0"/>
              <w:jc w:val="center"/>
              <w:rPr>
                <w:rFonts w:ascii="Times New Roman" w:eastAsia="宋体" w:hAnsi="Times New Roman" w:cs="Times New Roman"/>
                <w:szCs w:val="21"/>
              </w:rPr>
            </w:pPr>
            <w:r w:rsidRPr="002C44B4">
              <w:rPr>
                <w:rFonts w:ascii="Times New Roman" w:eastAsia="宋体" w:hAnsi="Times New Roman" w:cs="Times New Roman"/>
                <w:szCs w:val="21"/>
              </w:rPr>
              <w:t>达标排放</w:t>
            </w:r>
          </w:p>
        </w:tc>
      </w:tr>
      <w:tr w:rsidR="001A5EA6" w14:paraId="76A718B5" w14:textId="77777777" w:rsidTr="00952F0A">
        <w:trPr>
          <w:cantSplit/>
          <w:trHeight w:val="1502"/>
          <w:jc w:val="center"/>
        </w:trPr>
        <w:tc>
          <w:tcPr>
            <w:tcW w:w="1103" w:type="dxa"/>
            <w:tcBorders>
              <w:top w:val="single" w:sz="4" w:space="0" w:color="auto"/>
              <w:left w:val="single" w:sz="4" w:space="0" w:color="auto"/>
              <w:right w:val="single" w:sz="4" w:space="0" w:color="auto"/>
            </w:tcBorders>
            <w:vAlign w:val="center"/>
          </w:tcPr>
          <w:p w14:paraId="5F1616C6" w14:textId="77777777" w:rsidR="001A5EA6" w:rsidRDefault="001A5EA6" w:rsidP="001A5EA6">
            <w:pPr>
              <w:adjustRightInd w:val="0"/>
              <w:snapToGrid w:val="0"/>
              <w:jc w:val="center"/>
              <w:rPr>
                <w:rFonts w:ascii="Times New Roman" w:eastAsia="宋体" w:hAnsi="Times New Roman" w:cs="Times New Roman"/>
                <w:b/>
                <w:szCs w:val="21"/>
              </w:rPr>
            </w:pPr>
            <w:r>
              <w:rPr>
                <w:rFonts w:ascii="Times New Roman" w:eastAsia="宋体" w:hAnsi="Times New Roman" w:cs="Times New Roman"/>
                <w:b/>
                <w:szCs w:val="21"/>
              </w:rPr>
              <w:t>水</w:t>
            </w:r>
          </w:p>
          <w:p w14:paraId="6D749812" w14:textId="77777777" w:rsidR="001A5EA6" w:rsidRDefault="001A5EA6" w:rsidP="001A5EA6">
            <w:pPr>
              <w:adjustRightInd w:val="0"/>
              <w:snapToGrid w:val="0"/>
              <w:jc w:val="center"/>
              <w:rPr>
                <w:rFonts w:ascii="Times New Roman" w:eastAsia="宋体" w:hAnsi="Times New Roman" w:cs="Times New Roman"/>
                <w:b/>
                <w:szCs w:val="21"/>
              </w:rPr>
            </w:pPr>
            <w:proofErr w:type="gramStart"/>
            <w:r>
              <w:rPr>
                <w:rFonts w:ascii="Times New Roman" w:eastAsia="宋体" w:hAnsi="Times New Roman" w:cs="Times New Roman"/>
                <w:b/>
                <w:szCs w:val="21"/>
              </w:rPr>
              <w:t>污</w:t>
            </w:r>
            <w:proofErr w:type="gramEnd"/>
          </w:p>
          <w:p w14:paraId="2CFAEB31" w14:textId="77777777" w:rsidR="001A5EA6" w:rsidRDefault="001A5EA6" w:rsidP="001A5EA6">
            <w:pPr>
              <w:adjustRightInd w:val="0"/>
              <w:snapToGrid w:val="0"/>
              <w:jc w:val="center"/>
              <w:rPr>
                <w:rFonts w:ascii="Times New Roman" w:eastAsia="宋体" w:hAnsi="Times New Roman" w:cs="Times New Roman"/>
                <w:b/>
                <w:szCs w:val="21"/>
              </w:rPr>
            </w:pPr>
            <w:r>
              <w:rPr>
                <w:rFonts w:ascii="Times New Roman" w:eastAsia="宋体" w:hAnsi="Times New Roman" w:cs="Times New Roman"/>
                <w:b/>
                <w:szCs w:val="21"/>
              </w:rPr>
              <w:t>染</w:t>
            </w:r>
          </w:p>
          <w:p w14:paraId="311D8BFF" w14:textId="77777777" w:rsidR="001A5EA6" w:rsidRDefault="001A5EA6" w:rsidP="001A5EA6">
            <w:pPr>
              <w:adjustRightInd w:val="0"/>
              <w:snapToGrid w:val="0"/>
              <w:jc w:val="center"/>
              <w:rPr>
                <w:rFonts w:ascii="Times New Roman" w:eastAsia="宋体" w:hAnsi="Times New Roman" w:cs="Times New Roman"/>
                <w:b/>
                <w:szCs w:val="21"/>
              </w:rPr>
            </w:pPr>
            <w:r>
              <w:rPr>
                <w:rFonts w:ascii="Times New Roman" w:eastAsia="宋体" w:hAnsi="Times New Roman" w:cs="Times New Roman"/>
                <w:b/>
                <w:szCs w:val="21"/>
              </w:rPr>
              <w:t>物</w:t>
            </w:r>
          </w:p>
        </w:tc>
        <w:tc>
          <w:tcPr>
            <w:tcW w:w="1089" w:type="dxa"/>
            <w:tcBorders>
              <w:top w:val="single" w:sz="4" w:space="0" w:color="auto"/>
              <w:left w:val="single" w:sz="4" w:space="0" w:color="auto"/>
              <w:right w:val="single" w:sz="4" w:space="0" w:color="auto"/>
            </w:tcBorders>
            <w:vAlign w:val="center"/>
          </w:tcPr>
          <w:p w14:paraId="55907D44" w14:textId="5960DF1D" w:rsidR="001A5EA6" w:rsidRDefault="001A5EA6" w:rsidP="001A5EA6">
            <w:pPr>
              <w:adjustRightInd w:val="0"/>
              <w:snapToGrid w:val="0"/>
              <w:jc w:val="center"/>
              <w:rPr>
                <w:rFonts w:ascii="Times New Roman" w:eastAsia="宋体" w:hAnsi="Times New Roman" w:cs="Times New Roman"/>
                <w:szCs w:val="21"/>
              </w:rPr>
            </w:pPr>
            <w:r w:rsidRPr="001A5EA6">
              <w:rPr>
                <w:rFonts w:ascii="Times New Roman" w:eastAsia="宋体" w:hAnsi="Times New Roman" w:cs="Times New Roman"/>
                <w:szCs w:val="24"/>
              </w:rPr>
              <w:t>生活</w:t>
            </w:r>
            <w:r w:rsidRPr="001A5EA6">
              <w:rPr>
                <w:rFonts w:ascii="Times New Roman" w:eastAsia="宋体" w:hAnsi="Times New Roman" w:cs="Times New Roman" w:hint="eastAsia"/>
                <w:szCs w:val="24"/>
              </w:rPr>
              <w:t>盥洗废水</w:t>
            </w:r>
          </w:p>
        </w:tc>
        <w:tc>
          <w:tcPr>
            <w:tcW w:w="1178" w:type="dxa"/>
            <w:gridSpan w:val="2"/>
            <w:tcBorders>
              <w:top w:val="single" w:sz="4" w:space="0" w:color="auto"/>
              <w:left w:val="single" w:sz="4" w:space="0" w:color="auto"/>
              <w:bottom w:val="single" w:sz="4" w:space="0" w:color="auto"/>
              <w:right w:val="single" w:sz="4" w:space="0" w:color="auto"/>
            </w:tcBorders>
            <w:vAlign w:val="center"/>
          </w:tcPr>
          <w:p w14:paraId="23228C6C" w14:textId="75E23CA8" w:rsidR="001A5EA6" w:rsidRDefault="001A5EA6" w:rsidP="001A5EA6">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COD</w:t>
            </w:r>
            <w:r>
              <w:rPr>
                <w:rFonts w:ascii="Times New Roman" w:eastAsia="宋体" w:hAnsi="Times New Roman" w:cs="Times New Roman" w:hint="eastAsia"/>
                <w:szCs w:val="21"/>
              </w:rPr>
              <w:t>、</w:t>
            </w:r>
            <w:r>
              <w:rPr>
                <w:rFonts w:ascii="Times New Roman" w:eastAsia="宋体" w:hAnsi="Times New Roman" w:cs="Times New Roman"/>
                <w:szCs w:val="21"/>
              </w:rPr>
              <w:t>SS</w:t>
            </w:r>
            <w:r w:rsidR="002C44B4">
              <w:rPr>
                <w:rFonts w:ascii="Times New Roman" w:eastAsia="宋体" w:hAnsi="Times New Roman" w:cs="Times New Roman" w:hint="eastAsia"/>
                <w:szCs w:val="21"/>
              </w:rPr>
              <w:t>、氨氮</w:t>
            </w:r>
          </w:p>
        </w:tc>
        <w:tc>
          <w:tcPr>
            <w:tcW w:w="2440" w:type="dxa"/>
            <w:tcBorders>
              <w:top w:val="single" w:sz="4" w:space="0" w:color="auto"/>
              <w:left w:val="single" w:sz="4" w:space="0" w:color="auto"/>
              <w:bottom w:val="single" w:sz="4" w:space="0" w:color="auto"/>
              <w:right w:val="single" w:sz="4" w:space="0" w:color="auto"/>
            </w:tcBorders>
            <w:vAlign w:val="center"/>
          </w:tcPr>
          <w:p w14:paraId="7F71C23A" w14:textId="0AE23EB3" w:rsidR="001A5EA6" w:rsidRDefault="001A5EA6" w:rsidP="001A5EA6">
            <w:pPr>
              <w:adjustRightInd w:val="0"/>
              <w:snapToGrid w:val="0"/>
              <w:jc w:val="center"/>
              <w:rPr>
                <w:rFonts w:ascii="Times New Roman" w:eastAsia="宋体" w:hAnsi="Times New Roman" w:cs="Times New Roman"/>
                <w:szCs w:val="21"/>
              </w:rPr>
            </w:pPr>
            <w:bookmarkStart w:id="36" w:name="_Hlk26799275"/>
            <w:r w:rsidRPr="001A5EA6">
              <w:rPr>
                <w:rFonts w:ascii="Times New Roman" w:eastAsia="宋体" w:hAnsi="Times New Roman" w:cs="Times New Roman" w:hint="eastAsia"/>
                <w:szCs w:val="21"/>
              </w:rPr>
              <w:t>经厂区化粪池处理后排入公共防渗旱厕，定期清掏</w:t>
            </w:r>
            <w:bookmarkEnd w:id="36"/>
          </w:p>
        </w:tc>
        <w:tc>
          <w:tcPr>
            <w:tcW w:w="2712" w:type="dxa"/>
            <w:tcBorders>
              <w:top w:val="single" w:sz="4" w:space="0" w:color="auto"/>
              <w:left w:val="single" w:sz="4" w:space="0" w:color="auto"/>
              <w:right w:val="single" w:sz="4" w:space="0" w:color="auto"/>
            </w:tcBorders>
            <w:vAlign w:val="center"/>
          </w:tcPr>
          <w:p w14:paraId="4A3537B6" w14:textId="77777777" w:rsidR="001A5EA6" w:rsidRDefault="001A5EA6" w:rsidP="001A5EA6">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不外排</w:t>
            </w:r>
          </w:p>
        </w:tc>
      </w:tr>
      <w:tr w:rsidR="005A5192" w14:paraId="70137F07" w14:textId="77777777" w:rsidTr="005A5192">
        <w:trPr>
          <w:cantSplit/>
          <w:trHeight w:val="704"/>
          <w:jc w:val="center"/>
        </w:trPr>
        <w:tc>
          <w:tcPr>
            <w:tcW w:w="1103" w:type="dxa"/>
            <w:vMerge w:val="restart"/>
            <w:tcBorders>
              <w:top w:val="single" w:sz="4" w:space="0" w:color="auto"/>
              <w:left w:val="single" w:sz="4" w:space="0" w:color="auto"/>
              <w:right w:val="single" w:sz="4" w:space="0" w:color="auto"/>
            </w:tcBorders>
            <w:vAlign w:val="center"/>
          </w:tcPr>
          <w:p w14:paraId="12A0BAE3" w14:textId="77777777" w:rsidR="005A5192" w:rsidRDefault="005A5192" w:rsidP="005A5192">
            <w:pPr>
              <w:adjustRightInd w:val="0"/>
              <w:snapToGrid w:val="0"/>
              <w:jc w:val="center"/>
              <w:rPr>
                <w:rFonts w:ascii="Times New Roman" w:eastAsia="宋体" w:hAnsi="Times New Roman" w:cs="Times New Roman"/>
                <w:b/>
                <w:szCs w:val="21"/>
              </w:rPr>
            </w:pPr>
            <w:r>
              <w:rPr>
                <w:rFonts w:ascii="Times New Roman" w:eastAsia="宋体" w:hAnsi="Times New Roman" w:cs="Times New Roman"/>
                <w:b/>
                <w:szCs w:val="21"/>
              </w:rPr>
              <w:t>固</w:t>
            </w:r>
          </w:p>
          <w:p w14:paraId="3B2E6271" w14:textId="77777777" w:rsidR="005A5192" w:rsidRDefault="005A5192" w:rsidP="005A5192">
            <w:pPr>
              <w:adjustRightInd w:val="0"/>
              <w:snapToGrid w:val="0"/>
              <w:jc w:val="center"/>
              <w:rPr>
                <w:rFonts w:ascii="Times New Roman" w:eastAsia="宋体" w:hAnsi="Times New Roman" w:cs="Times New Roman"/>
                <w:b/>
                <w:szCs w:val="21"/>
              </w:rPr>
            </w:pPr>
            <w:r>
              <w:rPr>
                <w:rFonts w:ascii="Times New Roman" w:eastAsia="宋体" w:hAnsi="Times New Roman" w:cs="Times New Roman"/>
                <w:b/>
                <w:szCs w:val="21"/>
              </w:rPr>
              <w:t>体</w:t>
            </w:r>
          </w:p>
          <w:p w14:paraId="7D8369EE" w14:textId="77777777" w:rsidR="005A5192" w:rsidRDefault="005A5192" w:rsidP="005A5192">
            <w:pPr>
              <w:adjustRightInd w:val="0"/>
              <w:snapToGrid w:val="0"/>
              <w:jc w:val="center"/>
              <w:rPr>
                <w:rFonts w:ascii="Times New Roman" w:eastAsia="宋体" w:hAnsi="Times New Roman" w:cs="Times New Roman"/>
                <w:b/>
                <w:szCs w:val="21"/>
              </w:rPr>
            </w:pPr>
            <w:r>
              <w:rPr>
                <w:rFonts w:ascii="Times New Roman" w:eastAsia="宋体" w:hAnsi="Times New Roman" w:cs="Times New Roman"/>
                <w:b/>
                <w:szCs w:val="21"/>
              </w:rPr>
              <w:t>废</w:t>
            </w:r>
          </w:p>
          <w:p w14:paraId="3583CA58" w14:textId="77777777" w:rsidR="005A5192" w:rsidRDefault="005A5192" w:rsidP="005A5192">
            <w:pPr>
              <w:adjustRightInd w:val="0"/>
              <w:snapToGrid w:val="0"/>
              <w:jc w:val="center"/>
              <w:rPr>
                <w:rFonts w:ascii="Times New Roman" w:eastAsia="宋体" w:hAnsi="Times New Roman" w:cs="Times New Roman"/>
                <w:b/>
                <w:szCs w:val="21"/>
              </w:rPr>
            </w:pPr>
            <w:r>
              <w:rPr>
                <w:rFonts w:ascii="Times New Roman" w:eastAsia="宋体" w:hAnsi="Times New Roman" w:cs="Times New Roman"/>
                <w:b/>
                <w:szCs w:val="21"/>
              </w:rPr>
              <w:t>物</w:t>
            </w:r>
          </w:p>
        </w:tc>
        <w:tc>
          <w:tcPr>
            <w:tcW w:w="1089" w:type="dxa"/>
            <w:tcBorders>
              <w:top w:val="single" w:sz="4" w:space="0" w:color="auto"/>
              <w:left w:val="single" w:sz="4" w:space="0" w:color="auto"/>
              <w:bottom w:val="single" w:sz="4" w:space="0" w:color="auto"/>
              <w:right w:val="single" w:sz="4" w:space="0" w:color="auto"/>
            </w:tcBorders>
            <w:vAlign w:val="center"/>
          </w:tcPr>
          <w:p w14:paraId="1BF6679D" w14:textId="3E9AED10" w:rsidR="005A5192" w:rsidRPr="005A5192" w:rsidRDefault="005A5192" w:rsidP="005A5192">
            <w:pPr>
              <w:adjustRightInd w:val="0"/>
              <w:snapToGrid w:val="0"/>
              <w:rPr>
                <w:rFonts w:ascii="Times New Roman" w:eastAsia="宋体" w:hAnsi="Times New Roman" w:cs="Times New Roman"/>
                <w:szCs w:val="24"/>
              </w:rPr>
            </w:pPr>
            <w:r w:rsidRPr="005A5192">
              <w:rPr>
                <w:rFonts w:ascii="Times New Roman" w:eastAsia="宋体" w:hAnsi="Times New Roman" w:cs="Times New Roman" w:hint="eastAsia"/>
                <w:szCs w:val="24"/>
              </w:rPr>
              <w:t>切割、</w:t>
            </w:r>
            <w:proofErr w:type="gramStart"/>
            <w:r w:rsidRPr="005A5192">
              <w:rPr>
                <w:rFonts w:ascii="Times New Roman" w:eastAsia="宋体" w:hAnsi="Times New Roman" w:cs="Times New Roman" w:hint="eastAsia"/>
                <w:szCs w:val="24"/>
              </w:rPr>
              <w:t>摇钻工序</w:t>
            </w:r>
            <w:proofErr w:type="gramEnd"/>
          </w:p>
        </w:tc>
        <w:tc>
          <w:tcPr>
            <w:tcW w:w="1178" w:type="dxa"/>
            <w:gridSpan w:val="2"/>
            <w:tcBorders>
              <w:top w:val="single" w:sz="4" w:space="0" w:color="auto"/>
              <w:left w:val="single" w:sz="4" w:space="0" w:color="auto"/>
              <w:right w:val="single" w:sz="4" w:space="0" w:color="auto"/>
            </w:tcBorders>
            <w:vAlign w:val="center"/>
          </w:tcPr>
          <w:p w14:paraId="56F1BD1D" w14:textId="0DC0DAB0" w:rsidR="005A5192" w:rsidRPr="005A5192" w:rsidRDefault="005A5192" w:rsidP="005A5192">
            <w:pPr>
              <w:adjustRightInd w:val="0"/>
              <w:snapToGrid w:val="0"/>
              <w:rPr>
                <w:rFonts w:ascii="Times New Roman" w:eastAsia="宋体" w:hAnsi="Times New Roman" w:cs="Times New Roman"/>
                <w:szCs w:val="24"/>
              </w:rPr>
            </w:pPr>
            <w:r w:rsidRPr="005A5192">
              <w:rPr>
                <w:rFonts w:ascii="Times New Roman" w:eastAsia="宋体" w:hAnsi="Times New Roman" w:cs="Times New Roman"/>
                <w:szCs w:val="24"/>
              </w:rPr>
              <w:t>金属边角料</w:t>
            </w:r>
          </w:p>
        </w:tc>
        <w:tc>
          <w:tcPr>
            <w:tcW w:w="2440" w:type="dxa"/>
            <w:tcBorders>
              <w:top w:val="single" w:sz="4" w:space="0" w:color="auto"/>
              <w:left w:val="single" w:sz="4" w:space="0" w:color="auto"/>
              <w:bottom w:val="single" w:sz="4" w:space="0" w:color="auto"/>
              <w:right w:val="single" w:sz="4" w:space="0" w:color="auto"/>
            </w:tcBorders>
            <w:vAlign w:val="center"/>
          </w:tcPr>
          <w:p w14:paraId="12F0DB87" w14:textId="1BD65EA5" w:rsidR="005A5192" w:rsidRPr="005A5192" w:rsidRDefault="005A5192" w:rsidP="005A5192">
            <w:pPr>
              <w:adjustRightInd w:val="0"/>
              <w:snapToGrid w:val="0"/>
              <w:rPr>
                <w:rFonts w:ascii="Times New Roman" w:eastAsia="宋体" w:hAnsi="Times New Roman" w:cs="Times New Roman"/>
                <w:szCs w:val="24"/>
              </w:rPr>
            </w:pPr>
            <w:r w:rsidRPr="005A5192">
              <w:rPr>
                <w:rFonts w:ascii="Times New Roman" w:eastAsia="宋体" w:hAnsi="Times New Roman" w:cs="Times New Roman"/>
                <w:szCs w:val="24"/>
              </w:rPr>
              <w:t>收集后外</w:t>
            </w:r>
            <w:proofErr w:type="gramStart"/>
            <w:r w:rsidRPr="005A5192">
              <w:rPr>
                <w:rFonts w:ascii="Times New Roman" w:eastAsia="宋体" w:hAnsi="Times New Roman" w:cs="Times New Roman"/>
                <w:szCs w:val="24"/>
              </w:rPr>
              <w:t>售处理</w:t>
            </w:r>
            <w:proofErr w:type="gramEnd"/>
          </w:p>
        </w:tc>
        <w:tc>
          <w:tcPr>
            <w:tcW w:w="2712" w:type="dxa"/>
            <w:vMerge w:val="restart"/>
            <w:tcBorders>
              <w:top w:val="single" w:sz="4" w:space="0" w:color="auto"/>
              <w:left w:val="single" w:sz="4" w:space="0" w:color="auto"/>
              <w:right w:val="single" w:sz="4" w:space="0" w:color="auto"/>
            </w:tcBorders>
            <w:vAlign w:val="center"/>
          </w:tcPr>
          <w:p w14:paraId="3D22834A" w14:textId="77777777" w:rsidR="005A5192" w:rsidRDefault="005A5192" w:rsidP="005A5192">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不外排</w:t>
            </w:r>
          </w:p>
        </w:tc>
      </w:tr>
      <w:tr w:rsidR="005A5192" w14:paraId="32F93623" w14:textId="77777777" w:rsidTr="005A5192">
        <w:trPr>
          <w:cantSplit/>
          <w:trHeight w:val="698"/>
          <w:jc w:val="center"/>
        </w:trPr>
        <w:tc>
          <w:tcPr>
            <w:tcW w:w="1103" w:type="dxa"/>
            <w:vMerge/>
            <w:tcBorders>
              <w:left w:val="single" w:sz="4" w:space="0" w:color="auto"/>
              <w:right w:val="single" w:sz="4" w:space="0" w:color="auto"/>
            </w:tcBorders>
            <w:vAlign w:val="center"/>
          </w:tcPr>
          <w:p w14:paraId="36FD24E2" w14:textId="77777777" w:rsidR="005A5192" w:rsidRDefault="005A5192" w:rsidP="005A5192">
            <w:pPr>
              <w:adjustRightInd w:val="0"/>
              <w:snapToGrid w:val="0"/>
              <w:jc w:val="center"/>
              <w:rPr>
                <w:rFonts w:ascii="Times New Roman" w:eastAsia="宋体" w:hAnsi="Times New Roman" w:cs="Times New Roman"/>
                <w:b/>
                <w:szCs w:val="21"/>
              </w:rPr>
            </w:pPr>
          </w:p>
        </w:tc>
        <w:tc>
          <w:tcPr>
            <w:tcW w:w="1089" w:type="dxa"/>
            <w:tcBorders>
              <w:top w:val="single" w:sz="4" w:space="0" w:color="auto"/>
              <w:left w:val="single" w:sz="4" w:space="0" w:color="auto"/>
              <w:bottom w:val="single" w:sz="4" w:space="0" w:color="auto"/>
              <w:right w:val="single" w:sz="4" w:space="0" w:color="auto"/>
            </w:tcBorders>
            <w:vAlign w:val="center"/>
          </w:tcPr>
          <w:p w14:paraId="287CB6F6" w14:textId="4676C318" w:rsidR="005A5192" w:rsidRPr="005A5192" w:rsidRDefault="005A5192" w:rsidP="005A5192">
            <w:pPr>
              <w:adjustRightInd w:val="0"/>
              <w:snapToGrid w:val="0"/>
              <w:rPr>
                <w:rFonts w:ascii="Times New Roman" w:eastAsia="宋体" w:hAnsi="Times New Roman" w:cs="Times New Roman"/>
                <w:szCs w:val="24"/>
              </w:rPr>
            </w:pPr>
            <w:r w:rsidRPr="005A5192">
              <w:rPr>
                <w:rFonts w:ascii="Times New Roman" w:eastAsia="宋体" w:hAnsi="Times New Roman" w:cs="Times New Roman" w:hint="eastAsia"/>
                <w:szCs w:val="24"/>
              </w:rPr>
              <w:t>电焊、焊接工序</w:t>
            </w:r>
          </w:p>
        </w:tc>
        <w:tc>
          <w:tcPr>
            <w:tcW w:w="1178" w:type="dxa"/>
            <w:gridSpan w:val="2"/>
            <w:tcBorders>
              <w:top w:val="single" w:sz="4" w:space="0" w:color="auto"/>
              <w:left w:val="single" w:sz="4" w:space="0" w:color="auto"/>
              <w:right w:val="single" w:sz="4" w:space="0" w:color="auto"/>
            </w:tcBorders>
            <w:vAlign w:val="center"/>
          </w:tcPr>
          <w:p w14:paraId="5383D26F" w14:textId="60D5F241" w:rsidR="005A5192" w:rsidRPr="005A5192" w:rsidRDefault="005A5192" w:rsidP="005A5192">
            <w:pPr>
              <w:adjustRightInd w:val="0"/>
              <w:snapToGrid w:val="0"/>
              <w:rPr>
                <w:rFonts w:ascii="Times New Roman" w:eastAsia="宋体" w:hAnsi="Times New Roman" w:cs="Times New Roman"/>
                <w:szCs w:val="24"/>
              </w:rPr>
            </w:pPr>
            <w:r w:rsidRPr="005A5192">
              <w:rPr>
                <w:rFonts w:ascii="Times New Roman" w:eastAsia="宋体" w:hAnsi="Times New Roman" w:cs="Times New Roman"/>
                <w:szCs w:val="24"/>
              </w:rPr>
              <w:t>废焊丝、废焊条</w:t>
            </w:r>
          </w:p>
        </w:tc>
        <w:tc>
          <w:tcPr>
            <w:tcW w:w="2440" w:type="dxa"/>
            <w:tcBorders>
              <w:top w:val="single" w:sz="4" w:space="0" w:color="auto"/>
              <w:left w:val="single" w:sz="4" w:space="0" w:color="auto"/>
              <w:bottom w:val="single" w:sz="4" w:space="0" w:color="auto"/>
              <w:right w:val="single" w:sz="4" w:space="0" w:color="auto"/>
            </w:tcBorders>
            <w:vAlign w:val="center"/>
          </w:tcPr>
          <w:p w14:paraId="032CC8B7" w14:textId="5A9AE02F" w:rsidR="005A5192" w:rsidRPr="005A5192" w:rsidRDefault="005A5192" w:rsidP="005A5192">
            <w:pPr>
              <w:adjustRightInd w:val="0"/>
              <w:snapToGrid w:val="0"/>
              <w:rPr>
                <w:rFonts w:ascii="Times New Roman" w:eastAsia="宋体" w:hAnsi="Times New Roman" w:cs="Times New Roman"/>
                <w:szCs w:val="24"/>
              </w:rPr>
            </w:pPr>
            <w:r w:rsidRPr="005A5192">
              <w:rPr>
                <w:rFonts w:ascii="Times New Roman" w:eastAsia="宋体" w:hAnsi="Times New Roman" w:cs="Times New Roman"/>
                <w:szCs w:val="24"/>
              </w:rPr>
              <w:t>收集后交环卫部门处理</w:t>
            </w:r>
          </w:p>
        </w:tc>
        <w:tc>
          <w:tcPr>
            <w:tcW w:w="2712" w:type="dxa"/>
            <w:vMerge/>
            <w:tcBorders>
              <w:left w:val="single" w:sz="4" w:space="0" w:color="auto"/>
              <w:right w:val="single" w:sz="4" w:space="0" w:color="auto"/>
            </w:tcBorders>
          </w:tcPr>
          <w:p w14:paraId="681CC688" w14:textId="77777777" w:rsidR="005A5192" w:rsidRDefault="005A5192" w:rsidP="005A5192">
            <w:pPr>
              <w:adjustRightInd w:val="0"/>
              <w:snapToGrid w:val="0"/>
              <w:jc w:val="center"/>
              <w:rPr>
                <w:rFonts w:ascii="Times New Roman" w:eastAsia="宋体" w:hAnsi="Times New Roman" w:cs="Times New Roman"/>
                <w:szCs w:val="21"/>
              </w:rPr>
            </w:pPr>
          </w:p>
        </w:tc>
      </w:tr>
      <w:tr w:rsidR="005A5192" w14:paraId="3DF9963E" w14:textId="77777777" w:rsidTr="005A5192">
        <w:trPr>
          <w:cantSplit/>
          <w:trHeight w:val="709"/>
          <w:jc w:val="center"/>
        </w:trPr>
        <w:tc>
          <w:tcPr>
            <w:tcW w:w="1103" w:type="dxa"/>
            <w:vMerge/>
            <w:tcBorders>
              <w:left w:val="single" w:sz="4" w:space="0" w:color="auto"/>
              <w:right w:val="single" w:sz="4" w:space="0" w:color="auto"/>
            </w:tcBorders>
            <w:vAlign w:val="center"/>
          </w:tcPr>
          <w:p w14:paraId="1D9EA852" w14:textId="77777777" w:rsidR="005A5192" w:rsidRDefault="005A5192" w:rsidP="005A5192">
            <w:pPr>
              <w:adjustRightInd w:val="0"/>
              <w:snapToGrid w:val="0"/>
              <w:jc w:val="center"/>
              <w:rPr>
                <w:rFonts w:ascii="Times New Roman" w:eastAsia="宋体" w:hAnsi="Times New Roman" w:cs="Times New Roman"/>
                <w:b/>
                <w:szCs w:val="21"/>
              </w:rPr>
            </w:pPr>
          </w:p>
        </w:tc>
        <w:tc>
          <w:tcPr>
            <w:tcW w:w="1089" w:type="dxa"/>
            <w:tcBorders>
              <w:top w:val="single" w:sz="4" w:space="0" w:color="auto"/>
              <w:left w:val="single" w:sz="4" w:space="0" w:color="auto"/>
              <w:bottom w:val="single" w:sz="4" w:space="0" w:color="auto"/>
              <w:right w:val="single" w:sz="4" w:space="0" w:color="auto"/>
            </w:tcBorders>
            <w:vAlign w:val="center"/>
          </w:tcPr>
          <w:p w14:paraId="6AAC0FD4" w14:textId="03AB2F1C" w:rsidR="005A5192" w:rsidRPr="005A5192" w:rsidRDefault="005A5192" w:rsidP="005A5192">
            <w:pPr>
              <w:adjustRightInd w:val="0"/>
              <w:snapToGrid w:val="0"/>
              <w:rPr>
                <w:rFonts w:ascii="Times New Roman" w:eastAsia="宋体" w:hAnsi="Times New Roman" w:cs="Times New Roman"/>
                <w:szCs w:val="24"/>
              </w:rPr>
            </w:pPr>
            <w:r w:rsidRPr="005A5192">
              <w:rPr>
                <w:rFonts w:ascii="Times New Roman" w:eastAsia="宋体" w:hAnsi="Times New Roman" w:cs="Times New Roman" w:hint="eastAsia"/>
                <w:szCs w:val="24"/>
              </w:rPr>
              <w:t>焊接工序</w:t>
            </w:r>
          </w:p>
        </w:tc>
        <w:tc>
          <w:tcPr>
            <w:tcW w:w="1178" w:type="dxa"/>
            <w:gridSpan w:val="2"/>
            <w:tcBorders>
              <w:top w:val="single" w:sz="4" w:space="0" w:color="auto"/>
              <w:left w:val="single" w:sz="4" w:space="0" w:color="auto"/>
              <w:bottom w:val="single" w:sz="4" w:space="0" w:color="auto"/>
              <w:right w:val="single" w:sz="4" w:space="0" w:color="auto"/>
            </w:tcBorders>
            <w:vAlign w:val="center"/>
          </w:tcPr>
          <w:p w14:paraId="65E82123" w14:textId="470E5936" w:rsidR="005A5192" w:rsidRPr="005A5192" w:rsidRDefault="005A5192" w:rsidP="005A5192">
            <w:pPr>
              <w:snapToGrid w:val="0"/>
              <w:rPr>
                <w:rFonts w:ascii="Times New Roman" w:eastAsia="宋体" w:hAnsi="Times New Roman" w:cs="Times New Roman"/>
                <w:szCs w:val="24"/>
              </w:rPr>
            </w:pPr>
            <w:r w:rsidRPr="005A5192">
              <w:rPr>
                <w:rFonts w:ascii="Times New Roman" w:eastAsia="宋体" w:hAnsi="Times New Roman" w:cs="Times New Roman"/>
                <w:szCs w:val="24"/>
              </w:rPr>
              <w:t>焊渣</w:t>
            </w:r>
          </w:p>
        </w:tc>
        <w:tc>
          <w:tcPr>
            <w:tcW w:w="2440" w:type="dxa"/>
            <w:tcBorders>
              <w:top w:val="single" w:sz="4" w:space="0" w:color="auto"/>
              <w:left w:val="single" w:sz="4" w:space="0" w:color="auto"/>
              <w:bottom w:val="single" w:sz="4" w:space="0" w:color="auto"/>
              <w:right w:val="single" w:sz="4" w:space="0" w:color="auto"/>
            </w:tcBorders>
            <w:vAlign w:val="center"/>
          </w:tcPr>
          <w:p w14:paraId="154C35DA" w14:textId="55F1AE41" w:rsidR="005A5192" w:rsidRPr="005A5192" w:rsidRDefault="005A5192" w:rsidP="005A5192">
            <w:pPr>
              <w:adjustRightInd w:val="0"/>
              <w:snapToGrid w:val="0"/>
              <w:rPr>
                <w:rFonts w:ascii="Times New Roman" w:eastAsia="宋体" w:hAnsi="Times New Roman" w:cs="Times New Roman"/>
                <w:szCs w:val="24"/>
              </w:rPr>
            </w:pPr>
            <w:r w:rsidRPr="005A5192">
              <w:rPr>
                <w:rFonts w:ascii="Times New Roman" w:eastAsia="宋体" w:hAnsi="Times New Roman" w:cs="Times New Roman"/>
                <w:szCs w:val="24"/>
              </w:rPr>
              <w:t>收集后交环卫部门处理</w:t>
            </w:r>
          </w:p>
        </w:tc>
        <w:tc>
          <w:tcPr>
            <w:tcW w:w="2712" w:type="dxa"/>
            <w:vMerge/>
            <w:tcBorders>
              <w:left w:val="single" w:sz="4" w:space="0" w:color="auto"/>
              <w:right w:val="single" w:sz="4" w:space="0" w:color="auto"/>
            </w:tcBorders>
          </w:tcPr>
          <w:p w14:paraId="27BAA285" w14:textId="77777777" w:rsidR="005A5192" w:rsidRDefault="005A5192" w:rsidP="005A5192">
            <w:pPr>
              <w:adjustRightInd w:val="0"/>
              <w:snapToGrid w:val="0"/>
              <w:jc w:val="center"/>
              <w:rPr>
                <w:rFonts w:ascii="Times New Roman" w:eastAsia="宋体" w:hAnsi="Times New Roman" w:cs="Times New Roman"/>
                <w:szCs w:val="21"/>
              </w:rPr>
            </w:pPr>
          </w:p>
        </w:tc>
      </w:tr>
      <w:tr w:rsidR="005A5192" w14:paraId="39D90598" w14:textId="77777777" w:rsidTr="00952F0A">
        <w:trPr>
          <w:cantSplit/>
          <w:trHeight w:val="709"/>
          <w:jc w:val="center"/>
        </w:trPr>
        <w:tc>
          <w:tcPr>
            <w:tcW w:w="1103" w:type="dxa"/>
            <w:vMerge/>
            <w:tcBorders>
              <w:left w:val="single" w:sz="4" w:space="0" w:color="auto"/>
              <w:right w:val="single" w:sz="4" w:space="0" w:color="auto"/>
            </w:tcBorders>
            <w:vAlign w:val="center"/>
          </w:tcPr>
          <w:p w14:paraId="2B059EC4" w14:textId="77777777" w:rsidR="005A5192" w:rsidRDefault="005A5192" w:rsidP="005A5192">
            <w:pPr>
              <w:adjustRightInd w:val="0"/>
              <w:snapToGrid w:val="0"/>
              <w:jc w:val="center"/>
              <w:rPr>
                <w:rFonts w:ascii="Times New Roman" w:eastAsia="宋体" w:hAnsi="Times New Roman" w:cs="Times New Roman"/>
                <w:b/>
                <w:szCs w:val="21"/>
              </w:rPr>
            </w:pPr>
          </w:p>
        </w:tc>
        <w:tc>
          <w:tcPr>
            <w:tcW w:w="1089" w:type="dxa"/>
            <w:tcBorders>
              <w:top w:val="single" w:sz="4" w:space="0" w:color="auto"/>
              <w:left w:val="single" w:sz="4" w:space="0" w:color="auto"/>
              <w:bottom w:val="single" w:sz="4" w:space="0" w:color="auto"/>
              <w:right w:val="single" w:sz="4" w:space="0" w:color="auto"/>
            </w:tcBorders>
            <w:vAlign w:val="center"/>
          </w:tcPr>
          <w:p w14:paraId="11A8A1AB" w14:textId="072B4A5C" w:rsidR="005A5192" w:rsidRPr="005A5192" w:rsidRDefault="005A5192" w:rsidP="005A5192">
            <w:pPr>
              <w:adjustRightInd w:val="0"/>
              <w:snapToGrid w:val="0"/>
              <w:rPr>
                <w:rFonts w:ascii="Times New Roman" w:eastAsia="宋体" w:hAnsi="Times New Roman" w:cs="Times New Roman"/>
                <w:szCs w:val="24"/>
              </w:rPr>
            </w:pPr>
            <w:r w:rsidRPr="005A5192">
              <w:rPr>
                <w:rFonts w:ascii="Times New Roman" w:eastAsia="宋体" w:hAnsi="Times New Roman" w:cs="Times New Roman" w:hint="eastAsia"/>
                <w:szCs w:val="24"/>
              </w:rPr>
              <w:t>打磨工序</w:t>
            </w:r>
          </w:p>
        </w:tc>
        <w:tc>
          <w:tcPr>
            <w:tcW w:w="1178" w:type="dxa"/>
            <w:gridSpan w:val="2"/>
            <w:tcBorders>
              <w:top w:val="single" w:sz="4" w:space="0" w:color="auto"/>
              <w:left w:val="single" w:sz="4" w:space="0" w:color="auto"/>
              <w:bottom w:val="single" w:sz="4" w:space="0" w:color="auto"/>
              <w:right w:val="single" w:sz="4" w:space="0" w:color="auto"/>
            </w:tcBorders>
            <w:vAlign w:val="center"/>
          </w:tcPr>
          <w:p w14:paraId="0D4ED625" w14:textId="2E87D2B8" w:rsidR="005A5192" w:rsidRPr="005A5192" w:rsidRDefault="005A5192" w:rsidP="005A5192">
            <w:pPr>
              <w:adjustRightInd w:val="0"/>
              <w:snapToGrid w:val="0"/>
              <w:rPr>
                <w:rFonts w:ascii="Times New Roman" w:eastAsia="宋体" w:hAnsi="Times New Roman" w:cs="Times New Roman"/>
                <w:szCs w:val="24"/>
              </w:rPr>
            </w:pPr>
            <w:proofErr w:type="gramStart"/>
            <w:r w:rsidRPr="005A5192">
              <w:rPr>
                <w:rFonts w:ascii="Times New Roman" w:eastAsia="宋体" w:hAnsi="Times New Roman" w:cs="Times New Roman"/>
                <w:szCs w:val="24"/>
              </w:rPr>
              <w:t>废角磨片</w:t>
            </w:r>
            <w:proofErr w:type="gramEnd"/>
          </w:p>
        </w:tc>
        <w:tc>
          <w:tcPr>
            <w:tcW w:w="2440" w:type="dxa"/>
            <w:tcBorders>
              <w:left w:val="single" w:sz="4" w:space="0" w:color="auto"/>
              <w:bottom w:val="single" w:sz="4" w:space="0" w:color="auto"/>
              <w:right w:val="single" w:sz="4" w:space="0" w:color="auto"/>
            </w:tcBorders>
            <w:vAlign w:val="center"/>
          </w:tcPr>
          <w:p w14:paraId="247A05B0" w14:textId="74E8509D" w:rsidR="005A5192" w:rsidRPr="005A5192" w:rsidRDefault="005A5192" w:rsidP="005A5192">
            <w:pPr>
              <w:adjustRightInd w:val="0"/>
              <w:snapToGrid w:val="0"/>
              <w:rPr>
                <w:rFonts w:ascii="Times New Roman" w:eastAsia="宋体" w:hAnsi="Times New Roman" w:cs="Times New Roman"/>
                <w:szCs w:val="24"/>
              </w:rPr>
            </w:pPr>
            <w:r w:rsidRPr="005A5192">
              <w:rPr>
                <w:rFonts w:ascii="Times New Roman" w:eastAsia="宋体" w:hAnsi="Times New Roman" w:cs="Times New Roman"/>
                <w:szCs w:val="24"/>
              </w:rPr>
              <w:t>收集后交环卫部门处理</w:t>
            </w:r>
          </w:p>
        </w:tc>
        <w:tc>
          <w:tcPr>
            <w:tcW w:w="2712" w:type="dxa"/>
            <w:vMerge/>
            <w:tcBorders>
              <w:left w:val="single" w:sz="4" w:space="0" w:color="auto"/>
              <w:right w:val="single" w:sz="4" w:space="0" w:color="auto"/>
            </w:tcBorders>
          </w:tcPr>
          <w:p w14:paraId="7838E5E9" w14:textId="77777777" w:rsidR="005A5192" w:rsidRDefault="005A5192" w:rsidP="005A5192">
            <w:pPr>
              <w:adjustRightInd w:val="0"/>
              <w:snapToGrid w:val="0"/>
              <w:jc w:val="center"/>
              <w:rPr>
                <w:rFonts w:ascii="Times New Roman" w:eastAsia="宋体" w:hAnsi="Times New Roman" w:cs="Times New Roman"/>
                <w:szCs w:val="21"/>
              </w:rPr>
            </w:pPr>
          </w:p>
        </w:tc>
      </w:tr>
      <w:tr w:rsidR="005A5192" w14:paraId="56FE563C" w14:textId="77777777" w:rsidTr="00952F0A">
        <w:trPr>
          <w:cantSplit/>
          <w:trHeight w:val="709"/>
          <w:jc w:val="center"/>
        </w:trPr>
        <w:tc>
          <w:tcPr>
            <w:tcW w:w="1103" w:type="dxa"/>
            <w:vMerge/>
            <w:tcBorders>
              <w:left w:val="single" w:sz="4" w:space="0" w:color="auto"/>
              <w:right w:val="single" w:sz="4" w:space="0" w:color="auto"/>
            </w:tcBorders>
            <w:vAlign w:val="center"/>
          </w:tcPr>
          <w:p w14:paraId="04EF167A" w14:textId="77777777" w:rsidR="005A5192" w:rsidRDefault="005A5192" w:rsidP="005A5192">
            <w:pPr>
              <w:adjustRightInd w:val="0"/>
              <w:snapToGrid w:val="0"/>
              <w:jc w:val="center"/>
              <w:rPr>
                <w:rFonts w:ascii="Times New Roman" w:eastAsia="宋体" w:hAnsi="Times New Roman" w:cs="Times New Roman"/>
                <w:b/>
                <w:szCs w:val="21"/>
              </w:rPr>
            </w:pPr>
          </w:p>
        </w:tc>
        <w:tc>
          <w:tcPr>
            <w:tcW w:w="1089" w:type="dxa"/>
            <w:tcBorders>
              <w:top w:val="single" w:sz="4" w:space="0" w:color="auto"/>
              <w:left w:val="single" w:sz="4" w:space="0" w:color="auto"/>
              <w:bottom w:val="single" w:sz="4" w:space="0" w:color="auto"/>
              <w:right w:val="single" w:sz="4" w:space="0" w:color="auto"/>
            </w:tcBorders>
            <w:vAlign w:val="center"/>
          </w:tcPr>
          <w:p w14:paraId="633DF85F" w14:textId="0F699B83" w:rsidR="005A5192" w:rsidRPr="005A5192" w:rsidRDefault="005A5192" w:rsidP="005A5192">
            <w:pPr>
              <w:adjustRightInd w:val="0"/>
              <w:snapToGrid w:val="0"/>
              <w:rPr>
                <w:rFonts w:ascii="Times New Roman" w:eastAsia="宋体" w:hAnsi="Times New Roman" w:cs="Times New Roman"/>
                <w:szCs w:val="24"/>
              </w:rPr>
            </w:pPr>
            <w:r w:rsidRPr="005A5192">
              <w:rPr>
                <w:rFonts w:ascii="Times New Roman" w:eastAsia="宋体" w:hAnsi="Times New Roman" w:cs="Times New Roman" w:hint="eastAsia"/>
                <w:szCs w:val="24"/>
              </w:rPr>
              <w:t>废气处理</w:t>
            </w:r>
          </w:p>
        </w:tc>
        <w:tc>
          <w:tcPr>
            <w:tcW w:w="1178" w:type="dxa"/>
            <w:gridSpan w:val="2"/>
            <w:tcBorders>
              <w:top w:val="single" w:sz="4" w:space="0" w:color="auto"/>
              <w:left w:val="single" w:sz="4" w:space="0" w:color="auto"/>
              <w:bottom w:val="single" w:sz="4" w:space="0" w:color="auto"/>
              <w:right w:val="single" w:sz="4" w:space="0" w:color="auto"/>
            </w:tcBorders>
            <w:vAlign w:val="center"/>
          </w:tcPr>
          <w:p w14:paraId="5B6E3B3D" w14:textId="617FA975" w:rsidR="005A5192" w:rsidRPr="005A5192" w:rsidRDefault="005A5192" w:rsidP="005A5192">
            <w:pPr>
              <w:adjustRightInd w:val="0"/>
              <w:snapToGrid w:val="0"/>
              <w:rPr>
                <w:rFonts w:ascii="Times New Roman" w:eastAsia="宋体" w:hAnsi="Times New Roman" w:cs="Times New Roman"/>
                <w:szCs w:val="24"/>
              </w:rPr>
            </w:pPr>
            <w:r w:rsidRPr="005A5192">
              <w:rPr>
                <w:rFonts w:ascii="Times New Roman" w:eastAsia="宋体" w:hAnsi="Times New Roman" w:cs="Times New Roman"/>
                <w:szCs w:val="24"/>
              </w:rPr>
              <w:t>布袋除尘器沉降粉尘</w:t>
            </w:r>
          </w:p>
        </w:tc>
        <w:tc>
          <w:tcPr>
            <w:tcW w:w="2440" w:type="dxa"/>
            <w:tcBorders>
              <w:left w:val="single" w:sz="4" w:space="0" w:color="auto"/>
              <w:bottom w:val="single" w:sz="4" w:space="0" w:color="auto"/>
              <w:right w:val="single" w:sz="4" w:space="0" w:color="auto"/>
            </w:tcBorders>
            <w:vAlign w:val="center"/>
          </w:tcPr>
          <w:p w14:paraId="2EE36E20" w14:textId="7994E888" w:rsidR="005A5192" w:rsidRPr="005A5192" w:rsidRDefault="005A5192" w:rsidP="005A5192">
            <w:pPr>
              <w:adjustRightInd w:val="0"/>
              <w:snapToGrid w:val="0"/>
              <w:rPr>
                <w:rFonts w:ascii="Times New Roman" w:eastAsia="宋体" w:hAnsi="Times New Roman" w:cs="Times New Roman"/>
                <w:szCs w:val="24"/>
              </w:rPr>
            </w:pPr>
            <w:r w:rsidRPr="005A5192">
              <w:rPr>
                <w:rFonts w:ascii="Times New Roman" w:eastAsia="宋体" w:hAnsi="Times New Roman" w:cs="Times New Roman"/>
                <w:szCs w:val="24"/>
              </w:rPr>
              <w:t>收集后交环卫部门处理</w:t>
            </w:r>
          </w:p>
        </w:tc>
        <w:tc>
          <w:tcPr>
            <w:tcW w:w="2712" w:type="dxa"/>
            <w:vMerge/>
            <w:tcBorders>
              <w:left w:val="single" w:sz="4" w:space="0" w:color="auto"/>
              <w:right w:val="single" w:sz="4" w:space="0" w:color="auto"/>
            </w:tcBorders>
          </w:tcPr>
          <w:p w14:paraId="660488BB" w14:textId="77777777" w:rsidR="005A5192" w:rsidRDefault="005A5192" w:rsidP="005A5192">
            <w:pPr>
              <w:adjustRightInd w:val="0"/>
              <w:snapToGrid w:val="0"/>
              <w:jc w:val="center"/>
              <w:rPr>
                <w:rFonts w:ascii="Times New Roman" w:eastAsia="宋体" w:hAnsi="Times New Roman" w:cs="Times New Roman"/>
                <w:szCs w:val="21"/>
              </w:rPr>
            </w:pPr>
          </w:p>
        </w:tc>
      </w:tr>
      <w:tr w:rsidR="005A5192" w14:paraId="57928BB8" w14:textId="77777777" w:rsidTr="005A5192">
        <w:trPr>
          <w:cantSplit/>
          <w:trHeight w:val="709"/>
          <w:jc w:val="center"/>
        </w:trPr>
        <w:tc>
          <w:tcPr>
            <w:tcW w:w="1103" w:type="dxa"/>
            <w:vMerge/>
            <w:tcBorders>
              <w:left w:val="single" w:sz="4" w:space="0" w:color="auto"/>
              <w:right w:val="single" w:sz="4" w:space="0" w:color="auto"/>
            </w:tcBorders>
            <w:vAlign w:val="center"/>
          </w:tcPr>
          <w:p w14:paraId="165AD2B1" w14:textId="77777777" w:rsidR="005A5192" w:rsidRDefault="005A5192" w:rsidP="005A5192">
            <w:pPr>
              <w:adjustRightInd w:val="0"/>
              <w:snapToGrid w:val="0"/>
              <w:jc w:val="center"/>
              <w:rPr>
                <w:rFonts w:ascii="Times New Roman" w:eastAsia="宋体" w:hAnsi="Times New Roman" w:cs="Times New Roman"/>
                <w:b/>
                <w:szCs w:val="21"/>
              </w:rPr>
            </w:pPr>
          </w:p>
        </w:tc>
        <w:tc>
          <w:tcPr>
            <w:tcW w:w="1089" w:type="dxa"/>
            <w:tcBorders>
              <w:top w:val="single" w:sz="4" w:space="0" w:color="auto"/>
              <w:left w:val="single" w:sz="4" w:space="0" w:color="auto"/>
              <w:bottom w:val="single" w:sz="4" w:space="0" w:color="auto"/>
              <w:right w:val="single" w:sz="4" w:space="0" w:color="auto"/>
            </w:tcBorders>
            <w:vAlign w:val="center"/>
          </w:tcPr>
          <w:p w14:paraId="355187C0" w14:textId="60A9B359" w:rsidR="005A5192" w:rsidRPr="005A5192" w:rsidRDefault="005A5192" w:rsidP="005A5192">
            <w:pPr>
              <w:adjustRightInd w:val="0"/>
              <w:snapToGrid w:val="0"/>
              <w:rPr>
                <w:rFonts w:ascii="Times New Roman" w:eastAsia="宋体" w:hAnsi="Times New Roman" w:cs="Times New Roman"/>
                <w:szCs w:val="24"/>
              </w:rPr>
            </w:pPr>
            <w:r w:rsidRPr="005A5192">
              <w:rPr>
                <w:rFonts w:ascii="Times New Roman" w:eastAsia="宋体" w:hAnsi="Times New Roman" w:cs="Times New Roman" w:hint="eastAsia"/>
                <w:szCs w:val="24"/>
              </w:rPr>
              <w:t>厂区职工</w:t>
            </w:r>
          </w:p>
        </w:tc>
        <w:tc>
          <w:tcPr>
            <w:tcW w:w="1178" w:type="dxa"/>
            <w:gridSpan w:val="2"/>
            <w:tcBorders>
              <w:top w:val="single" w:sz="4" w:space="0" w:color="auto"/>
              <w:left w:val="single" w:sz="4" w:space="0" w:color="auto"/>
              <w:bottom w:val="single" w:sz="4" w:space="0" w:color="auto"/>
              <w:right w:val="single" w:sz="4" w:space="0" w:color="auto"/>
            </w:tcBorders>
            <w:vAlign w:val="center"/>
          </w:tcPr>
          <w:p w14:paraId="13D1941D" w14:textId="6952469B" w:rsidR="005A5192" w:rsidRPr="005A5192" w:rsidRDefault="005A5192" w:rsidP="005A5192">
            <w:pPr>
              <w:adjustRightInd w:val="0"/>
              <w:snapToGrid w:val="0"/>
              <w:rPr>
                <w:rFonts w:ascii="Times New Roman" w:eastAsia="宋体" w:hAnsi="Times New Roman" w:cs="Times New Roman"/>
                <w:szCs w:val="24"/>
              </w:rPr>
            </w:pPr>
            <w:r w:rsidRPr="005A5192">
              <w:rPr>
                <w:rFonts w:ascii="Times New Roman" w:eastAsia="宋体" w:hAnsi="Times New Roman" w:cs="Times New Roman"/>
                <w:szCs w:val="24"/>
              </w:rPr>
              <w:t>生活垃圾</w:t>
            </w:r>
          </w:p>
        </w:tc>
        <w:tc>
          <w:tcPr>
            <w:tcW w:w="2440" w:type="dxa"/>
            <w:tcBorders>
              <w:left w:val="single" w:sz="4" w:space="0" w:color="auto"/>
              <w:bottom w:val="single" w:sz="4" w:space="0" w:color="auto"/>
              <w:right w:val="single" w:sz="4" w:space="0" w:color="auto"/>
            </w:tcBorders>
            <w:vAlign w:val="center"/>
          </w:tcPr>
          <w:p w14:paraId="6A2BDB53" w14:textId="146B8A05" w:rsidR="005A5192" w:rsidRPr="005A5192" w:rsidRDefault="005A5192" w:rsidP="005A5192">
            <w:pPr>
              <w:adjustRightInd w:val="0"/>
              <w:snapToGrid w:val="0"/>
              <w:rPr>
                <w:rFonts w:ascii="Times New Roman" w:eastAsia="宋体" w:hAnsi="Times New Roman" w:cs="Times New Roman"/>
                <w:szCs w:val="24"/>
              </w:rPr>
            </w:pPr>
            <w:r w:rsidRPr="005A5192">
              <w:rPr>
                <w:rFonts w:ascii="Times New Roman" w:eastAsia="宋体" w:hAnsi="Times New Roman" w:cs="Times New Roman"/>
                <w:szCs w:val="24"/>
              </w:rPr>
              <w:t>收集后交环卫部门处理</w:t>
            </w:r>
          </w:p>
        </w:tc>
        <w:tc>
          <w:tcPr>
            <w:tcW w:w="2712" w:type="dxa"/>
            <w:vMerge/>
            <w:tcBorders>
              <w:left w:val="single" w:sz="4" w:space="0" w:color="auto"/>
              <w:bottom w:val="single" w:sz="4" w:space="0" w:color="auto"/>
              <w:right w:val="single" w:sz="4" w:space="0" w:color="auto"/>
            </w:tcBorders>
          </w:tcPr>
          <w:p w14:paraId="2F89E13C" w14:textId="77777777" w:rsidR="005A5192" w:rsidRDefault="005A5192" w:rsidP="005A5192">
            <w:pPr>
              <w:adjustRightInd w:val="0"/>
              <w:snapToGrid w:val="0"/>
              <w:jc w:val="center"/>
              <w:rPr>
                <w:rFonts w:ascii="Times New Roman" w:eastAsia="宋体" w:hAnsi="Times New Roman" w:cs="Times New Roman"/>
                <w:szCs w:val="21"/>
              </w:rPr>
            </w:pPr>
          </w:p>
        </w:tc>
      </w:tr>
      <w:tr w:rsidR="008D39A6" w14:paraId="4A671DAC" w14:textId="77777777">
        <w:trPr>
          <w:trHeight w:val="1365"/>
          <w:jc w:val="center"/>
        </w:trPr>
        <w:tc>
          <w:tcPr>
            <w:tcW w:w="1103" w:type="dxa"/>
            <w:tcBorders>
              <w:top w:val="single" w:sz="4" w:space="0" w:color="auto"/>
              <w:left w:val="single" w:sz="4" w:space="0" w:color="auto"/>
              <w:bottom w:val="single" w:sz="4" w:space="0" w:color="auto"/>
              <w:right w:val="single" w:sz="4" w:space="0" w:color="auto"/>
            </w:tcBorders>
            <w:vAlign w:val="center"/>
          </w:tcPr>
          <w:p w14:paraId="55B86C10" w14:textId="77777777" w:rsidR="008D39A6" w:rsidRDefault="0013544D">
            <w:pPr>
              <w:adjustRightInd w:val="0"/>
              <w:snapToGrid w:val="0"/>
              <w:jc w:val="center"/>
              <w:rPr>
                <w:rFonts w:ascii="Times New Roman" w:eastAsia="宋体" w:hAnsi="Times New Roman" w:cs="Times New Roman"/>
                <w:b/>
                <w:szCs w:val="21"/>
              </w:rPr>
            </w:pPr>
            <w:proofErr w:type="gramStart"/>
            <w:r>
              <w:rPr>
                <w:rFonts w:ascii="Times New Roman" w:eastAsia="宋体" w:hAnsi="Times New Roman" w:cs="Times New Roman"/>
                <w:b/>
                <w:szCs w:val="21"/>
              </w:rPr>
              <w:t>噪</w:t>
            </w:r>
            <w:proofErr w:type="gramEnd"/>
          </w:p>
          <w:p w14:paraId="1F168578" w14:textId="77777777" w:rsidR="008D39A6" w:rsidRDefault="0013544D">
            <w:pPr>
              <w:adjustRightInd w:val="0"/>
              <w:snapToGrid w:val="0"/>
              <w:jc w:val="center"/>
              <w:rPr>
                <w:rFonts w:ascii="Times New Roman" w:eastAsia="宋体" w:hAnsi="Times New Roman" w:cs="Times New Roman"/>
                <w:b/>
                <w:szCs w:val="21"/>
              </w:rPr>
            </w:pPr>
            <w:r>
              <w:rPr>
                <w:rFonts w:ascii="Times New Roman" w:eastAsia="宋体" w:hAnsi="Times New Roman" w:cs="Times New Roman"/>
                <w:b/>
                <w:szCs w:val="21"/>
              </w:rPr>
              <w:t>声</w:t>
            </w:r>
          </w:p>
        </w:tc>
        <w:tc>
          <w:tcPr>
            <w:tcW w:w="7419" w:type="dxa"/>
            <w:gridSpan w:val="5"/>
            <w:tcBorders>
              <w:top w:val="single" w:sz="4" w:space="0" w:color="auto"/>
              <w:bottom w:val="single" w:sz="4" w:space="0" w:color="auto"/>
            </w:tcBorders>
            <w:vAlign w:val="center"/>
          </w:tcPr>
          <w:p w14:paraId="3E0B1666" w14:textId="68F55945" w:rsidR="008D39A6" w:rsidRDefault="00710755">
            <w:pPr>
              <w:adjustRightInd w:val="0"/>
              <w:snapToGrid w:val="0"/>
              <w:jc w:val="center"/>
              <w:rPr>
                <w:rFonts w:ascii="Times New Roman" w:eastAsia="宋体" w:hAnsi="Times New Roman" w:cs="Times New Roman"/>
                <w:szCs w:val="21"/>
              </w:rPr>
            </w:pPr>
            <w:r w:rsidRPr="00710755">
              <w:rPr>
                <w:rFonts w:ascii="Times New Roman" w:eastAsia="宋体" w:hAnsi="Times New Roman" w:cs="Times New Roman" w:hint="eastAsia"/>
                <w:szCs w:val="21"/>
              </w:rPr>
              <w:t>选用运行噪声低的设备，设备的底座安装减振器，</w:t>
            </w:r>
            <w:proofErr w:type="gramStart"/>
            <w:r w:rsidRPr="00710755">
              <w:rPr>
                <w:rFonts w:ascii="Times New Roman" w:eastAsia="宋体" w:hAnsi="Times New Roman" w:cs="Times New Roman" w:hint="eastAsia"/>
                <w:szCs w:val="21"/>
              </w:rPr>
              <w:t>动设备</w:t>
            </w:r>
            <w:proofErr w:type="gramEnd"/>
            <w:r w:rsidRPr="00710755">
              <w:rPr>
                <w:rFonts w:ascii="Times New Roman" w:eastAsia="宋体" w:hAnsi="Times New Roman" w:cs="Times New Roman" w:hint="eastAsia"/>
                <w:szCs w:val="21"/>
              </w:rPr>
              <w:t>定期润滑检修，保证正常运行，厂房隔声，再经过距离衰减，营运</w:t>
            </w:r>
            <w:proofErr w:type="gramStart"/>
            <w:r w:rsidRPr="00710755">
              <w:rPr>
                <w:rFonts w:ascii="Times New Roman" w:eastAsia="宋体" w:hAnsi="Times New Roman" w:cs="Times New Roman" w:hint="eastAsia"/>
                <w:szCs w:val="21"/>
              </w:rPr>
              <w:t>期项目</w:t>
            </w:r>
            <w:proofErr w:type="gramEnd"/>
            <w:r w:rsidRPr="00710755">
              <w:rPr>
                <w:rFonts w:ascii="Times New Roman" w:eastAsia="宋体" w:hAnsi="Times New Roman" w:cs="Times New Roman" w:hint="eastAsia"/>
                <w:szCs w:val="21"/>
              </w:rPr>
              <w:t>厂界噪声执行《工业企业厂界环境噪声排放标准》（</w:t>
            </w:r>
            <w:r w:rsidRPr="00710755">
              <w:rPr>
                <w:rFonts w:ascii="Times New Roman" w:eastAsia="宋体" w:hAnsi="Times New Roman" w:cs="Times New Roman"/>
                <w:szCs w:val="21"/>
              </w:rPr>
              <w:t>GB12348-2008</w:t>
            </w:r>
            <w:r w:rsidRPr="00710755">
              <w:rPr>
                <w:rFonts w:ascii="Times New Roman" w:eastAsia="宋体" w:hAnsi="Times New Roman" w:cs="Times New Roman"/>
                <w:szCs w:val="21"/>
              </w:rPr>
              <w:t>）</w:t>
            </w:r>
            <w:r w:rsidRPr="00710755">
              <w:rPr>
                <w:rFonts w:ascii="Times New Roman" w:eastAsia="宋体" w:hAnsi="Times New Roman" w:cs="Times New Roman"/>
                <w:szCs w:val="21"/>
              </w:rPr>
              <w:t>2</w:t>
            </w:r>
            <w:r w:rsidRPr="00710755">
              <w:rPr>
                <w:rFonts w:ascii="Times New Roman" w:eastAsia="宋体" w:hAnsi="Times New Roman" w:cs="Times New Roman"/>
                <w:szCs w:val="21"/>
              </w:rPr>
              <w:t>类标准。</w:t>
            </w:r>
          </w:p>
        </w:tc>
      </w:tr>
      <w:tr w:rsidR="008D39A6" w14:paraId="46E3DF87" w14:textId="77777777">
        <w:trPr>
          <w:trHeight w:val="1365"/>
          <w:jc w:val="center"/>
        </w:trPr>
        <w:tc>
          <w:tcPr>
            <w:tcW w:w="1103" w:type="dxa"/>
            <w:tcBorders>
              <w:top w:val="single" w:sz="4" w:space="0" w:color="auto"/>
              <w:left w:val="single" w:sz="4" w:space="0" w:color="auto"/>
              <w:bottom w:val="single" w:sz="4" w:space="0" w:color="auto"/>
              <w:right w:val="single" w:sz="4" w:space="0" w:color="auto"/>
            </w:tcBorders>
            <w:vAlign w:val="center"/>
          </w:tcPr>
          <w:p w14:paraId="70EA286C" w14:textId="77777777" w:rsidR="008D39A6" w:rsidRDefault="0013544D">
            <w:pPr>
              <w:adjustRightInd w:val="0"/>
              <w:snapToGrid w:val="0"/>
              <w:jc w:val="center"/>
              <w:rPr>
                <w:rFonts w:ascii="Times New Roman" w:eastAsia="宋体" w:hAnsi="Times New Roman" w:cs="Times New Roman"/>
                <w:b/>
                <w:szCs w:val="21"/>
              </w:rPr>
            </w:pPr>
            <w:r>
              <w:rPr>
                <w:rFonts w:ascii="Times New Roman" w:eastAsia="宋体" w:hAnsi="Times New Roman" w:cs="Times New Roman" w:hint="eastAsia"/>
                <w:b/>
                <w:szCs w:val="21"/>
              </w:rPr>
              <w:lastRenderedPageBreak/>
              <w:t>其</w:t>
            </w:r>
          </w:p>
          <w:p w14:paraId="621DA860" w14:textId="77777777" w:rsidR="008D39A6" w:rsidRDefault="0013544D">
            <w:pPr>
              <w:adjustRightInd w:val="0"/>
              <w:snapToGrid w:val="0"/>
              <w:jc w:val="center"/>
              <w:rPr>
                <w:rFonts w:ascii="Times New Roman" w:eastAsia="宋体" w:hAnsi="Times New Roman" w:cs="Times New Roman"/>
                <w:b/>
                <w:szCs w:val="21"/>
              </w:rPr>
            </w:pPr>
            <w:r>
              <w:rPr>
                <w:rFonts w:ascii="Times New Roman" w:eastAsia="宋体" w:hAnsi="Times New Roman" w:cs="Times New Roman" w:hint="eastAsia"/>
                <w:b/>
                <w:szCs w:val="21"/>
              </w:rPr>
              <w:t>他</w:t>
            </w:r>
          </w:p>
        </w:tc>
        <w:tc>
          <w:tcPr>
            <w:tcW w:w="7419" w:type="dxa"/>
            <w:gridSpan w:val="5"/>
            <w:tcBorders>
              <w:top w:val="single" w:sz="4" w:space="0" w:color="auto"/>
            </w:tcBorders>
            <w:vAlign w:val="center"/>
          </w:tcPr>
          <w:p w14:paraId="26D14F81" w14:textId="618A0FE4" w:rsidR="008D39A6" w:rsidRDefault="008D39A6">
            <w:pPr>
              <w:adjustRightInd w:val="0"/>
              <w:snapToGrid w:val="0"/>
              <w:jc w:val="center"/>
              <w:rPr>
                <w:rFonts w:ascii="Times New Roman" w:eastAsia="宋体" w:hAnsi="Times New Roman" w:cs="Times New Roman"/>
                <w:szCs w:val="21"/>
              </w:rPr>
            </w:pPr>
          </w:p>
        </w:tc>
      </w:tr>
    </w:tbl>
    <w:p w14:paraId="2F032BD0" w14:textId="77777777" w:rsidR="008D39A6" w:rsidRDefault="0013544D">
      <w:pPr>
        <w:pStyle w:val="2"/>
        <w:tabs>
          <w:tab w:val="left" w:pos="4845"/>
        </w:tabs>
        <w:adjustRightInd w:val="0"/>
        <w:snapToGrid w:val="0"/>
        <w:spacing w:line="360" w:lineRule="auto"/>
        <w:rPr>
          <w:rFonts w:ascii="Times New Roman" w:hAnsi="Times New Roman" w:cs="Times New Roman"/>
        </w:rPr>
      </w:pPr>
      <w:bookmarkStart w:id="37" w:name="_Toc504831734"/>
      <w:r>
        <w:rPr>
          <w:rFonts w:ascii="Times New Roman" w:hAnsi="Times New Roman" w:cs="Times New Roman"/>
        </w:rPr>
        <w:t xml:space="preserve">2.4 </w:t>
      </w:r>
      <w:r>
        <w:rPr>
          <w:rFonts w:ascii="Times New Roman" w:hAnsi="Times New Roman" w:cs="Times New Roman"/>
        </w:rPr>
        <w:t>劳动定员及工作制度</w:t>
      </w:r>
      <w:bookmarkStart w:id="38" w:name="_Toc504831735"/>
      <w:bookmarkEnd w:id="37"/>
      <w:r>
        <w:rPr>
          <w:rFonts w:ascii="Times New Roman" w:hAnsi="Times New Roman" w:cs="Times New Roman"/>
        </w:rPr>
        <w:tab/>
      </w:r>
    </w:p>
    <w:p w14:paraId="27B4A860" w14:textId="3A772394" w:rsidR="008D39A6" w:rsidRDefault="0013544D">
      <w:pPr>
        <w:adjustRightInd w:val="0"/>
        <w:snapToGrid w:val="0"/>
        <w:spacing w:line="360" w:lineRule="auto"/>
        <w:ind w:firstLineChars="200" w:firstLine="480"/>
        <w:rPr>
          <w:rFonts w:ascii="Times New Roman" w:eastAsia="宋体" w:hAnsi="Times New Roman" w:cs="Times New Roman"/>
          <w:sz w:val="24"/>
          <w:szCs w:val="20"/>
        </w:rPr>
      </w:pPr>
      <w:r>
        <w:rPr>
          <w:rFonts w:ascii="Times New Roman" w:eastAsia="宋体" w:hAnsi="Times New Roman" w:cs="Times New Roman"/>
          <w:sz w:val="24"/>
          <w:szCs w:val="20"/>
        </w:rPr>
        <w:t>项目劳动定员为</w:t>
      </w:r>
      <w:r>
        <w:rPr>
          <w:rFonts w:ascii="Times New Roman" w:eastAsia="宋体" w:hAnsi="Times New Roman" w:cs="Times New Roman" w:hint="eastAsia"/>
          <w:sz w:val="24"/>
          <w:szCs w:val="20"/>
        </w:rPr>
        <w:t>6</w:t>
      </w:r>
      <w:r>
        <w:rPr>
          <w:rFonts w:ascii="Times New Roman" w:eastAsia="宋体" w:hAnsi="Times New Roman" w:cs="Times New Roman"/>
          <w:sz w:val="24"/>
          <w:szCs w:val="20"/>
        </w:rPr>
        <w:t>人，年工作</w:t>
      </w:r>
      <w:r w:rsidR="00952F0A">
        <w:rPr>
          <w:rFonts w:ascii="Times New Roman" w:eastAsia="宋体" w:hAnsi="Times New Roman" w:cs="Times New Roman"/>
          <w:sz w:val="24"/>
          <w:szCs w:val="20"/>
        </w:rPr>
        <w:t>300</w:t>
      </w:r>
      <w:r>
        <w:rPr>
          <w:rFonts w:ascii="Times New Roman" w:eastAsia="宋体" w:hAnsi="Times New Roman" w:cs="Times New Roman"/>
          <w:sz w:val="24"/>
          <w:szCs w:val="20"/>
        </w:rPr>
        <w:t>天，</w:t>
      </w:r>
      <w:r>
        <w:rPr>
          <w:rFonts w:ascii="Times New Roman" w:eastAsia="宋体" w:hAnsi="Times New Roman" w:cs="Times New Roman" w:hint="eastAsia"/>
          <w:sz w:val="24"/>
          <w:szCs w:val="20"/>
        </w:rPr>
        <w:t>采用</w:t>
      </w:r>
      <w:r w:rsidR="00952F0A">
        <w:rPr>
          <w:rFonts w:ascii="Times New Roman" w:eastAsia="宋体" w:hAnsi="Times New Roman" w:cs="Times New Roman" w:hint="eastAsia"/>
          <w:sz w:val="24"/>
          <w:szCs w:val="20"/>
        </w:rPr>
        <w:t>一</w:t>
      </w:r>
      <w:r>
        <w:rPr>
          <w:rFonts w:ascii="Times New Roman" w:eastAsia="宋体" w:hAnsi="Times New Roman" w:cs="Times New Roman" w:hint="eastAsia"/>
          <w:sz w:val="24"/>
          <w:szCs w:val="20"/>
        </w:rPr>
        <w:t>班制，</w:t>
      </w:r>
      <w:r>
        <w:rPr>
          <w:rFonts w:ascii="Times New Roman" w:eastAsia="宋体" w:hAnsi="Times New Roman" w:cs="Times New Roman"/>
          <w:sz w:val="24"/>
          <w:szCs w:val="20"/>
        </w:rPr>
        <w:t>每</w:t>
      </w:r>
      <w:r>
        <w:rPr>
          <w:rFonts w:ascii="Times New Roman" w:eastAsia="宋体" w:hAnsi="Times New Roman" w:cs="Times New Roman" w:hint="eastAsia"/>
          <w:sz w:val="24"/>
          <w:szCs w:val="20"/>
        </w:rPr>
        <w:t>班工作</w:t>
      </w:r>
      <w:r>
        <w:rPr>
          <w:rFonts w:ascii="Times New Roman" w:eastAsia="宋体" w:hAnsi="Times New Roman" w:cs="Times New Roman"/>
          <w:sz w:val="24"/>
          <w:szCs w:val="20"/>
        </w:rPr>
        <w:t>8</w:t>
      </w:r>
      <w:r>
        <w:rPr>
          <w:rFonts w:ascii="Times New Roman" w:eastAsia="宋体" w:hAnsi="Times New Roman" w:cs="Times New Roman"/>
          <w:sz w:val="24"/>
          <w:szCs w:val="20"/>
        </w:rPr>
        <w:t>小时。</w:t>
      </w:r>
    </w:p>
    <w:p w14:paraId="58AC2E3C" w14:textId="77777777" w:rsidR="008D39A6" w:rsidRDefault="0013544D">
      <w:pPr>
        <w:pStyle w:val="2"/>
        <w:adjustRightInd w:val="0"/>
        <w:snapToGrid w:val="0"/>
        <w:spacing w:line="360" w:lineRule="auto"/>
        <w:rPr>
          <w:rFonts w:ascii="Times New Roman" w:hAnsi="Times New Roman" w:cs="Times New Roman"/>
        </w:rPr>
      </w:pPr>
      <w:r>
        <w:rPr>
          <w:rFonts w:ascii="Times New Roman" w:hAnsi="Times New Roman" w:cs="Times New Roman"/>
        </w:rPr>
        <w:t xml:space="preserve">2.5 </w:t>
      </w:r>
      <w:r>
        <w:rPr>
          <w:rFonts w:ascii="Times New Roman" w:hAnsi="Times New Roman" w:cs="Times New Roman"/>
        </w:rPr>
        <w:t>公用工程</w:t>
      </w:r>
      <w:bookmarkEnd w:id="38"/>
    </w:p>
    <w:p w14:paraId="607698F3" w14:textId="77777777" w:rsidR="008D39A6" w:rsidRDefault="0013544D">
      <w:pPr>
        <w:adjustRightInd w:val="0"/>
        <w:snapToGrid w:val="0"/>
        <w:spacing w:line="360" w:lineRule="auto"/>
        <w:ind w:firstLineChars="200" w:firstLine="480"/>
        <w:rPr>
          <w:rFonts w:ascii="Times New Roman" w:eastAsia="宋体" w:hAnsi="Times New Roman" w:cs="Times New Roman"/>
          <w:sz w:val="24"/>
          <w:szCs w:val="20"/>
        </w:rPr>
      </w:pPr>
      <w:r>
        <w:rPr>
          <w:rFonts w:ascii="Times New Roman" w:eastAsia="宋体" w:hAnsi="Times New Roman" w:cs="Times New Roman"/>
          <w:sz w:val="24"/>
          <w:szCs w:val="20"/>
        </w:rPr>
        <w:t>（</w:t>
      </w:r>
      <w:r>
        <w:rPr>
          <w:rFonts w:ascii="Times New Roman" w:eastAsia="宋体" w:hAnsi="Times New Roman" w:cs="Times New Roman"/>
          <w:sz w:val="24"/>
          <w:szCs w:val="20"/>
        </w:rPr>
        <w:t>1</w:t>
      </w:r>
      <w:r>
        <w:rPr>
          <w:rFonts w:ascii="Times New Roman" w:eastAsia="宋体" w:hAnsi="Times New Roman" w:cs="Times New Roman"/>
          <w:sz w:val="24"/>
          <w:szCs w:val="20"/>
        </w:rPr>
        <w:t>）给水</w:t>
      </w:r>
    </w:p>
    <w:p w14:paraId="2A81A667" w14:textId="59614D5D" w:rsidR="008D39A6" w:rsidRPr="009F43EC" w:rsidRDefault="0013544D" w:rsidP="009F43EC">
      <w:pPr>
        <w:adjustRightInd w:val="0"/>
        <w:snapToGrid w:val="0"/>
        <w:spacing w:line="360" w:lineRule="auto"/>
        <w:ind w:firstLineChars="250" w:firstLine="600"/>
      </w:pPr>
      <w:r>
        <w:rPr>
          <w:rFonts w:ascii="Times New Roman" w:eastAsia="宋体" w:hAnsi="Times New Roman" w:cs="Times New Roman" w:hint="eastAsia"/>
          <w:sz w:val="24"/>
          <w:szCs w:val="20"/>
        </w:rPr>
        <w:t>本</w:t>
      </w:r>
      <w:r>
        <w:rPr>
          <w:rFonts w:ascii="Times New Roman" w:eastAsia="宋体" w:hAnsi="Times New Roman" w:cs="Times New Roman"/>
          <w:sz w:val="24"/>
          <w:szCs w:val="20"/>
        </w:rPr>
        <w:t>项目</w:t>
      </w:r>
      <w:r w:rsidR="009F43EC">
        <w:rPr>
          <w:rFonts w:ascii="Times New Roman" w:eastAsia="宋体" w:hAnsi="Times New Roman" w:cs="Times New Roman" w:hint="eastAsia"/>
          <w:sz w:val="24"/>
          <w:szCs w:val="20"/>
        </w:rPr>
        <w:t>无</w:t>
      </w:r>
      <w:r>
        <w:rPr>
          <w:rFonts w:ascii="Times New Roman" w:eastAsia="宋体" w:hAnsi="Times New Roman" w:cs="Times New Roman" w:hint="eastAsia"/>
          <w:sz w:val="24"/>
          <w:szCs w:val="20"/>
        </w:rPr>
        <w:t>生产用水，</w:t>
      </w:r>
      <w:r>
        <w:rPr>
          <w:rFonts w:ascii="Times New Roman" w:eastAsia="宋体" w:hAnsi="Times New Roman" w:cs="Times New Roman"/>
          <w:sz w:val="24"/>
          <w:szCs w:val="20"/>
        </w:rPr>
        <w:t>项目用水</w:t>
      </w:r>
      <w:r w:rsidR="009F43EC">
        <w:rPr>
          <w:rFonts w:ascii="Times New Roman" w:eastAsia="宋体" w:hAnsi="Times New Roman" w:cs="Times New Roman" w:hint="eastAsia"/>
          <w:sz w:val="24"/>
          <w:szCs w:val="20"/>
        </w:rPr>
        <w:t>主要为生活盥洗用水</w:t>
      </w:r>
      <w:r>
        <w:rPr>
          <w:rFonts w:ascii="Times New Roman" w:eastAsia="宋体" w:hAnsi="Times New Roman" w:cs="Times New Roman" w:hint="eastAsia"/>
          <w:sz w:val="24"/>
          <w:szCs w:val="20"/>
        </w:rPr>
        <w:t>，</w:t>
      </w:r>
      <w:r w:rsidR="009F43EC">
        <w:t xml:space="preserve"> </w:t>
      </w:r>
      <w:r>
        <w:rPr>
          <w:rFonts w:ascii="Times New Roman" w:eastAsia="宋体" w:hAnsi="Times New Roman" w:cs="Times New Roman" w:hint="eastAsia"/>
          <w:sz w:val="24"/>
          <w:szCs w:val="20"/>
        </w:rPr>
        <w:t>项目职工</w:t>
      </w:r>
      <w:r>
        <w:rPr>
          <w:rFonts w:ascii="Times New Roman" w:eastAsia="宋体" w:hAnsi="Times New Roman" w:cs="Times New Roman" w:hint="eastAsia"/>
          <w:sz w:val="24"/>
          <w:szCs w:val="20"/>
        </w:rPr>
        <w:t>6</w:t>
      </w:r>
      <w:r>
        <w:rPr>
          <w:rFonts w:ascii="Times New Roman" w:eastAsia="宋体" w:hAnsi="Times New Roman" w:cs="Times New Roman" w:hint="eastAsia"/>
          <w:sz w:val="24"/>
          <w:szCs w:val="20"/>
        </w:rPr>
        <w:t>人，生活用新鲜水量按</w:t>
      </w:r>
      <w:r w:rsidR="009F43EC">
        <w:rPr>
          <w:rFonts w:ascii="Times New Roman" w:eastAsia="宋体" w:hAnsi="Times New Roman" w:cs="Times New Roman"/>
          <w:sz w:val="24"/>
          <w:szCs w:val="20"/>
        </w:rPr>
        <w:t>20</w:t>
      </w:r>
      <w:r>
        <w:rPr>
          <w:rFonts w:ascii="Times New Roman" w:eastAsia="宋体" w:hAnsi="Times New Roman" w:cs="Times New Roman" w:hint="eastAsia"/>
          <w:sz w:val="24"/>
          <w:szCs w:val="20"/>
        </w:rPr>
        <w:t>L/</w:t>
      </w:r>
      <w:r>
        <w:rPr>
          <w:rFonts w:ascii="Times New Roman" w:eastAsia="宋体" w:hAnsi="Times New Roman" w:cs="Times New Roman" w:hint="eastAsia"/>
          <w:sz w:val="24"/>
          <w:szCs w:val="20"/>
        </w:rPr>
        <w:t>人·</w:t>
      </w:r>
      <w:r>
        <w:rPr>
          <w:rFonts w:ascii="Times New Roman" w:eastAsia="宋体" w:hAnsi="Times New Roman" w:cs="Times New Roman" w:hint="eastAsia"/>
          <w:sz w:val="24"/>
          <w:szCs w:val="20"/>
        </w:rPr>
        <w:t>d</w:t>
      </w:r>
      <w:r>
        <w:rPr>
          <w:rFonts w:ascii="Times New Roman" w:eastAsia="宋体" w:hAnsi="Times New Roman" w:cs="Times New Roman" w:hint="eastAsia"/>
          <w:sz w:val="24"/>
          <w:szCs w:val="20"/>
        </w:rPr>
        <w:t>计，则日用水量为</w:t>
      </w:r>
      <w:r w:rsidR="009F43EC">
        <w:rPr>
          <w:rFonts w:ascii="Times New Roman" w:eastAsia="宋体" w:hAnsi="Times New Roman" w:cs="Times New Roman"/>
          <w:sz w:val="24"/>
          <w:szCs w:val="20"/>
        </w:rPr>
        <w:t>0.12</w:t>
      </w:r>
      <w:r>
        <w:rPr>
          <w:rFonts w:ascii="Times New Roman" w:eastAsia="宋体" w:hAnsi="Times New Roman" w:cs="Times New Roman" w:hint="eastAsia"/>
          <w:sz w:val="24"/>
          <w:szCs w:val="20"/>
        </w:rPr>
        <w:t>m</w:t>
      </w:r>
      <w:r>
        <w:rPr>
          <w:rFonts w:ascii="Times New Roman" w:eastAsia="宋体" w:hAnsi="Times New Roman" w:cs="Times New Roman" w:hint="eastAsia"/>
          <w:sz w:val="24"/>
          <w:szCs w:val="20"/>
          <w:vertAlign w:val="superscript"/>
        </w:rPr>
        <w:t>3</w:t>
      </w:r>
      <w:r>
        <w:rPr>
          <w:rFonts w:ascii="Times New Roman" w:eastAsia="宋体" w:hAnsi="Times New Roman" w:cs="Times New Roman" w:hint="eastAsia"/>
          <w:sz w:val="24"/>
          <w:szCs w:val="20"/>
        </w:rPr>
        <w:t>/d,</w:t>
      </w:r>
      <w:r>
        <w:rPr>
          <w:rFonts w:ascii="Times New Roman" w:eastAsia="宋体" w:hAnsi="Times New Roman" w:cs="Times New Roman" w:hint="eastAsia"/>
          <w:sz w:val="24"/>
          <w:szCs w:val="20"/>
        </w:rPr>
        <w:t>年用水量</w:t>
      </w:r>
      <w:r w:rsidR="009F43EC">
        <w:rPr>
          <w:rFonts w:ascii="Times New Roman" w:eastAsia="宋体" w:hAnsi="Times New Roman" w:cs="Times New Roman"/>
          <w:sz w:val="24"/>
          <w:szCs w:val="20"/>
        </w:rPr>
        <w:t>36</w:t>
      </w:r>
      <w:r>
        <w:rPr>
          <w:rFonts w:ascii="Times New Roman" w:eastAsia="宋体" w:hAnsi="Times New Roman" w:cs="Times New Roman" w:hint="eastAsia"/>
          <w:sz w:val="24"/>
          <w:szCs w:val="20"/>
        </w:rPr>
        <w:t>m</w:t>
      </w:r>
      <w:r>
        <w:rPr>
          <w:rFonts w:ascii="Times New Roman" w:eastAsia="宋体" w:hAnsi="Times New Roman" w:cs="Times New Roman" w:hint="eastAsia"/>
          <w:sz w:val="24"/>
          <w:szCs w:val="20"/>
          <w:vertAlign w:val="superscript"/>
        </w:rPr>
        <w:t>3</w:t>
      </w:r>
      <w:r>
        <w:rPr>
          <w:rFonts w:ascii="Times New Roman" w:eastAsia="宋体" w:hAnsi="Times New Roman" w:cs="Times New Roman"/>
          <w:sz w:val="24"/>
          <w:szCs w:val="20"/>
        </w:rPr>
        <w:t>。</w:t>
      </w:r>
    </w:p>
    <w:p w14:paraId="7CC354EB" w14:textId="77777777" w:rsidR="008D39A6" w:rsidRDefault="0013544D">
      <w:pPr>
        <w:adjustRightInd w:val="0"/>
        <w:snapToGrid w:val="0"/>
        <w:spacing w:line="360" w:lineRule="auto"/>
        <w:ind w:firstLineChars="200" w:firstLine="480"/>
        <w:rPr>
          <w:rFonts w:ascii="Times New Roman" w:eastAsia="宋体" w:hAnsi="Times New Roman" w:cs="Times New Roman"/>
          <w:sz w:val="24"/>
          <w:szCs w:val="20"/>
        </w:rPr>
      </w:pPr>
      <w:r>
        <w:rPr>
          <w:rFonts w:ascii="Times New Roman" w:eastAsia="宋体" w:hAnsi="Times New Roman" w:cs="Times New Roman"/>
          <w:sz w:val="24"/>
          <w:szCs w:val="20"/>
        </w:rPr>
        <w:t>（</w:t>
      </w:r>
      <w:r>
        <w:rPr>
          <w:rFonts w:ascii="Times New Roman" w:eastAsia="宋体" w:hAnsi="Times New Roman" w:cs="Times New Roman"/>
          <w:sz w:val="24"/>
          <w:szCs w:val="20"/>
        </w:rPr>
        <w:t>2</w:t>
      </w:r>
      <w:r>
        <w:rPr>
          <w:rFonts w:ascii="Times New Roman" w:eastAsia="宋体" w:hAnsi="Times New Roman" w:cs="Times New Roman"/>
          <w:sz w:val="24"/>
          <w:szCs w:val="20"/>
        </w:rPr>
        <w:t>）</w:t>
      </w:r>
      <w:r>
        <w:rPr>
          <w:rFonts w:ascii="Times New Roman" w:eastAsia="宋体" w:hAnsi="Times New Roman" w:cs="Times New Roman" w:hint="eastAsia"/>
          <w:sz w:val="24"/>
          <w:szCs w:val="20"/>
        </w:rPr>
        <w:t>排水</w:t>
      </w:r>
    </w:p>
    <w:p w14:paraId="15ED71FB" w14:textId="77777777" w:rsidR="009F43EC" w:rsidRDefault="009F43EC">
      <w:pPr>
        <w:adjustRightInd w:val="0"/>
        <w:snapToGrid w:val="0"/>
        <w:spacing w:line="360" w:lineRule="auto"/>
        <w:ind w:firstLineChars="200" w:firstLine="480"/>
        <w:rPr>
          <w:rFonts w:ascii="Times New Roman" w:eastAsia="宋体" w:hAnsi="Times New Roman" w:cs="Times New Roman"/>
          <w:sz w:val="24"/>
          <w:szCs w:val="20"/>
        </w:rPr>
      </w:pPr>
      <w:r w:rsidRPr="009F43EC">
        <w:rPr>
          <w:rFonts w:ascii="Times New Roman" w:eastAsia="宋体" w:hAnsi="Times New Roman" w:cs="Times New Roman" w:hint="eastAsia"/>
          <w:sz w:val="24"/>
          <w:szCs w:val="20"/>
        </w:rPr>
        <w:t>生活盥洗</w:t>
      </w:r>
      <w:proofErr w:type="gramStart"/>
      <w:r w:rsidRPr="009F43EC">
        <w:rPr>
          <w:rFonts w:ascii="Times New Roman" w:eastAsia="宋体" w:hAnsi="Times New Roman" w:cs="Times New Roman" w:hint="eastAsia"/>
          <w:sz w:val="24"/>
          <w:szCs w:val="20"/>
        </w:rPr>
        <w:t>污水产污系数</w:t>
      </w:r>
      <w:proofErr w:type="gramEnd"/>
      <w:r w:rsidRPr="009F43EC">
        <w:rPr>
          <w:rFonts w:ascii="Times New Roman" w:eastAsia="宋体" w:hAnsi="Times New Roman" w:cs="Times New Roman" w:hint="eastAsia"/>
          <w:sz w:val="24"/>
          <w:szCs w:val="20"/>
        </w:rPr>
        <w:t>按</w:t>
      </w:r>
      <w:r w:rsidRPr="009F43EC">
        <w:rPr>
          <w:rFonts w:ascii="Times New Roman" w:eastAsia="宋体" w:hAnsi="Times New Roman" w:cs="Times New Roman"/>
          <w:sz w:val="24"/>
          <w:szCs w:val="20"/>
        </w:rPr>
        <w:t>0.8</w:t>
      </w:r>
      <w:r w:rsidRPr="009F43EC">
        <w:rPr>
          <w:rFonts w:ascii="Times New Roman" w:eastAsia="宋体" w:hAnsi="Times New Roman" w:cs="Times New Roman"/>
          <w:sz w:val="24"/>
          <w:szCs w:val="20"/>
        </w:rPr>
        <w:t>计算，则生活污水产生量为</w:t>
      </w:r>
      <w:r w:rsidRPr="009F43EC">
        <w:rPr>
          <w:rFonts w:ascii="Times New Roman" w:eastAsia="宋体" w:hAnsi="Times New Roman" w:cs="Times New Roman"/>
          <w:sz w:val="24"/>
          <w:szCs w:val="20"/>
        </w:rPr>
        <w:t>0.096m</w:t>
      </w:r>
      <w:r w:rsidRPr="009F43EC">
        <w:rPr>
          <w:rFonts w:ascii="Times New Roman" w:eastAsia="宋体" w:hAnsi="Times New Roman" w:cs="Times New Roman"/>
          <w:sz w:val="24"/>
          <w:szCs w:val="20"/>
          <w:vertAlign w:val="superscript"/>
        </w:rPr>
        <w:t>3</w:t>
      </w:r>
      <w:r w:rsidRPr="009F43EC">
        <w:rPr>
          <w:rFonts w:ascii="Times New Roman" w:eastAsia="宋体" w:hAnsi="Times New Roman" w:cs="Times New Roman"/>
          <w:sz w:val="24"/>
          <w:szCs w:val="20"/>
        </w:rPr>
        <w:t xml:space="preserve">/d </w:t>
      </w:r>
      <w:r w:rsidRPr="009F43EC">
        <w:rPr>
          <w:rFonts w:ascii="Times New Roman" w:eastAsia="宋体" w:hAnsi="Times New Roman" w:cs="Times New Roman"/>
          <w:sz w:val="24"/>
          <w:szCs w:val="20"/>
        </w:rPr>
        <w:t>（</w:t>
      </w:r>
      <w:r w:rsidRPr="009F43EC">
        <w:rPr>
          <w:rFonts w:ascii="Times New Roman" w:eastAsia="宋体" w:hAnsi="Times New Roman" w:cs="Times New Roman"/>
          <w:sz w:val="24"/>
          <w:szCs w:val="20"/>
        </w:rPr>
        <w:t>28.8m</w:t>
      </w:r>
      <w:r w:rsidRPr="009F43EC">
        <w:rPr>
          <w:rFonts w:ascii="Times New Roman" w:eastAsia="宋体" w:hAnsi="Times New Roman" w:cs="Times New Roman"/>
          <w:sz w:val="24"/>
          <w:szCs w:val="20"/>
          <w:vertAlign w:val="superscript"/>
        </w:rPr>
        <w:t>3</w:t>
      </w:r>
      <w:r w:rsidRPr="009F43EC">
        <w:rPr>
          <w:rFonts w:ascii="Times New Roman" w:eastAsia="宋体" w:hAnsi="Times New Roman" w:cs="Times New Roman"/>
          <w:sz w:val="24"/>
          <w:szCs w:val="20"/>
        </w:rPr>
        <w:t>/a</w:t>
      </w:r>
      <w:r w:rsidRPr="009F43EC">
        <w:rPr>
          <w:rFonts w:ascii="Times New Roman" w:eastAsia="宋体" w:hAnsi="Times New Roman" w:cs="Times New Roman"/>
          <w:sz w:val="24"/>
          <w:szCs w:val="20"/>
        </w:rPr>
        <w:t>），经化粪池处理后排入公共防渗旱厕，定期清掏。</w:t>
      </w:r>
    </w:p>
    <w:p w14:paraId="020129E8" w14:textId="76B4ECCD" w:rsidR="008D39A6" w:rsidRDefault="0013544D">
      <w:pPr>
        <w:adjustRightInd w:val="0"/>
        <w:snapToGrid w:val="0"/>
        <w:spacing w:line="360" w:lineRule="auto"/>
        <w:ind w:firstLineChars="200" w:firstLine="480"/>
        <w:rPr>
          <w:rFonts w:ascii="Times New Roman" w:eastAsia="宋体" w:hAnsi="Times New Roman" w:cs="Times New Roman"/>
          <w:sz w:val="24"/>
          <w:szCs w:val="20"/>
        </w:rPr>
      </w:pPr>
      <w:r>
        <w:rPr>
          <w:rFonts w:ascii="Times New Roman" w:eastAsia="宋体" w:hAnsi="Times New Roman" w:cs="Times New Roman"/>
          <w:sz w:val="24"/>
          <w:szCs w:val="20"/>
        </w:rPr>
        <w:t>（</w:t>
      </w:r>
      <w:r>
        <w:rPr>
          <w:rFonts w:ascii="Times New Roman" w:eastAsia="宋体" w:hAnsi="Times New Roman" w:cs="Times New Roman" w:hint="eastAsia"/>
          <w:sz w:val="24"/>
          <w:szCs w:val="20"/>
        </w:rPr>
        <w:t>3</w:t>
      </w:r>
      <w:r>
        <w:rPr>
          <w:rFonts w:ascii="Times New Roman" w:eastAsia="宋体" w:hAnsi="Times New Roman" w:cs="Times New Roman"/>
          <w:sz w:val="24"/>
          <w:szCs w:val="20"/>
        </w:rPr>
        <w:t>）供电</w:t>
      </w:r>
    </w:p>
    <w:p w14:paraId="01B14D07" w14:textId="2C60CFB2" w:rsidR="008D39A6" w:rsidRDefault="00E86A96">
      <w:pPr>
        <w:adjustRightInd w:val="0"/>
        <w:snapToGrid w:val="0"/>
        <w:spacing w:line="360" w:lineRule="auto"/>
        <w:ind w:firstLineChars="250" w:firstLine="600"/>
        <w:rPr>
          <w:rFonts w:ascii="Times New Roman" w:eastAsia="宋体" w:hAnsi="Times New Roman" w:cs="Times New Roman"/>
          <w:sz w:val="24"/>
          <w:szCs w:val="20"/>
        </w:rPr>
      </w:pPr>
      <w:r w:rsidRPr="00E86A96">
        <w:rPr>
          <w:rFonts w:ascii="Times New Roman" w:eastAsia="宋体" w:hAnsi="Times New Roman" w:cs="Times New Roman" w:hint="eastAsia"/>
          <w:sz w:val="24"/>
          <w:szCs w:val="20"/>
        </w:rPr>
        <w:t>项目年用电量为</w:t>
      </w:r>
      <w:r w:rsidRPr="00E86A96">
        <w:rPr>
          <w:rFonts w:ascii="Times New Roman" w:eastAsia="宋体" w:hAnsi="Times New Roman" w:cs="Times New Roman"/>
          <w:sz w:val="24"/>
          <w:szCs w:val="20"/>
        </w:rPr>
        <w:t>0.8</w:t>
      </w:r>
      <w:r w:rsidRPr="00E86A96">
        <w:rPr>
          <w:rFonts w:ascii="Times New Roman" w:eastAsia="宋体" w:hAnsi="Times New Roman" w:cs="Times New Roman"/>
          <w:sz w:val="24"/>
          <w:szCs w:val="20"/>
        </w:rPr>
        <w:t>万</w:t>
      </w:r>
      <w:proofErr w:type="spellStart"/>
      <w:r w:rsidRPr="00E86A96">
        <w:rPr>
          <w:rFonts w:ascii="Times New Roman" w:eastAsia="宋体" w:hAnsi="Times New Roman" w:cs="Times New Roman"/>
          <w:sz w:val="24"/>
          <w:szCs w:val="20"/>
        </w:rPr>
        <w:t>kW·h</w:t>
      </w:r>
      <w:proofErr w:type="spellEnd"/>
      <w:r w:rsidRPr="00E86A96">
        <w:rPr>
          <w:rFonts w:ascii="Times New Roman" w:eastAsia="宋体" w:hAnsi="Times New Roman" w:cs="Times New Roman"/>
          <w:sz w:val="24"/>
          <w:szCs w:val="20"/>
        </w:rPr>
        <w:t>，电源引自沧县李天木乡供电系统，可满足项目用电需求。</w:t>
      </w:r>
    </w:p>
    <w:p w14:paraId="09E4AB50" w14:textId="77777777" w:rsidR="008D39A6" w:rsidRDefault="0013544D">
      <w:pPr>
        <w:adjustRightInd w:val="0"/>
        <w:snapToGrid w:val="0"/>
        <w:spacing w:line="360" w:lineRule="auto"/>
        <w:ind w:firstLineChars="200" w:firstLine="480"/>
        <w:rPr>
          <w:rFonts w:ascii="Times New Roman" w:eastAsia="宋体" w:hAnsi="Times New Roman" w:cs="Times New Roman"/>
          <w:sz w:val="24"/>
          <w:szCs w:val="20"/>
        </w:rPr>
      </w:pPr>
      <w:r>
        <w:rPr>
          <w:rFonts w:ascii="Times New Roman" w:eastAsia="宋体" w:hAnsi="Times New Roman" w:cs="Times New Roman"/>
          <w:sz w:val="24"/>
          <w:szCs w:val="20"/>
        </w:rPr>
        <w:t>（</w:t>
      </w:r>
      <w:r>
        <w:rPr>
          <w:rFonts w:ascii="Times New Roman" w:eastAsia="宋体" w:hAnsi="Times New Roman" w:cs="Times New Roman" w:hint="eastAsia"/>
          <w:sz w:val="24"/>
          <w:szCs w:val="20"/>
        </w:rPr>
        <w:t>4</w:t>
      </w:r>
      <w:r>
        <w:rPr>
          <w:rFonts w:ascii="Times New Roman" w:eastAsia="宋体" w:hAnsi="Times New Roman" w:cs="Times New Roman"/>
          <w:sz w:val="24"/>
          <w:szCs w:val="20"/>
        </w:rPr>
        <w:t>）供热</w:t>
      </w:r>
    </w:p>
    <w:p w14:paraId="128F7397" w14:textId="77777777" w:rsidR="00E86A96" w:rsidRDefault="00E86A96" w:rsidP="00E86A96">
      <w:pPr>
        <w:pStyle w:val="2"/>
        <w:adjustRightInd w:val="0"/>
        <w:snapToGrid w:val="0"/>
        <w:spacing w:line="360" w:lineRule="auto"/>
        <w:ind w:firstLineChars="200" w:firstLine="480"/>
        <w:rPr>
          <w:rFonts w:ascii="Times New Roman" w:hAnsi="Times New Roman" w:cs="Times New Roman"/>
          <w:b w:val="0"/>
          <w:sz w:val="24"/>
          <w:szCs w:val="20"/>
        </w:rPr>
      </w:pPr>
      <w:bookmarkStart w:id="39" w:name="_Toc504831736"/>
      <w:r w:rsidRPr="00E86A96">
        <w:rPr>
          <w:rFonts w:ascii="Times New Roman" w:hAnsi="Times New Roman" w:cs="Times New Roman" w:hint="eastAsia"/>
          <w:b w:val="0"/>
          <w:sz w:val="24"/>
          <w:szCs w:val="20"/>
        </w:rPr>
        <w:t>冬季采用电供暖。</w:t>
      </w:r>
    </w:p>
    <w:p w14:paraId="49DA1B1E" w14:textId="4757E8EC" w:rsidR="008D39A6" w:rsidRDefault="0013544D">
      <w:pPr>
        <w:pStyle w:val="2"/>
        <w:adjustRightInd w:val="0"/>
        <w:snapToGrid w:val="0"/>
        <w:spacing w:line="360" w:lineRule="auto"/>
        <w:rPr>
          <w:rFonts w:ascii="Times New Roman" w:hAnsi="Times New Roman" w:cs="Times New Roman"/>
        </w:rPr>
      </w:pPr>
      <w:r>
        <w:rPr>
          <w:rFonts w:ascii="Times New Roman" w:hAnsi="Times New Roman" w:cs="Times New Roman"/>
        </w:rPr>
        <w:t xml:space="preserve">2.6 </w:t>
      </w:r>
      <w:r>
        <w:rPr>
          <w:rFonts w:ascii="Times New Roman" w:hAnsi="Times New Roman" w:cs="Times New Roman"/>
        </w:rPr>
        <w:t>环评审批情况</w:t>
      </w:r>
      <w:bookmarkEnd w:id="39"/>
    </w:p>
    <w:p w14:paraId="4F4F2F61" w14:textId="6AD326D3" w:rsidR="008D39A6" w:rsidRDefault="001273BB">
      <w:pPr>
        <w:adjustRightInd w:val="0"/>
        <w:snapToGrid w:val="0"/>
        <w:spacing w:line="360" w:lineRule="auto"/>
        <w:ind w:firstLineChars="200" w:firstLine="480"/>
        <w:rPr>
          <w:rFonts w:ascii="Times New Roman" w:eastAsia="宋体" w:hAnsi="Times New Roman" w:cs="Times New Roman"/>
          <w:sz w:val="24"/>
          <w:szCs w:val="20"/>
        </w:rPr>
      </w:pPr>
      <w:r>
        <w:rPr>
          <w:rFonts w:ascii="Times New Roman" w:eastAsia="宋体" w:hAnsi="Times New Roman" w:cs="Times New Roman" w:hint="eastAsia"/>
          <w:sz w:val="24"/>
          <w:szCs w:val="20"/>
        </w:rPr>
        <w:t>沧县顺泰交通设施制品厂</w:t>
      </w:r>
      <w:r w:rsidR="0013544D">
        <w:rPr>
          <w:rFonts w:ascii="Times New Roman" w:eastAsia="宋体" w:hAnsi="Times New Roman" w:cs="Times New Roman" w:hint="eastAsia"/>
          <w:sz w:val="24"/>
          <w:szCs w:val="20"/>
        </w:rPr>
        <w:t>于</w:t>
      </w:r>
      <w:r w:rsidR="0013544D">
        <w:rPr>
          <w:rFonts w:ascii="Times New Roman" w:eastAsia="宋体" w:hAnsi="Times New Roman" w:cs="Times New Roman"/>
          <w:sz w:val="24"/>
          <w:szCs w:val="20"/>
        </w:rPr>
        <w:t>20</w:t>
      </w:r>
      <w:r w:rsidR="0013544D">
        <w:rPr>
          <w:rFonts w:ascii="Times New Roman" w:eastAsia="宋体" w:hAnsi="Times New Roman" w:cs="Times New Roman" w:hint="eastAsia"/>
          <w:sz w:val="24"/>
          <w:szCs w:val="20"/>
        </w:rPr>
        <w:t>1</w:t>
      </w:r>
      <w:r>
        <w:rPr>
          <w:rFonts w:ascii="Times New Roman" w:eastAsia="宋体" w:hAnsi="Times New Roman" w:cs="Times New Roman"/>
          <w:sz w:val="24"/>
          <w:szCs w:val="20"/>
        </w:rPr>
        <w:t>9</w:t>
      </w:r>
      <w:r w:rsidR="0013544D">
        <w:rPr>
          <w:rFonts w:ascii="Times New Roman" w:eastAsia="宋体" w:hAnsi="Times New Roman" w:cs="Times New Roman"/>
          <w:sz w:val="24"/>
          <w:szCs w:val="20"/>
        </w:rPr>
        <w:t>年</w:t>
      </w:r>
      <w:r>
        <w:rPr>
          <w:rFonts w:ascii="Times New Roman" w:eastAsia="宋体" w:hAnsi="Times New Roman" w:cs="Times New Roman"/>
          <w:sz w:val="24"/>
          <w:szCs w:val="20"/>
        </w:rPr>
        <w:t>8</w:t>
      </w:r>
      <w:r w:rsidR="0013544D">
        <w:rPr>
          <w:rFonts w:ascii="Times New Roman" w:eastAsia="宋体" w:hAnsi="Times New Roman" w:cs="Times New Roman"/>
          <w:sz w:val="24"/>
          <w:szCs w:val="20"/>
        </w:rPr>
        <w:t>月委托</w:t>
      </w:r>
      <w:r>
        <w:rPr>
          <w:rFonts w:ascii="Times New Roman" w:eastAsia="宋体" w:hAnsi="Times New Roman" w:cs="Times New Roman" w:hint="eastAsia"/>
          <w:sz w:val="24"/>
          <w:szCs w:val="20"/>
        </w:rPr>
        <w:t>河南金环环境影响评价有限公司</w:t>
      </w:r>
      <w:r w:rsidR="0013544D">
        <w:rPr>
          <w:rFonts w:ascii="Times New Roman" w:eastAsia="宋体" w:hAnsi="Times New Roman" w:cs="Times New Roman"/>
          <w:sz w:val="24"/>
          <w:szCs w:val="20"/>
        </w:rPr>
        <w:t>编制《</w:t>
      </w:r>
      <w:r>
        <w:rPr>
          <w:rFonts w:ascii="Times New Roman" w:eastAsia="宋体" w:hAnsi="Times New Roman" w:cs="Times New Roman" w:hint="eastAsia"/>
          <w:sz w:val="24"/>
          <w:szCs w:val="20"/>
        </w:rPr>
        <w:t>沧县顺泰交通设施制品厂</w:t>
      </w:r>
      <w:r w:rsidRPr="001273BB">
        <w:rPr>
          <w:rFonts w:ascii="Times New Roman" w:eastAsia="宋体" w:hAnsi="Times New Roman" w:cs="Times New Roman" w:hint="eastAsia"/>
          <w:sz w:val="24"/>
          <w:szCs w:val="20"/>
        </w:rPr>
        <w:t>年产</w:t>
      </w:r>
      <w:r w:rsidRPr="001273BB">
        <w:rPr>
          <w:rFonts w:ascii="Times New Roman" w:eastAsia="宋体" w:hAnsi="Times New Roman" w:cs="Times New Roman"/>
          <w:sz w:val="24"/>
          <w:szCs w:val="20"/>
        </w:rPr>
        <w:t>1200</w:t>
      </w:r>
      <w:r w:rsidRPr="001273BB">
        <w:rPr>
          <w:rFonts w:ascii="Times New Roman" w:eastAsia="宋体" w:hAnsi="Times New Roman" w:cs="Times New Roman"/>
          <w:sz w:val="24"/>
          <w:szCs w:val="20"/>
        </w:rPr>
        <w:t>吨标志杆项目</w:t>
      </w:r>
      <w:r w:rsidR="0013544D">
        <w:rPr>
          <w:rFonts w:ascii="Times New Roman" w:eastAsia="宋体" w:hAnsi="Times New Roman" w:cs="Times New Roman"/>
          <w:sz w:val="24"/>
          <w:szCs w:val="20"/>
        </w:rPr>
        <w:t>环境影响报告表》，该</w:t>
      </w:r>
      <w:proofErr w:type="gramStart"/>
      <w:r w:rsidR="0013544D">
        <w:rPr>
          <w:rFonts w:ascii="Times New Roman" w:eastAsia="宋体" w:hAnsi="Times New Roman" w:cs="Times New Roman"/>
          <w:sz w:val="24"/>
          <w:szCs w:val="20"/>
        </w:rPr>
        <w:t>项目环评报告</w:t>
      </w:r>
      <w:proofErr w:type="gramEnd"/>
      <w:r w:rsidR="0013544D">
        <w:rPr>
          <w:rFonts w:ascii="Times New Roman" w:eastAsia="宋体" w:hAnsi="Times New Roman" w:cs="Times New Roman"/>
          <w:sz w:val="24"/>
          <w:szCs w:val="20"/>
        </w:rPr>
        <w:t>于</w:t>
      </w:r>
      <w:r w:rsidR="0013544D">
        <w:rPr>
          <w:rFonts w:ascii="Times New Roman" w:eastAsia="宋体" w:hAnsi="Times New Roman" w:cs="Times New Roman"/>
          <w:sz w:val="24"/>
          <w:szCs w:val="20"/>
        </w:rPr>
        <w:t>20</w:t>
      </w:r>
      <w:r>
        <w:rPr>
          <w:rFonts w:ascii="Times New Roman" w:eastAsia="宋体" w:hAnsi="Times New Roman" w:cs="Times New Roman"/>
          <w:sz w:val="24"/>
          <w:szCs w:val="20"/>
        </w:rPr>
        <w:t>19</w:t>
      </w:r>
      <w:r w:rsidR="0013544D">
        <w:rPr>
          <w:rFonts w:ascii="Times New Roman" w:eastAsia="宋体" w:hAnsi="Times New Roman" w:cs="Times New Roman"/>
          <w:sz w:val="24"/>
          <w:szCs w:val="20"/>
        </w:rPr>
        <w:t>年</w:t>
      </w:r>
      <w:r>
        <w:rPr>
          <w:rFonts w:ascii="Times New Roman" w:eastAsia="宋体" w:hAnsi="Times New Roman" w:cs="Times New Roman"/>
          <w:sz w:val="24"/>
          <w:szCs w:val="20"/>
        </w:rPr>
        <w:t>9</w:t>
      </w:r>
      <w:r w:rsidR="0013544D">
        <w:rPr>
          <w:rFonts w:ascii="Times New Roman" w:eastAsia="宋体" w:hAnsi="Times New Roman" w:cs="Times New Roman"/>
          <w:sz w:val="24"/>
          <w:szCs w:val="20"/>
        </w:rPr>
        <w:t>月</w:t>
      </w:r>
      <w:r>
        <w:rPr>
          <w:rFonts w:ascii="Times New Roman" w:eastAsia="宋体" w:hAnsi="Times New Roman" w:cs="Times New Roman"/>
          <w:sz w:val="24"/>
          <w:szCs w:val="20"/>
        </w:rPr>
        <w:t>10</w:t>
      </w:r>
      <w:r w:rsidR="0013544D">
        <w:rPr>
          <w:rFonts w:ascii="Times New Roman" w:eastAsia="宋体" w:hAnsi="Times New Roman" w:cs="Times New Roman"/>
          <w:sz w:val="24"/>
          <w:szCs w:val="20"/>
        </w:rPr>
        <w:t>日通过</w:t>
      </w:r>
      <w:r w:rsidR="0013544D">
        <w:rPr>
          <w:rFonts w:ascii="Times New Roman" w:eastAsia="宋体" w:hAnsi="Times New Roman" w:cs="Times New Roman" w:hint="eastAsia"/>
          <w:sz w:val="24"/>
          <w:szCs w:val="20"/>
        </w:rPr>
        <w:t>沧县环境保护局</w:t>
      </w:r>
      <w:r w:rsidR="0013544D">
        <w:rPr>
          <w:rFonts w:ascii="Times New Roman" w:eastAsia="宋体" w:hAnsi="Times New Roman" w:cs="Times New Roman"/>
          <w:sz w:val="24"/>
          <w:szCs w:val="20"/>
        </w:rPr>
        <w:t>审批，审批文号为</w:t>
      </w:r>
      <w:r w:rsidR="0013544D">
        <w:rPr>
          <w:rFonts w:ascii="Times New Roman" w:eastAsia="宋体" w:hAnsi="Times New Roman" w:cs="Times New Roman" w:hint="eastAsia"/>
          <w:sz w:val="24"/>
          <w:szCs w:val="20"/>
        </w:rPr>
        <w:t>沧县环评</w:t>
      </w:r>
      <w:r w:rsidR="0013544D">
        <w:rPr>
          <w:rFonts w:ascii="Times New Roman" w:eastAsia="宋体" w:hAnsi="Times New Roman" w:cs="Times New Roman"/>
          <w:sz w:val="24"/>
          <w:szCs w:val="20"/>
        </w:rPr>
        <w:t>[201</w:t>
      </w:r>
      <w:r>
        <w:rPr>
          <w:rFonts w:ascii="Times New Roman" w:eastAsia="宋体" w:hAnsi="Times New Roman" w:cs="Times New Roman"/>
          <w:sz w:val="24"/>
          <w:szCs w:val="20"/>
        </w:rPr>
        <w:t>9</w:t>
      </w:r>
      <w:r w:rsidR="0013544D">
        <w:rPr>
          <w:rFonts w:ascii="Times New Roman" w:eastAsia="宋体" w:hAnsi="Times New Roman" w:cs="Times New Roman"/>
          <w:sz w:val="24"/>
          <w:szCs w:val="20"/>
        </w:rPr>
        <w:t>]</w:t>
      </w:r>
      <w:r>
        <w:rPr>
          <w:rFonts w:ascii="Times New Roman" w:eastAsia="宋体" w:hAnsi="Times New Roman" w:cs="Times New Roman"/>
          <w:sz w:val="24"/>
          <w:szCs w:val="20"/>
        </w:rPr>
        <w:t>170</w:t>
      </w:r>
      <w:r w:rsidR="0013544D">
        <w:rPr>
          <w:rFonts w:ascii="Times New Roman" w:eastAsia="宋体" w:hAnsi="Times New Roman" w:cs="Times New Roman"/>
          <w:sz w:val="24"/>
          <w:szCs w:val="20"/>
        </w:rPr>
        <w:t>号。</w:t>
      </w:r>
    </w:p>
    <w:p w14:paraId="2BD98224" w14:textId="77777777" w:rsidR="008D39A6" w:rsidRDefault="0013544D">
      <w:pPr>
        <w:pStyle w:val="2"/>
        <w:rPr>
          <w:rFonts w:ascii="Times New Roman" w:hAnsi="Times New Roman" w:cs="Times New Roman"/>
        </w:rPr>
      </w:pPr>
      <w:bookmarkStart w:id="40" w:name="_Toc504831737"/>
      <w:r>
        <w:rPr>
          <w:rFonts w:ascii="Times New Roman" w:hAnsi="Times New Roman" w:cs="Times New Roman"/>
        </w:rPr>
        <w:t xml:space="preserve">2.7 </w:t>
      </w:r>
      <w:r>
        <w:rPr>
          <w:rFonts w:ascii="Times New Roman" w:hAnsi="Times New Roman" w:cs="Times New Roman"/>
        </w:rPr>
        <w:t>项目投资</w:t>
      </w:r>
      <w:bookmarkEnd w:id="40"/>
    </w:p>
    <w:p w14:paraId="38D738C6" w14:textId="3E46E5AD" w:rsidR="008D39A6" w:rsidRPr="009A2281" w:rsidRDefault="0013544D" w:rsidP="009A2281">
      <w:pPr>
        <w:adjustRightInd w:val="0"/>
        <w:snapToGrid w:val="0"/>
        <w:spacing w:line="360" w:lineRule="auto"/>
        <w:ind w:firstLineChars="200" w:firstLine="480"/>
        <w:rPr>
          <w:rFonts w:ascii="Times New Roman" w:eastAsia="宋体" w:hAnsi="Times New Roman" w:cs="Times New Roman"/>
          <w:sz w:val="24"/>
          <w:szCs w:val="20"/>
        </w:rPr>
      </w:pPr>
      <w:r>
        <w:rPr>
          <w:rFonts w:ascii="Times New Roman" w:eastAsia="宋体" w:hAnsi="Times New Roman" w:cs="Times New Roman"/>
          <w:sz w:val="24"/>
          <w:szCs w:val="20"/>
        </w:rPr>
        <w:t>本项目总投资</w:t>
      </w:r>
      <w:r w:rsidR="001273BB">
        <w:rPr>
          <w:rFonts w:ascii="Times New Roman" w:eastAsia="宋体" w:hAnsi="Times New Roman" w:cs="Times New Roman"/>
          <w:sz w:val="24"/>
          <w:szCs w:val="20"/>
        </w:rPr>
        <w:t>400</w:t>
      </w:r>
      <w:r>
        <w:rPr>
          <w:rFonts w:ascii="Times New Roman" w:eastAsia="宋体" w:hAnsi="Times New Roman" w:cs="Times New Roman"/>
          <w:sz w:val="24"/>
          <w:szCs w:val="20"/>
        </w:rPr>
        <w:t>万元，其中环境保护投资</w:t>
      </w:r>
      <w:r w:rsidR="001273BB">
        <w:rPr>
          <w:rFonts w:ascii="Times New Roman" w:eastAsia="宋体" w:hAnsi="Times New Roman" w:cs="Times New Roman"/>
          <w:sz w:val="24"/>
          <w:szCs w:val="20"/>
        </w:rPr>
        <w:t>10</w:t>
      </w:r>
      <w:r>
        <w:rPr>
          <w:rFonts w:ascii="Times New Roman" w:eastAsia="宋体" w:hAnsi="Times New Roman" w:cs="Times New Roman"/>
          <w:sz w:val="24"/>
          <w:szCs w:val="20"/>
        </w:rPr>
        <w:t>万元，占总投资的</w:t>
      </w:r>
      <w:r w:rsidR="001273BB">
        <w:rPr>
          <w:rFonts w:ascii="Times New Roman" w:eastAsia="宋体" w:hAnsi="Times New Roman" w:cs="Times New Roman"/>
          <w:sz w:val="24"/>
          <w:szCs w:val="20"/>
        </w:rPr>
        <w:t>2.50</w:t>
      </w:r>
      <w:r>
        <w:rPr>
          <w:rFonts w:ascii="Times New Roman" w:eastAsia="宋体" w:hAnsi="Times New Roman" w:cs="Times New Roman"/>
          <w:sz w:val="24"/>
          <w:szCs w:val="20"/>
        </w:rPr>
        <w:t>%</w:t>
      </w:r>
      <w:r>
        <w:rPr>
          <w:rFonts w:ascii="Times New Roman" w:eastAsia="宋体" w:hAnsi="Times New Roman" w:cs="Times New Roman"/>
          <w:sz w:val="24"/>
          <w:szCs w:val="20"/>
        </w:rPr>
        <w:t>。</w:t>
      </w:r>
    </w:p>
    <w:p w14:paraId="33A9C950" w14:textId="77777777" w:rsidR="008D39A6" w:rsidRDefault="0013544D">
      <w:pPr>
        <w:pStyle w:val="2"/>
        <w:rPr>
          <w:rFonts w:ascii="Times New Roman" w:hAnsi="Times New Roman" w:cs="Times New Roman"/>
        </w:rPr>
      </w:pPr>
      <w:bookmarkStart w:id="41" w:name="_Toc504831738"/>
      <w:r>
        <w:rPr>
          <w:rFonts w:ascii="Times New Roman" w:hAnsi="Times New Roman" w:cs="Times New Roman"/>
        </w:rPr>
        <w:t>2.</w:t>
      </w:r>
      <w:r>
        <w:rPr>
          <w:rFonts w:ascii="Times New Roman" w:hAnsi="Times New Roman" w:cs="Times New Roman" w:hint="eastAsia"/>
        </w:rPr>
        <w:t>8</w:t>
      </w:r>
      <w:r>
        <w:rPr>
          <w:rFonts w:ascii="Times New Roman" w:hAnsi="Times New Roman" w:cs="Times New Roman"/>
        </w:rPr>
        <w:t xml:space="preserve"> </w:t>
      </w:r>
      <w:r>
        <w:rPr>
          <w:rFonts w:ascii="Times New Roman" w:hAnsi="Times New Roman" w:cs="Times New Roman"/>
        </w:rPr>
        <w:t>环境保护</w:t>
      </w:r>
      <w:r>
        <w:rPr>
          <w:rFonts w:ascii="Times New Roman" w:hAnsi="Times New Roman" w:cs="Times New Roman"/>
        </w:rPr>
        <w:t>“</w:t>
      </w:r>
      <w:r>
        <w:rPr>
          <w:rFonts w:ascii="Times New Roman" w:hAnsi="Times New Roman" w:cs="Times New Roman"/>
        </w:rPr>
        <w:t>三同时</w:t>
      </w:r>
      <w:r>
        <w:rPr>
          <w:rFonts w:ascii="Times New Roman" w:hAnsi="Times New Roman" w:cs="Times New Roman"/>
        </w:rPr>
        <w:t>”</w:t>
      </w:r>
      <w:r>
        <w:rPr>
          <w:rFonts w:ascii="Times New Roman" w:hAnsi="Times New Roman" w:cs="Times New Roman"/>
        </w:rPr>
        <w:t>落实情况</w:t>
      </w:r>
      <w:bookmarkEnd w:id="41"/>
    </w:p>
    <w:p w14:paraId="139CE38C" w14:textId="77777777" w:rsidR="008D39A6" w:rsidRDefault="0013544D">
      <w:pPr>
        <w:widowControl/>
        <w:spacing w:beforeLines="50" w:before="156" w:afterLines="50" w:after="156"/>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本</w:t>
      </w:r>
      <w:proofErr w:type="gramStart"/>
      <w:r>
        <w:rPr>
          <w:rFonts w:ascii="Times New Roman" w:eastAsia="宋体" w:hAnsi="Times New Roman" w:cs="Times New Roman"/>
          <w:sz w:val="24"/>
          <w:szCs w:val="24"/>
        </w:rPr>
        <w:t>项目环</w:t>
      </w:r>
      <w:proofErr w:type="gramEnd"/>
      <w:r>
        <w:rPr>
          <w:rFonts w:ascii="Times New Roman" w:eastAsia="宋体" w:hAnsi="Times New Roman" w:cs="Times New Roman"/>
          <w:sz w:val="24"/>
          <w:szCs w:val="24"/>
        </w:rPr>
        <w:t>评及批复阶段要求建设内容</w:t>
      </w:r>
      <w:r>
        <w:rPr>
          <w:rFonts w:ascii="Times New Roman" w:eastAsia="宋体" w:hAnsi="Times New Roman" w:cs="Times New Roman"/>
          <w:sz w:val="24"/>
          <w:szCs w:val="24"/>
        </w:rPr>
        <w:t>“</w:t>
      </w:r>
      <w:r>
        <w:rPr>
          <w:rFonts w:ascii="Times New Roman" w:eastAsia="宋体" w:hAnsi="Times New Roman" w:cs="Times New Roman"/>
          <w:sz w:val="24"/>
          <w:szCs w:val="24"/>
        </w:rPr>
        <w:t>三同时</w:t>
      </w:r>
      <w:r>
        <w:rPr>
          <w:rFonts w:ascii="Times New Roman" w:eastAsia="宋体" w:hAnsi="Times New Roman" w:cs="Times New Roman"/>
          <w:sz w:val="24"/>
          <w:szCs w:val="24"/>
        </w:rPr>
        <w:t>”</w:t>
      </w:r>
      <w:r>
        <w:rPr>
          <w:rFonts w:ascii="Times New Roman" w:eastAsia="宋体" w:hAnsi="Times New Roman" w:cs="Times New Roman"/>
          <w:sz w:val="24"/>
          <w:szCs w:val="24"/>
        </w:rPr>
        <w:t>情况落实见表</w:t>
      </w:r>
      <w:r>
        <w:rPr>
          <w:rFonts w:ascii="Times New Roman" w:eastAsia="宋体" w:hAnsi="Times New Roman" w:cs="Times New Roman"/>
          <w:sz w:val="24"/>
          <w:szCs w:val="24"/>
        </w:rPr>
        <w:t>2-</w:t>
      </w:r>
      <w:r>
        <w:rPr>
          <w:rFonts w:ascii="Times New Roman" w:eastAsia="宋体" w:hAnsi="Times New Roman" w:cs="Times New Roman" w:hint="eastAsia"/>
          <w:sz w:val="24"/>
          <w:szCs w:val="24"/>
        </w:rPr>
        <w:t>7</w:t>
      </w:r>
      <w:r>
        <w:rPr>
          <w:rFonts w:ascii="Times New Roman" w:eastAsia="宋体" w:hAnsi="Times New Roman" w:cs="Times New Roman"/>
          <w:sz w:val="24"/>
          <w:szCs w:val="24"/>
        </w:rPr>
        <w:t>。</w:t>
      </w:r>
    </w:p>
    <w:p w14:paraId="04D23167" w14:textId="77777777" w:rsidR="008D39A6" w:rsidRDefault="0013544D">
      <w:pPr>
        <w:adjustRightInd w:val="0"/>
        <w:snapToGrid w:val="0"/>
        <w:spacing w:line="440" w:lineRule="exact"/>
        <w:jc w:val="center"/>
        <w:rPr>
          <w:rFonts w:ascii="Times New Roman" w:eastAsia="宋体" w:hAnsi="Times New Roman" w:cs="Times New Roman"/>
          <w:b/>
          <w:sz w:val="24"/>
          <w:szCs w:val="24"/>
        </w:rPr>
      </w:pPr>
      <w:r>
        <w:rPr>
          <w:rFonts w:ascii="Times New Roman" w:eastAsia="宋体" w:hAnsi="Times New Roman" w:cs="Times New Roman"/>
          <w:b/>
          <w:sz w:val="24"/>
          <w:szCs w:val="24"/>
        </w:rPr>
        <w:t>表</w:t>
      </w:r>
      <w:r>
        <w:rPr>
          <w:rFonts w:ascii="Times New Roman" w:eastAsia="宋体" w:hAnsi="Times New Roman" w:cs="Times New Roman"/>
          <w:b/>
          <w:sz w:val="24"/>
          <w:szCs w:val="24"/>
        </w:rPr>
        <w:t>2-</w:t>
      </w:r>
      <w:bookmarkStart w:id="42" w:name="_Hlk496992852"/>
      <w:r>
        <w:rPr>
          <w:rFonts w:ascii="Times New Roman" w:eastAsia="宋体" w:hAnsi="Times New Roman" w:cs="Times New Roman" w:hint="eastAsia"/>
          <w:b/>
          <w:sz w:val="24"/>
          <w:szCs w:val="24"/>
        </w:rPr>
        <w:t>7</w:t>
      </w:r>
      <w:r>
        <w:rPr>
          <w:rFonts w:ascii="Times New Roman" w:eastAsia="宋体" w:hAnsi="Times New Roman" w:cs="Times New Roman"/>
          <w:b/>
          <w:sz w:val="24"/>
          <w:szCs w:val="24"/>
        </w:rPr>
        <w:t>环境保护</w:t>
      </w:r>
      <w:r>
        <w:rPr>
          <w:rFonts w:ascii="Times New Roman" w:eastAsia="宋体" w:hAnsi="Times New Roman" w:cs="Times New Roman"/>
          <w:b/>
          <w:sz w:val="24"/>
          <w:szCs w:val="24"/>
        </w:rPr>
        <w:t>“</w:t>
      </w:r>
      <w:r>
        <w:rPr>
          <w:rFonts w:ascii="Times New Roman" w:eastAsia="宋体" w:hAnsi="Times New Roman" w:cs="Times New Roman"/>
          <w:b/>
          <w:sz w:val="24"/>
          <w:szCs w:val="24"/>
        </w:rPr>
        <w:t>三同时</w:t>
      </w:r>
      <w:r>
        <w:rPr>
          <w:rFonts w:ascii="Times New Roman" w:eastAsia="宋体" w:hAnsi="Times New Roman" w:cs="Times New Roman"/>
          <w:b/>
          <w:sz w:val="24"/>
          <w:szCs w:val="24"/>
        </w:rPr>
        <w:t>”</w:t>
      </w:r>
      <w:r>
        <w:rPr>
          <w:rFonts w:ascii="Times New Roman" w:eastAsia="宋体" w:hAnsi="Times New Roman" w:cs="Times New Roman"/>
          <w:b/>
          <w:sz w:val="24"/>
          <w:szCs w:val="24"/>
        </w:rPr>
        <w:t>落实情况</w:t>
      </w:r>
      <w:bookmarkEnd w:id="42"/>
    </w:p>
    <w:tbl>
      <w:tblPr>
        <w:tblW w:w="10766" w:type="dxa"/>
        <w:jc w:val="center"/>
        <w:tblBorders>
          <w:top w:val="single" w:sz="4" w:space="0" w:color="auto"/>
          <w:bottom w:val="single" w:sz="4" w:space="0" w:color="auto"/>
          <w:insideH w:val="single" w:sz="4" w:space="0" w:color="auto"/>
          <w:insideV w:val="single" w:sz="4" w:space="0" w:color="auto"/>
        </w:tblBorders>
        <w:tblLook w:val="0000" w:firstRow="0" w:lastRow="0" w:firstColumn="0" w:lastColumn="0" w:noHBand="0" w:noVBand="0"/>
      </w:tblPr>
      <w:tblGrid>
        <w:gridCol w:w="451"/>
        <w:gridCol w:w="914"/>
        <w:gridCol w:w="426"/>
        <w:gridCol w:w="553"/>
        <w:gridCol w:w="1774"/>
        <w:gridCol w:w="695"/>
        <w:gridCol w:w="1692"/>
        <w:gridCol w:w="2969"/>
        <w:gridCol w:w="1292"/>
      </w:tblGrid>
      <w:tr w:rsidR="00F77694" w:rsidRPr="00F77694" w14:paraId="53A84B50" w14:textId="77777777" w:rsidTr="00E90152">
        <w:trPr>
          <w:trHeight w:val="350"/>
          <w:jc w:val="center"/>
        </w:trPr>
        <w:tc>
          <w:tcPr>
            <w:tcW w:w="209" w:type="pct"/>
            <w:vAlign w:val="center"/>
          </w:tcPr>
          <w:p w14:paraId="7AE7A1A2" w14:textId="77777777" w:rsidR="00F77694" w:rsidRPr="00F77694" w:rsidRDefault="00F77694" w:rsidP="00F77694">
            <w:pPr>
              <w:adjustRightInd w:val="0"/>
              <w:snapToGrid w:val="0"/>
              <w:jc w:val="center"/>
              <w:rPr>
                <w:rFonts w:ascii="Times New Roman" w:eastAsia="宋体" w:hAnsi="Times New Roman" w:cs="Times New Roman"/>
                <w:b/>
                <w:szCs w:val="21"/>
              </w:rPr>
            </w:pPr>
            <w:r w:rsidRPr="00F77694">
              <w:rPr>
                <w:rFonts w:ascii="Times New Roman" w:eastAsia="宋体" w:hAnsi="Times New Roman" w:cs="Times New Roman"/>
                <w:b/>
                <w:szCs w:val="21"/>
              </w:rPr>
              <w:t>项目</w:t>
            </w:r>
          </w:p>
        </w:tc>
        <w:tc>
          <w:tcPr>
            <w:tcW w:w="879" w:type="pct"/>
            <w:gridSpan w:val="3"/>
            <w:vAlign w:val="center"/>
          </w:tcPr>
          <w:p w14:paraId="2330C016" w14:textId="77777777" w:rsidR="00F77694" w:rsidRPr="00F77694" w:rsidRDefault="00F77694" w:rsidP="00F77694">
            <w:pPr>
              <w:adjustRightInd w:val="0"/>
              <w:snapToGrid w:val="0"/>
              <w:spacing w:line="360" w:lineRule="exact"/>
              <w:jc w:val="center"/>
              <w:rPr>
                <w:rFonts w:ascii="Times New Roman" w:eastAsia="宋体" w:hAnsi="Times New Roman" w:cs="Times New Roman"/>
                <w:b/>
                <w:szCs w:val="21"/>
              </w:rPr>
            </w:pPr>
            <w:r w:rsidRPr="00F77694">
              <w:rPr>
                <w:rFonts w:ascii="Times New Roman" w:eastAsia="宋体" w:hAnsi="Times New Roman" w:cs="Times New Roman"/>
                <w:b/>
                <w:szCs w:val="21"/>
              </w:rPr>
              <w:t>污染源</w:t>
            </w:r>
          </w:p>
        </w:tc>
        <w:tc>
          <w:tcPr>
            <w:tcW w:w="824" w:type="pct"/>
            <w:vAlign w:val="center"/>
          </w:tcPr>
          <w:p w14:paraId="2045C5C4" w14:textId="77777777" w:rsidR="00F77694" w:rsidRPr="00F77694" w:rsidRDefault="00F77694" w:rsidP="00F77694">
            <w:pPr>
              <w:adjustRightInd w:val="0"/>
              <w:snapToGrid w:val="0"/>
              <w:spacing w:line="360" w:lineRule="exact"/>
              <w:jc w:val="center"/>
              <w:rPr>
                <w:rFonts w:ascii="Times New Roman" w:eastAsia="宋体" w:hAnsi="Times New Roman" w:cs="Times New Roman"/>
                <w:b/>
                <w:szCs w:val="21"/>
              </w:rPr>
            </w:pPr>
            <w:r w:rsidRPr="00F77694">
              <w:rPr>
                <w:rFonts w:ascii="Times New Roman" w:eastAsia="宋体" w:hAnsi="Times New Roman" w:cs="Times New Roman"/>
                <w:b/>
                <w:szCs w:val="21"/>
              </w:rPr>
              <w:t>环保设施</w:t>
            </w:r>
            <w:r w:rsidRPr="00F77694">
              <w:rPr>
                <w:rFonts w:ascii="Times New Roman" w:eastAsia="宋体" w:hAnsi="Times New Roman" w:cs="Times New Roman"/>
                <w:b/>
                <w:szCs w:val="21"/>
              </w:rPr>
              <w:t>/</w:t>
            </w:r>
          </w:p>
          <w:p w14:paraId="2FC0A567" w14:textId="77777777" w:rsidR="00F77694" w:rsidRPr="00F77694" w:rsidRDefault="00F77694" w:rsidP="00F77694">
            <w:pPr>
              <w:adjustRightInd w:val="0"/>
              <w:snapToGrid w:val="0"/>
              <w:spacing w:line="360" w:lineRule="exact"/>
              <w:jc w:val="center"/>
              <w:rPr>
                <w:rFonts w:ascii="Times New Roman" w:eastAsia="宋体" w:hAnsi="Times New Roman" w:cs="Times New Roman"/>
                <w:b/>
                <w:szCs w:val="21"/>
              </w:rPr>
            </w:pPr>
            <w:r w:rsidRPr="00F77694">
              <w:rPr>
                <w:rFonts w:ascii="Times New Roman" w:eastAsia="宋体" w:hAnsi="Times New Roman" w:cs="Times New Roman"/>
                <w:b/>
                <w:szCs w:val="21"/>
              </w:rPr>
              <w:lastRenderedPageBreak/>
              <w:t>措施</w:t>
            </w:r>
          </w:p>
        </w:tc>
        <w:tc>
          <w:tcPr>
            <w:tcW w:w="1109" w:type="pct"/>
            <w:gridSpan w:val="2"/>
            <w:vAlign w:val="center"/>
          </w:tcPr>
          <w:p w14:paraId="0C9638E9" w14:textId="77777777" w:rsidR="00F77694" w:rsidRPr="00F77694" w:rsidRDefault="00F77694" w:rsidP="00F77694">
            <w:pPr>
              <w:widowControl/>
              <w:adjustRightInd w:val="0"/>
              <w:snapToGrid w:val="0"/>
              <w:spacing w:line="360" w:lineRule="exact"/>
              <w:jc w:val="center"/>
              <w:rPr>
                <w:rFonts w:ascii="Times New Roman" w:eastAsia="宋体" w:hAnsi="Times New Roman" w:cs="Times New Roman"/>
                <w:b/>
                <w:szCs w:val="21"/>
              </w:rPr>
            </w:pPr>
            <w:r w:rsidRPr="00F77694">
              <w:rPr>
                <w:rFonts w:ascii="Times New Roman" w:eastAsia="宋体" w:hAnsi="Times New Roman" w:cs="Times New Roman"/>
                <w:b/>
                <w:szCs w:val="21"/>
              </w:rPr>
              <w:lastRenderedPageBreak/>
              <w:t>验收指标</w:t>
            </w:r>
          </w:p>
        </w:tc>
        <w:tc>
          <w:tcPr>
            <w:tcW w:w="1379" w:type="pct"/>
            <w:vAlign w:val="center"/>
          </w:tcPr>
          <w:p w14:paraId="7A1209F9" w14:textId="77777777" w:rsidR="00F77694" w:rsidRPr="00F77694" w:rsidRDefault="00F77694" w:rsidP="00F77694">
            <w:pPr>
              <w:adjustRightInd w:val="0"/>
              <w:snapToGrid w:val="0"/>
              <w:spacing w:line="360" w:lineRule="exact"/>
              <w:jc w:val="center"/>
              <w:rPr>
                <w:rFonts w:ascii="Times New Roman" w:eastAsia="宋体" w:hAnsi="Times New Roman" w:cs="Times New Roman"/>
                <w:b/>
                <w:szCs w:val="21"/>
              </w:rPr>
            </w:pPr>
            <w:r w:rsidRPr="00F77694">
              <w:rPr>
                <w:rFonts w:ascii="Times New Roman" w:eastAsia="宋体" w:hAnsi="Times New Roman" w:cs="Times New Roman"/>
                <w:b/>
                <w:szCs w:val="21"/>
              </w:rPr>
              <w:t>验收标准</w:t>
            </w:r>
          </w:p>
        </w:tc>
        <w:tc>
          <w:tcPr>
            <w:tcW w:w="600" w:type="pct"/>
            <w:vAlign w:val="center"/>
          </w:tcPr>
          <w:p w14:paraId="211592AA" w14:textId="77777777" w:rsidR="00F77694" w:rsidRPr="00F77694" w:rsidRDefault="00F77694" w:rsidP="00F77694">
            <w:pPr>
              <w:adjustRightInd w:val="0"/>
              <w:snapToGrid w:val="0"/>
              <w:spacing w:line="360" w:lineRule="exact"/>
              <w:jc w:val="center"/>
              <w:rPr>
                <w:rFonts w:ascii="Times New Roman" w:eastAsia="宋体" w:hAnsi="Times New Roman" w:cs="Times New Roman"/>
                <w:b/>
                <w:szCs w:val="21"/>
              </w:rPr>
            </w:pPr>
            <w:r w:rsidRPr="00F77694">
              <w:rPr>
                <w:rFonts w:ascii="Times New Roman" w:eastAsia="宋体" w:hAnsi="Times New Roman" w:cs="Times New Roman"/>
                <w:b/>
                <w:szCs w:val="21"/>
              </w:rPr>
              <w:t>落实情况</w:t>
            </w:r>
          </w:p>
        </w:tc>
      </w:tr>
      <w:tr w:rsidR="00F77694" w:rsidRPr="00F77694" w14:paraId="2F7989DA" w14:textId="77777777" w:rsidTr="00E90152">
        <w:trPr>
          <w:trHeight w:val="720"/>
          <w:jc w:val="center"/>
        </w:trPr>
        <w:tc>
          <w:tcPr>
            <w:tcW w:w="209" w:type="pct"/>
            <w:vMerge w:val="restart"/>
            <w:vAlign w:val="center"/>
          </w:tcPr>
          <w:p w14:paraId="7A5E27CE" w14:textId="77777777" w:rsidR="00F77694" w:rsidRPr="00F77694" w:rsidRDefault="00F77694" w:rsidP="00F77694">
            <w:pPr>
              <w:adjustRightInd w:val="0"/>
              <w:snapToGrid w:val="0"/>
              <w:jc w:val="center"/>
              <w:rPr>
                <w:rFonts w:ascii="Times New Roman" w:eastAsia="宋体" w:hAnsi="Times New Roman" w:cs="Times New Roman"/>
                <w:b/>
                <w:szCs w:val="21"/>
              </w:rPr>
            </w:pPr>
            <w:r w:rsidRPr="00F77694">
              <w:rPr>
                <w:rFonts w:ascii="Times New Roman" w:eastAsia="宋体" w:hAnsi="Times New Roman" w:cs="Times New Roman"/>
                <w:b/>
                <w:szCs w:val="21"/>
              </w:rPr>
              <w:t>废气</w:t>
            </w:r>
          </w:p>
        </w:tc>
        <w:tc>
          <w:tcPr>
            <w:tcW w:w="424" w:type="pct"/>
            <w:vMerge w:val="restart"/>
            <w:vAlign w:val="center"/>
          </w:tcPr>
          <w:p w14:paraId="092A11AF" w14:textId="77777777" w:rsidR="00F77694" w:rsidRPr="00F77694" w:rsidRDefault="00F77694" w:rsidP="00F77694">
            <w:pPr>
              <w:adjustRightInd w:val="0"/>
              <w:snapToGrid w:val="0"/>
              <w:spacing w:line="300" w:lineRule="atLeast"/>
              <w:jc w:val="center"/>
              <w:rPr>
                <w:rFonts w:ascii="Times New Roman" w:eastAsia="宋体" w:hAnsi="Times New Roman" w:cs="Times New Roman"/>
                <w:szCs w:val="21"/>
              </w:rPr>
            </w:pPr>
            <w:r w:rsidRPr="00F77694">
              <w:rPr>
                <w:rFonts w:ascii="Times New Roman" w:eastAsia="宋体" w:hAnsi="Times New Roman" w:cs="Times New Roman" w:hint="eastAsia"/>
                <w:szCs w:val="21"/>
              </w:rPr>
              <w:t>切割、电焊、焊接、打磨工序</w:t>
            </w:r>
          </w:p>
        </w:tc>
        <w:tc>
          <w:tcPr>
            <w:tcW w:w="198" w:type="pct"/>
            <w:vMerge w:val="restart"/>
            <w:vAlign w:val="center"/>
          </w:tcPr>
          <w:p w14:paraId="2DF52631" w14:textId="77777777" w:rsidR="00F77694" w:rsidRPr="00F77694" w:rsidRDefault="00F77694" w:rsidP="00F77694">
            <w:pPr>
              <w:adjustRightInd w:val="0"/>
              <w:snapToGrid w:val="0"/>
              <w:spacing w:line="300" w:lineRule="atLeast"/>
              <w:jc w:val="center"/>
              <w:rPr>
                <w:rFonts w:ascii="Times New Roman" w:eastAsia="宋体" w:hAnsi="Times New Roman" w:cs="Times New Roman"/>
                <w:szCs w:val="21"/>
              </w:rPr>
            </w:pPr>
            <w:r w:rsidRPr="00F77694">
              <w:rPr>
                <w:rFonts w:ascii="Times New Roman" w:eastAsia="宋体" w:hAnsi="Times New Roman" w:cs="Times New Roman" w:hint="eastAsia"/>
                <w:szCs w:val="21"/>
              </w:rPr>
              <w:t>颗粒物</w:t>
            </w:r>
          </w:p>
        </w:tc>
        <w:tc>
          <w:tcPr>
            <w:tcW w:w="257" w:type="pct"/>
            <w:vAlign w:val="center"/>
          </w:tcPr>
          <w:p w14:paraId="30C6E172" w14:textId="77777777" w:rsidR="00F77694" w:rsidRPr="00F77694" w:rsidRDefault="00F77694" w:rsidP="00F77694">
            <w:pPr>
              <w:adjustRightInd w:val="0"/>
              <w:snapToGrid w:val="0"/>
              <w:spacing w:line="300" w:lineRule="atLeast"/>
              <w:jc w:val="center"/>
              <w:rPr>
                <w:rFonts w:ascii="Times New Roman" w:eastAsia="宋体" w:hAnsi="Times New Roman" w:cs="Times New Roman"/>
                <w:szCs w:val="21"/>
              </w:rPr>
            </w:pPr>
            <w:r w:rsidRPr="00F77694">
              <w:rPr>
                <w:rFonts w:ascii="Times New Roman" w:eastAsia="宋体" w:hAnsi="Times New Roman" w:cs="Times New Roman" w:hint="eastAsia"/>
                <w:szCs w:val="21"/>
              </w:rPr>
              <w:t>有组织</w:t>
            </w:r>
          </w:p>
        </w:tc>
        <w:tc>
          <w:tcPr>
            <w:tcW w:w="824" w:type="pct"/>
            <w:vAlign w:val="center"/>
          </w:tcPr>
          <w:p w14:paraId="58C39C5E" w14:textId="77777777" w:rsidR="00F77694" w:rsidRPr="00F77694" w:rsidRDefault="00F77694" w:rsidP="00F77694">
            <w:pPr>
              <w:adjustRightInd w:val="0"/>
              <w:snapToGrid w:val="0"/>
              <w:spacing w:line="300" w:lineRule="atLeast"/>
              <w:jc w:val="center"/>
              <w:rPr>
                <w:rFonts w:ascii="Times New Roman" w:eastAsia="宋体" w:hAnsi="Times New Roman" w:cs="Times New Roman"/>
                <w:szCs w:val="21"/>
              </w:rPr>
            </w:pPr>
            <w:r w:rsidRPr="00F77694">
              <w:rPr>
                <w:rFonts w:ascii="Calibri" w:eastAsia="宋体" w:hAnsi="Calibri" w:cs="Times New Roman" w:hint="eastAsia"/>
              </w:rPr>
              <w:t>6</w:t>
            </w:r>
            <w:r w:rsidRPr="00F77694">
              <w:rPr>
                <w:rFonts w:ascii="Calibri" w:eastAsia="宋体" w:hAnsi="Calibri" w:cs="Times New Roman" w:hint="eastAsia"/>
              </w:rPr>
              <w:t>个集气罩</w:t>
            </w:r>
            <w:r w:rsidRPr="00F77694">
              <w:rPr>
                <w:rFonts w:ascii="Calibri" w:eastAsia="宋体" w:hAnsi="Calibri" w:cs="Times New Roman" w:hint="eastAsia"/>
              </w:rPr>
              <w:t>+</w:t>
            </w:r>
            <w:r w:rsidRPr="00F77694">
              <w:rPr>
                <w:rFonts w:ascii="Calibri" w:eastAsia="宋体" w:hAnsi="Calibri" w:cs="Times New Roman" w:hint="eastAsia"/>
              </w:rPr>
              <w:t>管道收集后，经</w:t>
            </w:r>
            <w:r w:rsidRPr="00F77694">
              <w:rPr>
                <w:rFonts w:ascii="Calibri" w:eastAsia="宋体" w:hAnsi="Calibri" w:cs="Times New Roman" w:hint="eastAsia"/>
              </w:rPr>
              <w:t>1</w:t>
            </w:r>
            <w:r w:rsidRPr="00F77694">
              <w:rPr>
                <w:rFonts w:ascii="Calibri" w:eastAsia="宋体" w:hAnsi="Calibri" w:cs="Times New Roman" w:hint="eastAsia"/>
              </w:rPr>
              <w:t>套布袋除尘器</w:t>
            </w:r>
            <w:r w:rsidRPr="00F77694">
              <w:rPr>
                <w:rFonts w:ascii="Calibri" w:eastAsia="宋体" w:hAnsi="Calibri" w:cs="Times New Roman" w:hint="eastAsia"/>
              </w:rPr>
              <w:t>+1</w:t>
            </w:r>
            <w:r w:rsidRPr="00F77694">
              <w:rPr>
                <w:rFonts w:ascii="Calibri" w:eastAsia="宋体" w:hAnsi="Calibri" w:cs="Times New Roman" w:hint="eastAsia"/>
              </w:rPr>
              <w:t>根</w:t>
            </w:r>
            <w:r w:rsidRPr="00F77694">
              <w:rPr>
                <w:rFonts w:ascii="Calibri" w:eastAsia="宋体" w:hAnsi="Calibri" w:cs="Times New Roman" w:hint="eastAsia"/>
              </w:rPr>
              <w:t>15m</w:t>
            </w:r>
            <w:r w:rsidRPr="00F77694">
              <w:rPr>
                <w:rFonts w:ascii="Calibri" w:eastAsia="宋体" w:hAnsi="Calibri" w:cs="Times New Roman" w:hint="eastAsia"/>
              </w:rPr>
              <w:t>高（</w:t>
            </w:r>
            <w:r w:rsidRPr="00F77694">
              <w:rPr>
                <w:rFonts w:ascii="Calibri" w:eastAsia="宋体" w:hAnsi="Calibri" w:cs="Times New Roman" w:hint="eastAsia"/>
              </w:rPr>
              <w:t>P1</w:t>
            </w:r>
            <w:r w:rsidRPr="00F77694">
              <w:rPr>
                <w:rFonts w:ascii="Calibri" w:eastAsia="宋体" w:hAnsi="Calibri" w:cs="Times New Roman" w:hint="eastAsia"/>
              </w:rPr>
              <w:t>）排气筒排放</w:t>
            </w:r>
          </w:p>
        </w:tc>
        <w:tc>
          <w:tcPr>
            <w:tcW w:w="1109" w:type="pct"/>
            <w:gridSpan w:val="2"/>
            <w:vAlign w:val="center"/>
          </w:tcPr>
          <w:p w14:paraId="6352A6B3" w14:textId="77777777" w:rsidR="00F77694" w:rsidRPr="00F77694" w:rsidRDefault="00F77694" w:rsidP="00F77694">
            <w:pPr>
              <w:adjustRightInd w:val="0"/>
              <w:snapToGrid w:val="0"/>
              <w:spacing w:line="300" w:lineRule="atLeast"/>
              <w:jc w:val="center"/>
              <w:rPr>
                <w:rFonts w:ascii="Calibri" w:eastAsia="宋体" w:hAnsi="Calibri" w:cs="Times New Roman"/>
              </w:rPr>
            </w:pPr>
            <w:r w:rsidRPr="00F77694">
              <w:rPr>
                <w:rFonts w:ascii="Calibri" w:eastAsia="宋体" w:hAnsi="Calibri" w:cs="Times New Roman" w:hint="eastAsia"/>
              </w:rPr>
              <w:t>最高允许排放浓度：</w:t>
            </w:r>
            <w:r w:rsidRPr="00F77694">
              <w:rPr>
                <w:rFonts w:ascii="Calibri" w:eastAsia="宋体" w:hAnsi="Calibri" w:cs="Times New Roman" w:hint="eastAsia"/>
              </w:rPr>
              <w:t>120mg/m</w:t>
            </w:r>
            <w:r w:rsidRPr="00F77694">
              <w:rPr>
                <w:rFonts w:ascii="Calibri" w:eastAsia="宋体" w:hAnsi="Calibri" w:cs="Times New Roman" w:hint="eastAsia"/>
                <w:vertAlign w:val="superscript"/>
              </w:rPr>
              <w:t>3</w:t>
            </w:r>
          </w:p>
          <w:p w14:paraId="74D21816" w14:textId="77777777" w:rsidR="00F77694" w:rsidRPr="00F77694" w:rsidRDefault="00F77694" w:rsidP="00F77694">
            <w:pPr>
              <w:adjustRightInd w:val="0"/>
              <w:snapToGrid w:val="0"/>
              <w:spacing w:line="300" w:lineRule="atLeast"/>
              <w:jc w:val="center"/>
              <w:rPr>
                <w:rFonts w:ascii="Calibri" w:eastAsia="宋体" w:hAnsi="Calibri" w:cs="Times New Roman"/>
              </w:rPr>
            </w:pPr>
            <w:r w:rsidRPr="00F77694">
              <w:rPr>
                <w:rFonts w:ascii="Calibri" w:eastAsia="宋体" w:hAnsi="Calibri" w:cs="Times New Roman" w:hint="eastAsia"/>
              </w:rPr>
              <w:t>最高允许排放速率：</w:t>
            </w:r>
            <w:r w:rsidRPr="00F77694">
              <w:rPr>
                <w:rFonts w:ascii="Calibri" w:eastAsia="宋体" w:hAnsi="Calibri" w:cs="Times New Roman" w:hint="eastAsia"/>
              </w:rPr>
              <w:t>3.5kg/h</w:t>
            </w:r>
          </w:p>
          <w:p w14:paraId="3AF2F5E2" w14:textId="77777777" w:rsidR="00F77694" w:rsidRPr="00F77694" w:rsidRDefault="00F77694" w:rsidP="00F77694">
            <w:pPr>
              <w:adjustRightInd w:val="0"/>
              <w:snapToGrid w:val="0"/>
              <w:spacing w:line="300" w:lineRule="atLeast"/>
              <w:jc w:val="center"/>
              <w:rPr>
                <w:rFonts w:ascii="Times New Roman" w:eastAsia="宋体" w:hAnsi="Times New Roman" w:cs="Times New Roman"/>
                <w:szCs w:val="21"/>
                <w:vertAlign w:val="superscript"/>
              </w:rPr>
            </w:pPr>
            <w:r w:rsidRPr="00F77694">
              <w:rPr>
                <w:rFonts w:ascii="Calibri" w:eastAsia="宋体" w:hAnsi="Calibri" w:cs="Times New Roman" w:hint="eastAsia"/>
              </w:rPr>
              <w:t>排气筒高度：</w:t>
            </w:r>
            <w:r w:rsidRPr="00F77694">
              <w:rPr>
                <w:rFonts w:ascii="Calibri" w:eastAsia="宋体" w:hAnsi="Calibri" w:cs="Times New Roman" w:hint="eastAsia"/>
              </w:rPr>
              <w:t>15m</w:t>
            </w:r>
          </w:p>
        </w:tc>
        <w:tc>
          <w:tcPr>
            <w:tcW w:w="1379" w:type="pct"/>
            <w:vAlign w:val="center"/>
          </w:tcPr>
          <w:p w14:paraId="15CFBC8A" w14:textId="77777777" w:rsidR="00F77694" w:rsidRPr="00F77694" w:rsidRDefault="00F77694" w:rsidP="00F77694">
            <w:pPr>
              <w:adjustRightInd w:val="0"/>
              <w:snapToGrid w:val="0"/>
              <w:spacing w:line="300" w:lineRule="atLeast"/>
              <w:jc w:val="center"/>
              <w:rPr>
                <w:rFonts w:ascii="Times New Roman" w:eastAsia="宋体" w:hAnsi="Times New Roman" w:cs="Times New Roman"/>
                <w:szCs w:val="21"/>
              </w:rPr>
            </w:pPr>
            <w:r w:rsidRPr="00F77694">
              <w:rPr>
                <w:rFonts w:ascii="Calibri" w:eastAsia="宋体" w:hAnsi="Calibri" w:cs="Times New Roman" w:hint="eastAsia"/>
              </w:rPr>
              <w:t>《大气污染物综合排放标准》（</w:t>
            </w:r>
            <w:r w:rsidRPr="00F77694">
              <w:rPr>
                <w:rFonts w:ascii="Calibri" w:eastAsia="宋体" w:hAnsi="Calibri" w:cs="Times New Roman" w:hint="eastAsia"/>
              </w:rPr>
              <w:t>GB16297-1996</w:t>
            </w:r>
            <w:r w:rsidRPr="00F77694">
              <w:rPr>
                <w:rFonts w:ascii="Calibri" w:eastAsia="宋体" w:hAnsi="Calibri" w:cs="Times New Roman" w:hint="eastAsia"/>
              </w:rPr>
              <w:t>）表</w:t>
            </w:r>
            <w:r w:rsidRPr="00F77694">
              <w:rPr>
                <w:rFonts w:ascii="Calibri" w:eastAsia="宋体" w:hAnsi="Calibri" w:cs="Times New Roman" w:hint="eastAsia"/>
              </w:rPr>
              <w:t>2</w:t>
            </w:r>
            <w:r w:rsidRPr="00F77694">
              <w:rPr>
                <w:rFonts w:ascii="Calibri" w:eastAsia="宋体" w:hAnsi="Calibri" w:cs="Times New Roman" w:hint="eastAsia"/>
              </w:rPr>
              <w:t>颗粒物二级排放标准</w:t>
            </w:r>
          </w:p>
        </w:tc>
        <w:tc>
          <w:tcPr>
            <w:tcW w:w="600" w:type="pct"/>
            <w:vMerge w:val="restart"/>
            <w:vAlign w:val="center"/>
          </w:tcPr>
          <w:p w14:paraId="5D80C103" w14:textId="77777777" w:rsidR="00F77694" w:rsidRPr="00F77694" w:rsidRDefault="00F77694" w:rsidP="00F77694">
            <w:pPr>
              <w:adjustRightInd w:val="0"/>
              <w:snapToGrid w:val="0"/>
              <w:spacing w:line="360" w:lineRule="atLeast"/>
              <w:jc w:val="center"/>
              <w:rPr>
                <w:rFonts w:ascii="Times New Roman" w:eastAsia="宋体" w:hAnsi="Times New Roman" w:cs="Times New Roman"/>
                <w:szCs w:val="21"/>
              </w:rPr>
            </w:pPr>
            <w:r w:rsidRPr="00F77694">
              <w:rPr>
                <w:rFonts w:ascii="Times New Roman" w:eastAsia="宋体" w:hAnsi="Times New Roman" w:cs="Times New Roman"/>
                <w:szCs w:val="21"/>
              </w:rPr>
              <w:t>落实</w:t>
            </w:r>
          </w:p>
        </w:tc>
      </w:tr>
      <w:tr w:rsidR="00F77694" w:rsidRPr="00F77694" w14:paraId="2D95263A" w14:textId="77777777" w:rsidTr="00E90152">
        <w:trPr>
          <w:trHeight w:val="720"/>
          <w:jc w:val="center"/>
        </w:trPr>
        <w:tc>
          <w:tcPr>
            <w:tcW w:w="209" w:type="pct"/>
            <w:vMerge/>
            <w:vAlign w:val="center"/>
          </w:tcPr>
          <w:p w14:paraId="64AA2A0A" w14:textId="77777777" w:rsidR="00F77694" w:rsidRPr="00F77694" w:rsidRDefault="00F77694" w:rsidP="00F77694">
            <w:pPr>
              <w:adjustRightInd w:val="0"/>
              <w:snapToGrid w:val="0"/>
              <w:jc w:val="center"/>
              <w:rPr>
                <w:rFonts w:ascii="Times New Roman" w:eastAsia="宋体" w:hAnsi="Times New Roman" w:cs="Times New Roman"/>
                <w:b/>
                <w:szCs w:val="21"/>
              </w:rPr>
            </w:pPr>
          </w:p>
        </w:tc>
        <w:tc>
          <w:tcPr>
            <w:tcW w:w="424" w:type="pct"/>
            <w:vMerge/>
            <w:vAlign w:val="center"/>
          </w:tcPr>
          <w:p w14:paraId="6F1BA429" w14:textId="77777777" w:rsidR="00F77694" w:rsidRPr="00F77694" w:rsidRDefault="00F77694" w:rsidP="00F77694">
            <w:pPr>
              <w:adjustRightInd w:val="0"/>
              <w:snapToGrid w:val="0"/>
              <w:spacing w:line="300" w:lineRule="atLeast"/>
              <w:jc w:val="center"/>
              <w:rPr>
                <w:rFonts w:ascii="Times New Roman" w:eastAsia="宋体" w:hAnsi="Times New Roman" w:cs="Times New Roman"/>
                <w:szCs w:val="21"/>
              </w:rPr>
            </w:pPr>
          </w:p>
        </w:tc>
        <w:tc>
          <w:tcPr>
            <w:tcW w:w="198" w:type="pct"/>
            <w:vMerge/>
            <w:vAlign w:val="center"/>
          </w:tcPr>
          <w:p w14:paraId="1275B3A1" w14:textId="77777777" w:rsidR="00F77694" w:rsidRPr="00F77694" w:rsidRDefault="00F77694" w:rsidP="00F77694">
            <w:pPr>
              <w:adjustRightInd w:val="0"/>
              <w:snapToGrid w:val="0"/>
              <w:spacing w:line="300" w:lineRule="atLeast"/>
              <w:jc w:val="center"/>
              <w:rPr>
                <w:rFonts w:ascii="Times New Roman" w:eastAsia="宋体" w:hAnsi="Times New Roman" w:cs="Times New Roman"/>
                <w:szCs w:val="21"/>
              </w:rPr>
            </w:pPr>
          </w:p>
        </w:tc>
        <w:tc>
          <w:tcPr>
            <w:tcW w:w="257" w:type="pct"/>
            <w:vAlign w:val="center"/>
          </w:tcPr>
          <w:p w14:paraId="4878EF58" w14:textId="77777777" w:rsidR="00F77694" w:rsidRPr="00F77694" w:rsidRDefault="00F77694" w:rsidP="00F77694">
            <w:pPr>
              <w:adjustRightInd w:val="0"/>
              <w:snapToGrid w:val="0"/>
              <w:spacing w:line="300" w:lineRule="atLeast"/>
              <w:jc w:val="center"/>
              <w:rPr>
                <w:rFonts w:ascii="Times New Roman" w:eastAsia="宋体" w:hAnsi="Times New Roman" w:cs="Times New Roman"/>
                <w:szCs w:val="21"/>
              </w:rPr>
            </w:pPr>
            <w:r w:rsidRPr="00F77694">
              <w:rPr>
                <w:rFonts w:ascii="Times New Roman" w:eastAsia="宋体" w:hAnsi="Times New Roman" w:cs="Times New Roman" w:hint="eastAsia"/>
                <w:szCs w:val="21"/>
              </w:rPr>
              <w:t>无组织</w:t>
            </w:r>
          </w:p>
        </w:tc>
        <w:tc>
          <w:tcPr>
            <w:tcW w:w="824" w:type="pct"/>
            <w:vAlign w:val="center"/>
          </w:tcPr>
          <w:p w14:paraId="6282E439" w14:textId="77777777" w:rsidR="00F77694" w:rsidRPr="00F77694" w:rsidRDefault="00F77694" w:rsidP="00F77694">
            <w:pPr>
              <w:adjustRightInd w:val="0"/>
              <w:snapToGrid w:val="0"/>
              <w:jc w:val="center"/>
              <w:rPr>
                <w:rFonts w:ascii="Times New Roman" w:eastAsia="宋体" w:hAnsi="Times New Roman" w:cs="Times New Roman"/>
                <w:szCs w:val="21"/>
              </w:rPr>
            </w:pPr>
            <w:r w:rsidRPr="00F77694">
              <w:rPr>
                <w:rFonts w:ascii="Calibri" w:eastAsia="宋体" w:hAnsi="Calibri" w:cs="Times New Roman" w:hint="eastAsia"/>
              </w:rPr>
              <w:t>车间内无组织排放</w:t>
            </w:r>
          </w:p>
        </w:tc>
        <w:tc>
          <w:tcPr>
            <w:tcW w:w="1109" w:type="pct"/>
            <w:gridSpan w:val="2"/>
            <w:vAlign w:val="center"/>
          </w:tcPr>
          <w:p w14:paraId="527A5611" w14:textId="77777777" w:rsidR="00F77694" w:rsidRPr="00F77694" w:rsidRDefault="00F77694" w:rsidP="00F77694">
            <w:pPr>
              <w:adjustRightInd w:val="0"/>
              <w:snapToGrid w:val="0"/>
              <w:spacing w:line="300" w:lineRule="atLeast"/>
              <w:jc w:val="center"/>
              <w:rPr>
                <w:rFonts w:ascii="Times New Roman" w:eastAsia="宋体" w:hAnsi="Times New Roman" w:cs="Times New Roman"/>
                <w:szCs w:val="21"/>
              </w:rPr>
            </w:pPr>
            <w:r w:rsidRPr="00F77694">
              <w:rPr>
                <w:rFonts w:ascii="Calibri" w:eastAsia="宋体" w:hAnsi="Calibri" w:cs="Times New Roman" w:hint="eastAsia"/>
              </w:rPr>
              <w:t>浓度限值：</w:t>
            </w:r>
            <w:r w:rsidRPr="00F77694">
              <w:rPr>
                <w:rFonts w:ascii="Calibri" w:eastAsia="宋体" w:hAnsi="Calibri" w:cs="Times New Roman" w:hint="eastAsia"/>
              </w:rPr>
              <w:t>1.0mg/m</w:t>
            </w:r>
            <w:r w:rsidRPr="00F77694">
              <w:rPr>
                <w:rFonts w:ascii="Calibri" w:eastAsia="宋体" w:hAnsi="Calibri" w:cs="Times New Roman" w:hint="eastAsia"/>
                <w:vertAlign w:val="superscript"/>
              </w:rPr>
              <w:t>3</w:t>
            </w:r>
          </w:p>
        </w:tc>
        <w:tc>
          <w:tcPr>
            <w:tcW w:w="1379" w:type="pct"/>
            <w:vAlign w:val="center"/>
          </w:tcPr>
          <w:p w14:paraId="3A44B194" w14:textId="77777777" w:rsidR="00F77694" w:rsidRPr="00F77694" w:rsidRDefault="00F77694" w:rsidP="00F77694">
            <w:pPr>
              <w:adjustRightInd w:val="0"/>
              <w:snapToGrid w:val="0"/>
              <w:spacing w:line="300" w:lineRule="atLeast"/>
              <w:jc w:val="center"/>
              <w:rPr>
                <w:rFonts w:ascii="Times New Roman" w:eastAsia="宋体" w:hAnsi="Times New Roman" w:cs="Times New Roman"/>
                <w:szCs w:val="21"/>
              </w:rPr>
            </w:pPr>
            <w:r w:rsidRPr="00F77694">
              <w:rPr>
                <w:rFonts w:ascii="Calibri" w:eastAsia="宋体" w:hAnsi="Calibri" w:cs="Times New Roman" w:hint="eastAsia"/>
              </w:rPr>
              <w:t>《大气污染物综合排放标准》（</w:t>
            </w:r>
            <w:r w:rsidRPr="00F77694">
              <w:rPr>
                <w:rFonts w:ascii="Calibri" w:eastAsia="宋体" w:hAnsi="Calibri" w:cs="Times New Roman" w:hint="eastAsia"/>
              </w:rPr>
              <w:t>GB16297-1996</w:t>
            </w:r>
            <w:r w:rsidRPr="00F77694">
              <w:rPr>
                <w:rFonts w:ascii="Calibri" w:eastAsia="宋体" w:hAnsi="Calibri" w:cs="Times New Roman" w:hint="eastAsia"/>
              </w:rPr>
              <w:t>）无组织排放监控浓度限值</w:t>
            </w:r>
          </w:p>
        </w:tc>
        <w:tc>
          <w:tcPr>
            <w:tcW w:w="600" w:type="pct"/>
            <w:vMerge/>
            <w:vAlign w:val="center"/>
          </w:tcPr>
          <w:p w14:paraId="785D47B7" w14:textId="77777777" w:rsidR="00F77694" w:rsidRPr="00F77694" w:rsidRDefault="00F77694" w:rsidP="00F77694">
            <w:pPr>
              <w:adjustRightInd w:val="0"/>
              <w:snapToGrid w:val="0"/>
              <w:spacing w:line="300" w:lineRule="atLeast"/>
              <w:jc w:val="center"/>
              <w:rPr>
                <w:rFonts w:ascii="Times New Roman" w:eastAsia="宋体" w:hAnsi="Times New Roman" w:cs="Times New Roman"/>
                <w:szCs w:val="21"/>
              </w:rPr>
            </w:pPr>
          </w:p>
        </w:tc>
      </w:tr>
      <w:tr w:rsidR="00F77694" w:rsidRPr="00F77694" w14:paraId="26C1DCFD" w14:textId="77777777" w:rsidTr="00E90152">
        <w:trPr>
          <w:trHeight w:val="1119"/>
          <w:jc w:val="center"/>
        </w:trPr>
        <w:tc>
          <w:tcPr>
            <w:tcW w:w="209" w:type="pct"/>
            <w:vAlign w:val="center"/>
          </w:tcPr>
          <w:p w14:paraId="4DE84487" w14:textId="77777777" w:rsidR="00F77694" w:rsidRPr="00F77694" w:rsidRDefault="00F77694" w:rsidP="00F77694">
            <w:pPr>
              <w:adjustRightInd w:val="0"/>
              <w:snapToGrid w:val="0"/>
              <w:jc w:val="center"/>
              <w:rPr>
                <w:rFonts w:ascii="Times New Roman" w:eastAsia="宋体" w:hAnsi="Times New Roman" w:cs="Times New Roman"/>
                <w:b/>
                <w:szCs w:val="21"/>
              </w:rPr>
            </w:pPr>
            <w:r w:rsidRPr="00F77694">
              <w:rPr>
                <w:rFonts w:ascii="Times New Roman" w:eastAsia="宋体" w:hAnsi="Times New Roman" w:cs="Times New Roman"/>
                <w:b/>
                <w:szCs w:val="21"/>
              </w:rPr>
              <w:t>废水</w:t>
            </w:r>
          </w:p>
        </w:tc>
        <w:tc>
          <w:tcPr>
            <w:tcW w:w="879" w:type="pct"/>
            <w:gridSpan w:val="3"/>
            <w:vAlign w:val="center"/>
          </w:tcPr>
          <w:p w14:paraId="6299D77E" w14:textId="77777777" w:rsidR="00F77694" w:rsidRPr="00F77694" w:rsidRDefault="00F77694" w:rsidP="00F77694">
            <w:pPr>
              <w:adjustRightInd w:val="0"/>
              <w:snapToGrid w:val="0"/>
              <w:jc w:val="center"/>
              <w:rPr>
                <w:rFonts w:ascii="Times New Roman" w:eastAsia="宋体" w:hAnsi="Times New Roman" w:cs="Times New Roman"/>
                <w:szCs w:val="21"/>
              </w:rPr>
            </w:pPr>
            <w:r w:rsidRPr="00F77694">
              <w:rPr>
                <w:rFonts w:ascii="Times New Roman" w:eastAsia="宋体" w:hAnsi="Times New Roman" w:cs="Times New Roman" w:hint="eastAsia"/>
                <w:szCs w:val="21"/>
              </w:rPr>
              <w:t>生活盥洗废水</w:t>
            </w:r>
          </w:p>
        </w:tc>
        <w:tc>
          <w:tcPr>
            <w:tcW w:w="824" w:type="pct"/>
            <w:vAlign w:val="center"/>
          </w:tcPr>
          <w:p w14:paraId="42ECDE8E" w14:textId="77777777" w:rsidR="00F77694" w:rsidRPr="00F77694" w:rsidRDefault="00F77694" w:rsidP="00F77694">
            <w:pPr>
              <w:adjustRightInd w:val="0"/>
              <w:snapToGrid w:val="0"/>
              <w:jc w:val="center"/>
              <w:rPr>
                <w:rFonts w:ascii="Times New Roman" w:eastAsia="宋体" w:hAnsi="Times New Roman" w:cs="Times New Roman"/>
                <w:szCs w:val="21"/>
              </w:rPr>
            </w:pPr>
            <w:r w:rsidRPr="00F77694">
              <w:rPr>
                <w:rFonts w:ascii="Times New Roman" w:eastAsia="宋体" w:hAnsi="Times New Roman" w:cs="Times New Roman" w:hint="eastAsia"/>
                <w:szCs w:val="21"/>
              </w:rPr>
              <w:t>经厂区化粪池处理后排入公共防渗旱厕，定期清掏</w:t>
            </w:r>
          </w:p>
        </w:tc>
        <w:tc>
          <w:tcPr>
            <w:tcW w:w="1109" w:type="pct"/>
            <w:gridSpan w:val="2"/>
            <w:vAlign w:val="center"/>
          </w:tcPr>
          <w:p w14:paraId="1422C900" w14:textId="77777777" w:rsidR="00F77694" w:rsidRPr="00F77694" w:rsidRDefault="00F77694" w:rsidP="00F77694">
            <w:pPr>
              <w:adjustRightInd w:val="0"/>
              <w:snapToGrid w:val="0"/>
              <w:jc w:val="center"/>
              <w:rPr>
                <w:rFonts w:ascii="Times New Roman" w:eastAsia="宋体" w:hAnsi="Times New Roman" w:cs="Times New Roman"/>
                <w:szCs w:val="21"/>
              </w:rPr>
            </w:pPr>
            <w:r w:rsidRPr="00F77694">
              <w:rPr>
                <w:rFonts w:ascii="Times New Roman" w:eastAsia="宋体" w:hAnsi="Times New Roman" w:cs="Times New Roman" w:hint="eastAsia"/>
                <w:szCs w:val="21"/>
              </w:rPr>
              <w:t>不外排</w:t>
            </w:r>
          </w:p>
        </w:tc>
        <w:tc>
          <w:tcPr>
            <w:tcW w:w="1379" w:type="pct"/>
            <w:vAlign w:val="center"/>
          </w:tcPr>
          <w:p w14:paraId="1585CF8E" w14:textId="77777777" w:rsidR="00F77694" w:rsidRPr="00F77694" w:rsidRDefault="00F77694" w:rsidP="00F77694">
            <w:pPr>
              <w:adjustRightInd w:val="0"/>
              <w:snapToGrid w:val="0"/>
              <w:jc w:val="center"/>
              <w:rPr>
                <w:rFonts w:ascii="Times New Roman" w:eastAsia="宋体" w:hAnsi="Times New Roman" w:cs="Times New Roman"/>
                <w:szCs w:val="21"/>
              </w:rPr>
            </w:pPr>
            <w:r w:rsidRPr="00F77694">
              <w:rPr>
                <w:rFonts w:ascii="Times New Roman" w:eastAsia="宋体" w:hAnsi="Times New Roman" w:cs="Times New Roman" w:hint="eastAsia"/>
                <w:szCs w:val="21"/>
              </w:rPr>
              <w:t>/</w:t>
            </w:r>
          </w:p>
        </w:tc>
        <w:tc>
          <w:tcPr>
            <w:tcW w:w="600" w:type="pct"/>
            <w:vAlign w:val="center"/>
          </w:tcPr>
          <w:p w14:paraId="49784A29" w14:textId="77777777" w:rsidR="00F77694" w:rsidRPr="00F77694" w:rsidRDefault="00F77694" w:rsidP="00F77694">
            <w:pPr>
              <w:adjustRightInd w:val="0"/>
              <w:snapToGrid w:val="0"/>
              <w:spacing w:line="360" w:lineRule="exact"/>
              <w:jc w:val="center"/>
              <w:textAlignment w:val="baseline"/>
              <w:rPr>
                <w:rFonts w:ascii="Times New Roman" w:eastAsia="宋体" w:hAnsi="Times New Roman" w:cs="Times New Roman"/>
                <w:szCs w:val="21"/>
              </w:rPr>
            </w:pPr>
            <w:r w:rsidRPr="00F77694">
              <w:rPr>
                <w:rFonts w:ascii="Times New Roman" w:eastAsia="宋体" w:hAnsi="Times New Roman" w:cs="Times New Roman"/>
                <w:szCs w:val="21"/>
              </w:rPr>
              <w:t>落实</w:t>
            </w:r>
          </w:p>
        </w:tc>
      </w:tr>
      <w:tr w:rsidR="00F77694" w:rsidRPr="00F77694" w14:paraId="51EFBC60" w14:textId="77777777" w:rsidTr="00E90152">
        <w:trPr>
          <w:trHeight w:val="2196"/>
          <w:jc w:val="center"/>
        </w:trPr>
        <w:tc>
          <w:tcPr>
            <w:tcW w:w="209" w:type="pct"/>
            <w:vAlign w:val="center"/>
          </w:tcPr>
          <w:p w14:paraId="7647A46F" w14:textId="77777777" w:rsidR="00F77694" w:rsidRPr="00F77694" w:rsidRDefault="00F77694" w:rsidP="00F77694">
            <w:pPr>
              <w:adjustRightInd w:val="0"/>
              <w:snapToGrid w:val="0"/>
              <w:jc w:val="center"/>
              <w:rPr>
                <w:rFonts w:ascii="Times New Roman" w:eastAsia="宋体" w:hAnsi="Times New Roman" w:cs="Times New Roman"/>
                <w:b/>
                <w:szCs w:val="21"/>
              </w:rPr>
            </w:pPr>
            <w:proofErr w:type="gramStart"/>
            <w:r w:rsidRPr="00F77694">
              <w:rPr>
                <w:rFonts w:ascii="Times New Roman" w:eastAsia="宋体" w:hAnsi="Times New Roman" w:cs="Times New Roman"/>
                <w:b/>
                <w:szCs w:val="21"/>
              </w:rPr>
              <w:t>噪</w:t>
            </w:r>
            <w:proofErr w:type="gramEnd"/>
          </w:p>
          <w:p w14:paraId="357C1DF3" w14:textId="77777777" w:rsidR="00F77694" w:rsidRPr="00F77694" w:rsidRDefault="00F77694" w:rsidP="00F77694">
            <w:pPr>
              <w:adjustRightInd w:val="0"/>
              <w:snapToGrid w:val="0"/>
              <w:jc w:val="center"/>
              <w:rPr>
                <w:rFonts w:ascii="Times New Roman" w:eastAsia="宋体" w:hAnsi="Times New Roman" w:cs="Times New Roman"/>
                <w:b/>
                <w:szCs w:val="21"/>
              </w:rPr>
            </w:pPr>
            <w:r w:rsidRPr="00F77694">
              <w:rPr>
                <w:rFonts w:ascii="Times New Roman" w:eastAsia="宋体" w:hAnsi="Times New Roman" w:cs="Times New Roman"/>
                <w:b/>
                <w:szCs w:val="21"/>
              </w:rPr>
              <w:t>声</w:t>
            </w:r>
          </w:p>
        </w:tc>
        <w:tc>
          <w:tcPr>
            <w:tcW w:w="879" w:type="pct"/>
            <w:gridSpan w:val="3"/>
            <w:vAlign w:val="center"/>
          </w:tcPr>
          <w:p w14:paraId="7595D535" w14:textId="77777777" w:rsidR="00F77694" w:rsidRPr="00F77694" w:rsidRDefault="00F77694" w:rsidP="00F77694">
            <w:pPr>
              <w:adjustRightInd w:val="0"/>
              <w:snapToGrid w:val="0"/>
              <w:jc w:val="center"/>
              <w:rPr>
                <w:rFonts w:ascii="Times New Roman" w:eastAsia="宋体" w:hAnsi="Times New Roman" w:cs="Times New Roman"/>
                <w:szCs w:val="21"/>
              </w:rPr>
            </w:pPr>
            <w:r w:rsidRPr="00F77694">
              <w:rPr>
                <w:rFonts w:ascii="Times New Roman" w:eastAsia="宋体" w:hAnsi="Times New Roman" w:cs="Times New Roman" w:hint="eastAsia"/>
                <w:szCs w:val="21"/>
              </w:rPr>
              <w:t>数控切割机、摇臂钻机、电焊机、二氧化碳保护焊机、角磨、风机运行噪声</w:t>
            </w:r>
          </w:p>
        </w:tc>
        <w:tc>
          <w:tcPr>
            <w:tcW w:w="824" w:type="pct"/>
            <w:vAlign w:val="center"/>
          </w:tcPr>
          <w:p w14:paraId="10213B9B" w14:textId="77777777" w:rsidR="00F77694" w:rsidRPr="00F77694" w:rsidRDefault="00F77694" w:rsidP="00F77694">
            <w:pPr>
              <w:adjustRightInd w:val="0"/>
              <w:snapToGrid w:val="0"/>
              <w:jc w:val="center"/>
              <w:rPr>
                <w:rFonts w:ascii="Times New Roman" w:eastAsia="宋体" w:hAnsi="Times New Roman" w:cs="Times New Roman"/>
                <w:szCs w:val="21"/>
              </w:rPr>
            </w:pPr>
            <w:r w:rsidRPr="00F77694">
              <w:rPr>
                <w:rFonts w:ascii="Times New Roman" w:eastAsia="宋体" w:hAnsi="Times New Roman" w:cs="Times New Roman" w:hint="eastAsia"/>
                <w:szCs w:val="21"/>
              </w:rPr>
              <w:t>选用运行噪声低的设备，设备的底座安装减振器，</w:t>
            </w:r>
            <w:proofErr w:type="gramStart"/>
            <w:r w:rsidRPr="00F77694">
              <w:rPr>
                <w:rFonts w:ascii="Times New Roman" w:eastAsia="宋体" w:hAnsi="Times New Roman" w:cs="Times New Roman" w:hint="eastAsia"/>
                <w:szCs w:val="21"/>
              </w:rPr>
              <w:t>动设备</w:t>
            </w:r>
            <w:proofErr w:type="gramEnd"/>
            <w:r w:rsidRPr="00F77694">
              <w:rPr>
                <w:rFonts w:ascii="Times New Roman" w:eastAsia="宋体" w:hAnsi="Times New Roman" w:cs="Times New Roman" w:hint="eastAsia"/>
                <w:szCs w:val="21"/>
              </w:rPr>
              <w:t>定期润滑检修，保证正常运行，厂房隔声，再经过距离衰减</w:t>
            </w:r>
          </w:p>
        </w:tc>
        <w:tc>
          <w:tcPr>
            <w:tcW w:w="323" w:type="pct"/>
            <w:vAlign w:val="center"/>
          </w:tcPr>
          <w:p w14:paraId="65F86BC5" w14:textId="77777777" w:rsidR="00F77694" w:rsidRPr="00F77694" w:rsidRDefault="00F77694" w:rsidP="00F77694">
            <w:pPr>
              <w:adjustRightInd w:val="0"/>
              <w:snapToGrid w:val="0"/>
              <w:spacing w:line="440" w:lineRule="atLeast"/>
              <w:jc w:val="center"/>
              <w:rPr>
                <w:rFonts w:ascii="Times New Roman" w:eastAsia="宋体" w:hAnsi="Times New Roman" w:cs="Times New Roman"/>
                <w:szCs w:val="21"/>
              </w:rPr>
            </w:pPr>
            <w:r w:rsidRPr="00F77694">
              <w:rPr>
                <w:rFonts w:ascii="Times New Roman" w:eastAsia="宋体" w:hAnsi="Times New Roman" w:cs="Times New Roman" w:hint="eastAsia"/>
                <w:szCs w:val="21"/>
              </w:rPr>
              <w:t>2</w:t>
            </w:r>
            <w:r w:rsidRPr="00F77694">
              <w:rPr>
                <w:rFonts w:ascii="Times New Roman" w:eastAsia="宋体" w:hAnsi="Times New Roman" w:cs="Times New Roman" w:hint="eastAsia"/>
                <w:szCs w:val="21"/>
              </w:rPr>
              <w:t>类</w:t>
            </w:r>
          </w:p>
        </w:tc>
        <w:tc>
          <w:tcPr>
            <w:tcW w:w="786" w:type="pct"/>
            <w:vAlign w:val="center"/>
          </w:tcPr>
          <w:p w14:paraId="064B42D4" w14:textId="77777777" w:rsidR="00F77694" w:rsidRPr="00F77694" w:rsidRDefault="00F77694" w:rsidP="00F77694">
            <w:pPr>
              <w:adjustRightInd w:val="0"/>
              <w:snapToGrid w:val="0"/>
              <w:spacing w:line="440" w:lineRule="atLeast"/>
              <w:jc w:val="center"/>
              <w:rPr>
                <w:rFonts w:ascii="Times New Roman" w:eastAsia="宋体" w:hAnsi="Times New Roman" w:cs="Times New Roman"/>
                <w:szCs w:val="21"/>
              </w:rPr>
            </w:pPr>
            <w:r w:rsidRPr="00F77694">
              <w:rPr>
                <w:rFonts w:ascii="Times New Roman" w:eastAsia="宋体" w:hAnsi="Times New Roman" w:cs="Times New Roman"/>
                <w:szCs w:val="21"/>
              </w:rPr>
              <w:t>昼间：</w:t>
            </w:r>
            <w:r w:rsidRPr="00F77694">
              <w:rPr>
                <w:rFonts w:ascii="Times New Roman" w:eastAsia="宋体" w:hAnsi="Times New Roman" w:cs="Times New Roman"/>
                <w:szCs w:val="21"/>
              </w:rPr>
              <w:t>60dB(A)</w:t>
            </w:r>
          </w:p>
          <w:p w14:paraId="104F85D3" w14:textId="77777777" w:rsidR="00F77694" w:rsidRPr="00F77694" w:rsidRDefault="00F77694" w:rsidP="00F77694">
            <w:pPr>
              <w:adjustRightInd w:val="0"/>
              <w:snapToGrid w:val="0"/>
              <w:spacing w:line="440" w:lineRule="atLeast"/>
              <w:jc w:val="center"/>
              <w:rPr>
                <w:rFonts w:ascii="Times New Roman" w:eastAsia="宋体" w:hAnsi="Times New Roman" w:cs="Times New Roman"/>
                <w:szCs w:val="21"/>
              </w:rPr>
            </w:pPr>
            <w:r w:rsidRPr="00F77694">
              <w:rPr>
                <w:rFonts w:ascii="Times New Roman" w:eastAsia="宋体" w:hAnsi="Times New Roman" w:cs="Times New Roman"/>
                <w:szCs w:val="21"/>
              </w:rPr>
              <w:t>夜间：</w:t>
            </w:r>
            <w:r w:rsidRPr="00F77694">
              <w:rPr>
                <w:rFonts w:ascii="Times New Roman" w:eastAsia="宋体" w:hAnsi="Times New Roman" w:cs="Times New Roman"/>
                <w:szCs w:val="21"/>
              </w:rPr>
              <w:t>50dB(A)</w:t>
            </w:r>
          </w:p>
        </w:tc>
        <w:tc>
          <w:tcPr>
            <w:tcW w:w="1379" w:type="pct"/>
            <w:vAlign w:val="center"/>
          </w:tcPr>
          <w:p w14:paraId="55CDBC14" w14:textId="77777777" w:rsidR="00F77694" w:rsidRPr="00F77694" w:rsidRDefault="00F77694" w:rsidP="00F77694">
            <w:pPr>
              <w:adjustRightInd w:val="0"/>
              <w:snapToGrid w:val="0"/>
              <w:ind w:firstLine="119"/>
              <w:jc w:val="center"/>
              <w:rPr>
                <w:rFonts w:ascii="Times New Roman" w:eastAsia="宋体" w:hAnsi="Times New Roman" w:cs="Times New Roman"/>
                <w:szCs w:val="21"/>
              </w:rPr>
            </w:pPr>
            <w:r w:rsidRPr="00F77694">
              <w:rPr>
                <w:rFonts w:ascii="Times New Roman" w:eastAsia="宋体" w:hAnsi="Times New Roman" w:cs="Times New Roman" w:hint="eastAsia"/>
                <w:szCs w:val="21"/>
              </w:rPr>
              <w:t>项目厂界噪声执行</w:t>
            </w:r>
            <w:r w:rsidRPr="00F77694">
              <w:rPr>
                <w:rFonts w:ascii="Times New Roman" w:eastAsia="宋体" w:hAnsi="Times New Roman" w:cs="Times New Roman"/>
                <w:szCs w:val="21"/>
              </w:rPr>
              <w:t>《工业企业厂界环境噪声排放标准》（</w:t>
            </w:r>
            <w:r w:rsidRPr="00F77694">
              <w:rPr>
                <w:rFonts w:ascii="Times New Roman" w:eastAsia="宋体" w:hAnsi="Times New Roman" w:cs="Times New Roman"/>
                <w:szCs w:val="21"/>
              </w:rPr>
              <w:t>GB12348-2008</w:t>
            </w:r>
            <w:r w:rsidRPr="00F77694">
              <w:rPr>
                <w:rFonts w:ascii="Times New Roman" w:eastAsia="宋体" w:hAnsi="Times New Roman" w:cs="Times New Roman"/>
                <w:szCs w:val="21"/>
              </w:rPr>
              <w:t>）中的</w:t>
            </w:r>
            <w:r w:rsidRPr="00F77694">
              <w:rPr>
                <w:rFonts w:ascii="Times New Roman" w:eastAsia="宋体" w:hAnsi="Times New Roman" w:cs="Times New Roman"/>
                <w:szCs w:val="21"/>
              </w:rPr>
              <w:t>2</w:t>
            </w:r>
            <w:r w:rsidRPr="00F77694">
              <w:rPr>
                <w:rFonts w:ascii="Times New Roman" w:eastAsia="宋体" w:hAnsi="Times New Roman" w:cs="Times New Roman"/>
                <w:szCs w:val="21"/>
              </w:rPr>
              <w:t>类</w:t>
            </w:r>
            <w:r w:rsidRPr="00F77694">
              <w:rPr>
                <w:rFonts w:ascii="Times New Roman" w:eastAsia="宋体" w:hAnsi="Times New Roman" w:cs="Times New Roman" w:hint="eastAsia"/>
                <w:szCs w:val="21"/>
              </w:rPr>
              <w:t>标准</w:t>
            </w:r>
          </w:p>
        </w:tc>
        <w:tc>
          <w:tcPr>
            <w:tcW w:w="600" w:type="pct"/>
            <w:vAlign w:val="center"/>
          </w:tcPr>
          <w:p w14:paraId="50B52F98" w14:textId="77777777" w:rsidR="00F77694" w:rsidRPr="00F77694" w:rsidRDefault="00F77694" w:rsidP="00F77694">
            <w:pPr>
              <w:adjustRightInd w:val="0"/>
              <w:snapToGrid w:val="0"/>
              <w:ind w:firstLine="119"/>
              <w:jc w:val="center"/>
              <w:rPr>
                <w:rFonts w:ascii="Times New Roman" w:eastAsia="宋体" w:hAnsi="Times New Roman" w:cs="Times New Roman"/>
                <w:szCs w:val="21"/>
              </w:rPr>
            </w:pPr>
            <w:r w:rsidRPr="00F77694">
              <w:rPr>
                <w:rFonts w:ascii="Times New Roman" w:eastAsia="宋体" w:hAnsi="Times New Roman" w:cs="Times New Roman"/>
                <w:szCs w:val="21"/>
              </w:rPr>
              <w:t>落实</w:t>
            </w:r>
          </w:p>
        </w:tc>
      </w:tr>
      <w:tr w:rsidR="00F77694" w:rsidRPr="00F77694" w14:paraId="30364D6B" w14:textId="77777777" w:rsidTr="00E90152">
        <w:trPr>
          <w:trHeight w:val="492"/>
          <w:jc w:val="center"/>
        </w:trPr>
        <w:tc>
          <w:tcPr>
            <w:tcW w:w="209" w:type="pct"/>
            <w:vMerge w:val="restart"/>
            <w:vAlign w:val="center"/>
          </w:tcPr>
          <w:p w14:paraId="751A86C3" w14:textId="77777777" w:rsidR="00F77694" w:rsidRPr="00F77694" w:rsidRDefault="00F77694" w:rsidP="00F77694">
            <w:pPr>
              <w:adjustRightInd w:val="0"/>
              <w:snapToGrid w:val="0"/>
              <w:jc w:val="center"/>
              <w:rPr>
                <w:rFonts w:ascii="Times New Roman" w:eastAsia="宋体" w:hAnsi="Times New Roman" w:cs="Times New Roman"/>
                <w:b/>
                <w:szCs w:val="21"/>
              </w:rPr>
            </w:pPr>
            <w:r w:rsidRPr="00F77694">
              <w:rPr>
                <w:rFonts w:ascii="Times New Roman" w:eastAsia="宋体" w:hAnsi="Times New Roman" w:cs="Times New Roman"/>
                <w:b/>
                <w:szCs w:val="21"/>
              </w:rPr>
              <w:t>固</w:t>
            </w:r>
          </w:p>
          <w:p w14:paraId="15B0E985" w14:textId="77777777" w:rsidR="00F77694" w:rsidRPr="00F77694" w:rsidRDefault="00F77694" w:rsidP="00F77694">
            <w:pPr>
              <w:adjustRightInd w:val="0"/>
              <w:snapToGrid w:val="0"/>
              <w:jc w:val="center"/>
              <w:rPr>
                <w:rFonts w:ascii="Times New Roman" w:eastAsia="宋体" w:hAnsi="Times New Roman" w:cs="Times New Roman"/>
                <w:b/>
                <w:szCs w:val="21"/>
              </w:rPr>
            </w:pPr>
            <w:r w:rsidRPr="00F77694">
              <w:rPr>
                <w:rFonts w:ascii="Times New Roman" w:eastAsia="宋体" w:hAnsi="Times New Roman" w:cs="Times New Roman"/>
                <w:b/>
                <w:szCs w:val="21"/>
              </w:rPr>
              <w:t>废</w:t>
            </w:r>
          </w:p>
        </w:tc>
        <w:tc>
          <w:tcPr>
            <w:tcW w:w="879" w:type="pct"/>
            <w:gridSpan w:val="3"/>
          </w:tcPr>
          <w:p w14:paraId="3EFB3E67" w14:textId="77777777" w:rsidR="00F77694" w:rsidRPr="00F77694" w:rsidRDefault="00F77694" w:rsidP="00F77694">
            <w:pPr>
              <w:adjustRightInd w:val="0"/>
              <w:snapToGrid w:val="0"/>
              <w:jc w:val="center"/>
              <w:rPr>
                <w:rFonts w:ascii="Times New Roman" w:eastAsia="宋体" w:hAnsi="Times New Roman" w:cs="Times New Roman"/>
                <w:szCs w:val="21"/>
              </w:rPr>
            </w:pPr>
            <w:r w:rsidRPr="00F77694">
              <w:rPr>
                <w:rFonts w:ascii="Calibri" w:eastAsia="宋体" w:hAnsi="Calibri" w:cs="Times New Roman" w:hint="eastAsia"/>
              </w:rPr>
              <w:t>切割、</w:t>
            </w:r>
            <w:proofErr w:type="gramStart"/>
            <w:r w:rsidRPr="00F77694">
              <w:rPr>
                <w:rFonts w:ascii="Calibri" w:eastAsia="宋体" w:hAnsi="Calibri" w:cs="Times New Roman" w:hint="eastAsia"/>
              </w:rPr>
              <w:t>摇钻工序</w:t>
            </w:r>
            <w:proofErr w:type="gramEnd"/>
            <w:r w:rsidRPr="00F77694">
              <w:rPr>
                <w:rFonts w:ascii="Calibri" w:eastAsia="宋体" w:hAnsi="Calibri" w:cs="Times New Roman" w:hint="eastAsia"/>
              </w:rPr>
              <w:t>金属边角料</w:t>
            </w:r>
          </w:p>
        </w:tc>
        <w:tc>
          <w:tcPr>
            <w:tcW w:w="824" w:type="pct"/>
          </w:tcPr>
          <w:p w14:paraId="4795B9E7" w14:textId="77777777" w:rsidR="00F77694" w:rsidRPr="00F77694" w:rsidRDefault="00F77694" w:rsidP="00F77694">
            <w:pPr>
              <w:adjustRightInd w:val="0"/>
              <w:snapToGrid w:val="0"/>
              <w:jc w:val="center"/>
              <w:rPr>
                <w:rFonts w:ascii="Times New Roman" w:eastAsia="宋体" w:hAnsi="Times New Roman" w:cs="Times New Roman"/>
                <w:szCs w:val="21"/>
              </w:rPr>
            </w:pPr>
            <w:r w:rsidRPr="00F77694">
              <w:rPr>
                <w:rFonts w:ascii="Calibri" w:eastAsia="宋体" w:hAnsi="Calibri" w:cs="Times New Roman" w:hint="eastAsia"/>
              </w:rPr>
              <w:t>收集后外</w:t>
            </w:r>
            <w:proofErr w:type="gramStart"/>
            <w:r w:rsidRPr="00F77694">
              <w:rPr>
                <w:rFonts w:ascii="Calibri" w:eastAsia="宋体" w:hAnsi="Calibri" w:cs="Times New Roman" w:hint="eastAsia"/>
              </w:rPr>
              <w:t>售处理</w:t>
            </w:r>
            <w:proofErr w:type="gramEnd"/>
          </w:p>
        </w:tc>
        <w:tc>
          <w:tcPr>
            <w:tcW w:w="1109" w:type="pct"/>
            <w:gridSpan w:val="2"/>
            <w:vMerge w:val="restart"/>
            <w:vAlign w:val="center"/>
          </w:tcPr>
          <w:p w14:paraId="5609AD81" w14:textId="77777777" w:rsidR="00F77694" w:rsidRPr="00F77694" w:rsidRDefault="00F77694" w:rsidP="00F77694">
            <w:pPr>
              <w:adjustRightInd w:val="0"/>
              <w:snapToGrid w:val="0"/>
              <w:spacing w:line="400" w:lineRule="atLeast"/>
              <w:jc w:val="center"/>
              <w:rPr>
                <w:rFonts w:ascii="Times New Roman" w:eastAsia="宋体" w:hAnsi="Times New Roman" w:cs="Times New Roman"/>
                <w:szCs w:val="21"/>
              </w:rPr>
            </w:pPr>
            <w:r w:rsidRPr="00F77694">
              <w:rPr>
                <w:rFonts w:ascii="Times New Roman" w:eastAsia="宋体" w:hAnsi="Times New Roman" w:cs="Times New Roman" w:hint="eastAsia"/>
                <w:szCs w:val="21"/>
              </w:rPr>
              <w:t>不外排</w:t>
            </w:r>
          </w:p>
        </w:tc>
        <w:tc>
          <w:tcPr>
            <w:tcW w:w="1379" w:type="pct"/>
            <w:shd w:val="clear" w:color="auto" w:fill="auto"/>
            <w:vAlign w:val="center"/>
          </w:tcPr>
          <w:p w14:paraId="4C521EDB" w14:textId="77777777" w:rsidR="00F77694" w:rsidRPr="00F77694" w:rsidRDefault="00F77694" w:rsidP="00F77694">
            <w:pPr>
              <w:adjustRightInd w:val="0"/>
              <w:snapToGrid w:val="0"/>
              <w:spacing w:line="400" w:lineRule="atLeast"/>
              <w:jc w:val="center"/>
              <w:rPr>
                <w:rFonts w:ascii="Times New Roman" w:eastAsia="宋体" w:hAnsi="Times New Roman" w:cs="Times New Roman"/>
                <w:szCs w:val="21"/>
              </w:rPr>
            </w:pPr>
            <w:r w:rsidRPr="00F77694">
              <w:rPr>
                <w:rFonts w:ascii="Times New Roman" w:eastAsia="宋体" w:hAnsi="Times New Roman" w:cs="Times New Roman" w:hint="eastAsia"/>
                <w:szCs w:val="21"/>
              </w:rPr>
              <w:t>/</w:t>
            </w:r>
          </w:p>
        </w:tc>
        <w:tc>
          <w:tcPr>
            <w:tcW w:w="600" w:type="pct"/>
            <w:vMerge w:val="restart"/>
            <w:vAlign w:val="center"/>
          </w:tcPr>
          <w:p w14:paraId="05768E1B" w14:textId="77777777" w:rsidR="00F77694" w:rsidRPr="00F77694" w:rsidRDefault="00F77694" w:rsidP="00F77694">
            <w:pPr>
              <w:adjustRightInd w:val="0"/>
              <w:snapToGrid w:val="0"/>
              <w:spacing w:line="400" w:lineRule="atLeast"/>
              <w:jc w:val="center"/>
              <w:rPr>
                <w:rFonts w:ascii="Times New Roman" w:eastAsia="宋体" w:hAnsi="Times New Roman" w:cs="Times New Roman"/>
                <w:szCs w:val="21"/>
              </w:rPr>
            </w:pPr>
            <w:r w:rsidRPr="00F77694">
              <w:rPr>
                <w:rFonts w:ascii="Times New Roman" w:eastAsia="宋体" w:hAnsi="Times New Roman" w:cs="Times New Roman"/>
                <w:szCs w:val="21"/>
              </w:rPr>
              <w:t>落实</w:t>
            </w:r>
          </w:p>
        </w:tc>
      </w:tr>
      <w:tr w:rsidR="00F77694" w:rsidRPr="00F77694" w14:paraId="1EC8C678" w14:textId="77777777" w:rsidTr="00E90152">
        <w:trPr>
          <w:trHeight w:val="491"/>
          <w:jc w:val="center"/>
        </w:trPr>
        <w:tc>
          <w:tcPr>
            <w:tcW w:w="209" w:type="pct"/>
            <w:vMerge/>
            <w:vAlign w:val="center"/>
          </w:tcPr>
          <w:p w14:paraId="2E44D0C6" w14:textId="77777777" w:rsidR="00F77694" w:rsidRPr="00F77694" w:rsidRDefault="00F77694" w:rsidP="00F77694">
            <w:pPr>
              <w:adjustRightInd w:val="0"/>
              <w:snapToGrid w:val="0"/>
              <w:jc w:val="center"/>
              <w:rPr>
                <w:rFonts w:ascii="Times New Roman" w:eastAsia="宋体" w:hAnsi="Times New Roman" w:cs="Times New Roman"/>
                <w:b/>
                <w:szCs w:val="21"/>
              </w:rPr>
            </w:pPr>
          </w:p>
        </w:tc>
        <w:tc>
          <w:tcPr>
            <w:tcW w:w="879" w:type="pct"/>
            <w:gridSpan w:val="3"/>
          </w:tcPr>
          <w:p w14:paraId="2109F9AC" w14:textId="77777777" w:rsidR="00F77694" w:rsidRPr="00F77694" w:rsidRDefault="00F77694" w:rsidP="00F77694">
            <w:pPr>
              <w:adjustRightInd w:val="0"/>
              <w:snapToGrid w:val="0"/>
              <w:jc w:val="center"/>
              <w:rPr>
                <w:rFonts w:ascii="Times New Roman" w:eastAsia="宋体" w:hAnsi="Times New Roman" w:cs="Times New Roman"/>
                <w:szCs w:val="21"/>
              </w:rPr>
            </w:pPr>
            <w:r w:rsidRPr="00F77694">
              <w:rPr>
                <w:rFonts w:ascii="Calibri" w:eastAsia="宋体" w:hAnsi="Calibri" w:cs="Times New Roman" w:hint="eastAsia"/>
              </w:rPr>
              <w:t>电焊、焊接工序废焊丝、废焊条</w:t>
            </w:r>
          </w:p>
        </w:tc>
        <w:tc>
          <w:tcPr>
            <w:tcW w:w="824" w:type="pct"/>
          </w:tcPr>
          <w:p w14:paraId="16BC08BD" w14:textId="77777777" w:rsidR="00F77694" w:rsidRPr="00F77694" w:rsidRDefault="00F77694" w:rsidP="00F77694">
            <w:pPr>
              <w:adjustRightInd w:val="0"/>
              <w:snapToGrid w:val="0"/>
              <w:jc w:val="center"/>
              <w:rPr>
                <w:rFonts w:ascii="Times New Roman" w:eastAsia="宋体" w:hAnsi="Times New Roman" w:cs="Times New Roman"/>
                <w:szCs w:val="21"/>
              </w:rPr>
            </w:pPr>
            <w:r w:rsidRPr="00F77694">
              <w:rPr>
                <w:rFonts w:ascii="Calibri" w:eastAsia="宋体" w:hAnsi="Calibri" w:cs="Times New Roman" w:hint="eastAsia"/>
              </w:rPr>
              <w:t>收集后交环卫部门处理</w:t>
            </w:r>
          </w:p>
        </w:tc>
        <w:tc>
          <w:tcPr>
            <w:tcW w:w="1109" w:type="pct"/>
            <w:gridSpan w:val="2"/>
            <w:vMerge/>
            <w:vAlign w:val="center"/>
          </w:tcPr>
          <w:p w14:paraId="46A7F88D" w14:textId="77777777" w:rsidR="00F77694" w:rsidRPr="00F77694" w:rsidRDefault="00F77694" w:rsidP="00F77694">
            <w:pPr>
              <w:adjustRightInd w:val="0"/>
              <w:snapToGrid w:val="0"/>
              <w:spacing w:line="400" w:lineRule="atLeast"/>
              <w:jc w:val="center"/>
              <w:rPr>
                <w:rFonts w:ascii="Times New Roman" w:eastAsia="宋体" w:hAnsi="Times New Roman" w:cs="Times New Roman"/>
                <w:szCs w:val="21"/>
              </w:rPr>
            </w:pPr>
          </w:p>
        </w:tc>
        <w:tc>
          <w:tcPr>
            <w:tcW w:w="1379" w:type="pct"/>
            <w:shd w:val="clear" w:color="auto" w:fill="auto"/>
            <w:vAlign w:val="center"/>
          </w:tcPr>
          <w:p w14:paraId="34F71469" w14:textId="77777777" w:rsidR="00F77694" w:rsidRPr="00F77694" w:rsidRDefault="00F77694" w:rsidP="00F77694">
            <w:pPr>
              <w:adjustRightInd w:val="0"/>
              <w:snapToGrid w:val="0"/>
              <w:spacing w:line="400" w:lineRule="atLeast"/>
              <w:jc w:val="center"/>
              <w:rPr>
                <w:rFonts w:ascii="Times New Roman" w:eastAsia="宋体" w:hAnsi="Times New Roman" w:cs="Times New Roman"/>
                <w:szCs w:val="21"/>
              </w:rPr>
            </w:pPr>
            <w:r w:rsidRPr="00F77694">
              <w:rPr>
                <w:rFonts w:ascii="Times New Roman" w:eastAsia="宋体" w:hAnsi="Times New Roman" w:cs="Times New Roman" w:hint="eastAsia"/>
                <w:szCs w:val="21"/>
              </w:rPr>
              <w:t>/</w:t>
            </w:r>
          </w:p>
        </w:tc>
        <w:tc>
          <w:tcPr>
            <w:tcW w:w="600" w:type="pct"/>
            <w:vMerge/>
            <w:vAlign w:val="center"/>
          </w:tcPr>
          <w:p w14:paraId="05D6DC29" w14:textId="77777777" w:rsidR="00F77694" w:rsidRPr="00F77694" w:rsidRDefault="00F77694" w:rsidP="00F77694">
            <w:pPr>
              <w:adjustRightInd w:val="0"/>
              <w:snapToGrid w:val="0"/>
              <w:spacing w:line="400" w:lineRule="atLeast"/>
              <w:jc w:val="center"/>
              <w:rPr>
                <w:rFonts w:ascii="Times New Roman" w:eastAsia="宋体" w:hAnsi="Times New Roman" w:cs="Times New Roman"/>
                <w:szCs w:val="21"/>
              </w:rPr>
            </w:pPr>
          </w:p>
        </w:tc>
      </w:tr>
      <w:tr w:rsidR="00F77694" w:rsidRPr="00F77694" w14:paraId="5F7EEDEF" w14:textId="77777777" w:rsidTr="00E90152">
        <w:trPr>
          <w:trHeight w:val="491"/>
          <w:jc w:val="center"/>
        </w:trPr>
        <w:tc>
          <w:tcPr>
            <w:tcW w:w="209" w:type="pct"/>
            <w:vMerge/>
            <w:vAlign w:val="center"/>
          </w:tcPr>
          <w:p w14:paraId="1772BE91" w14:textId="77777777" w:rsidR="00F77694" w:rsidRPr="00F77694" w:rsidRDefault="00F77694" w:rsidP="00F77694">
            <w:pPr>
              <w:adjustRightInd w:val="0"/>
              <w:snapToGrid w:val="0"/>
              <w:jc w:val="center"/>
              <w:rPr>
                <w:rFonts w:ascii="Times New Roman" w:eastAsia="宋体" w:hAnsi="Times New Roman" w:cs="Times New Roman"/>
                <w:b/>
                <w:szCs w:val="21"/>
              </w:rPr>
            </w:pPr>
          </w:p>
        </w:tc>
        <w:tc>
          <w:tcPr>
            <w:tcW w:w="879" w:type="pct"/>
            <w:gridSpan w:val="3"/>
          </w:tcPr>
          <w:p w14:paraId="28057367" w14:textId="77777777" w:rsidR="00F77694" w:rsidRPr="00F77694" w:rsidRDefault="00F77694" w:rsidP="00F77694">
            <w:pPr>
              <w:adjustRightInd w:val="0"/>
              <w:snapToGrid w:val="0"/>
              <w:jc w:val="center"/>
              <w:rPr>
                <w:rFonts w:ascii="Times New Roman" w:eastAsia="宋体" w:hAnsi="Times New Roman" w:cs="Times New Roman"/>
                <w:szCs w:val="21"/>
              </w:rPr>
            </w:pPr>
            <w:r w:rsidRPr="00F77694">
              <w:rPr>
                <w:rFonts w:ascii="Calibri" w:eastAsia="宋体" w:hAnsi="Calibri" w:cs="Times New Roman" w:hint="eastAsia"/>
              </w:rPr>
              <w:t>焊接工序焊渣</w:t>
            </w:r>
          </w:p>
        </w:tc>
        <w:tc>
          <w:tcPr>
            <w:tcW w:w="824" w:type="pct"/>
          </w:tcPr>
          <w:p w14:paraId="74290F21" w14:textId="77777777" w:rsidR="00F77694" w:rsidRPr="00F77694" w:rsidRDefault="00F77694" w:rsidP="00F77694">
            <w:pPr>
              <w:adjustRightInd w:val="0"/>
              <w:snapToGrid w:val="0"/>
              <w:jc w:val="center"/>
              <w:rPr>
                <w:rFonts w:ascii="Times New Roman" w:eastAsia="宋体" w:hAnsi="Times New Roman" w:cs="Times New Roman"/>
                <w:szCs w:val="21"/>
              </w:rPr>
            </w:pPr>
            <w:r w:rsidRPr="00F77694">
              <w:rPr>
                <w:rFonts w:ascii="Calibri" w:eastAsia="宋体" w:hAnsi="Calibri" w:cs="Times New Roman" w:hint="eastAsia"/>
              </w:rPr>
              <w:t>收集后交环卫部门处理</w:t>
            </w:r>
          </w:p>
        </w:tc>
        <w:tc>
          <w:tcPr>
            <w:tcW w:w="1109" w:type="pct"/>
            <w:gridSpan w:val="2"/>
            <w:vMerge/>
            <w:vAlign w:val="center"/>
          </w:tcPr>
          <w:p w14:paraId="66366796" w14:textId="77777777" w:rsidR="00F77694" w:rsidRPr="00F77694" w:rsidRDefault="00F77694" w:rsidP="00F77694">
            <w:pPr>
              <w:adjustRightInd w:val="0"/>
              <w:snapToGrid w:val="0"/>
              <w:spacing w:line="400" w:lineRule="atLeast"/>
              <w:jc w:val="center"/>
              <w:rPr>
                <w:rFonts w:ascii="Times New Roman" w:eastAsia="宋体" w:hAnsi="Times New Roman" w:cs="Times New Roman"/>
                <w:szCs w:val="21"/>
              </w:rPr>
            </w:pPr>
          </w:p>
        </w:tc>
        <w:tc>
          <w:tcPr>
            <w:tcW w:w="1379" w:type="pct"/>
            <w:shd w:val="clear" w:color="auto" w:fill="auto"/>
            <w:vAlign w:val="center"/>
          </w:tcPr>
          <w:p w14:paraId="5030D669" w14:textId="77777777" w:rsidR="00F77694" w:rsidRPr="00F77694" w:rsidRDefault="00F77694" w:rsidP="00F77694">
            <w:pPr>
              <w:adjustRightInd w:val="0"/>
              <w:snapToGrid w:val="0"/>
              <w:spacing w:line="400" w:lineRule="atLeast"/>
              <w:jc w:val="center"/>
              <w:rPr>
                <w:rFonts w:ascii="Times New Roman" w:eastAsia="宋体" w:hAnsi="Times New Roman" w:cs="Times New Roman"/>
                <w:szCs w:val="21"/>
              </w:rPr>
            </w:pPr>
            <w:r w:rsidRPr="00F77694">
              <w:rPr>
                <w:rFonts w:ascii="Times New Roman" w:eastAsia="宋体" w:hAnsi="Times New Roman" w:cs="Times New Roman" w:hint="eastAsia"/>
                <w:szCs w:val="21"/>
              </w:rPr>
              <w:t>/</w:t>
            </w:r>
          </w:p>
        </w:tc>
        <w:tc>
          <w:tcPr>
            <w:tcW w:w="600" w:type="pct"/>
            <w:vMerge/>
            <w:vAlign w:val="center"/>
          </w:tcPr>
          <w:p w14:paraId="7C9E49B7" w14:textId="77777777" w:rsidR="00F77694" w:rsidRPr="00F77694" w:rsidRDefault="00F77694" w:rsidP="00F77694">
            <w:pPr>
              <w:adjustRightInd w:val="0"/>
              <w:snapToGrid w:val="0"/>
              <w:spacing w:line="400" w:lineRule="atLeast"/>
              <w:jc w:val="center"/>
              <w:rPr>
                <w:rFonts w:ascii="Times New Roman" w:eastAsia="宋体" w:hAnsi="Times New Roman" w:cs="Times New Roman"/>
                <w:szCs w:val="21"/>
              </w:rPr>
            </w:pPr>
          </w:p>
        </w:tc>
      </w:tr>
      <w:tr w:rsidR="00F77694" w:rsidRPr="00F77694" w14:paraId="0C73FBC4" w14:textId="77777777" w:rsidTr="00E90152">
        <w:trPr>
          <w:trHeight w:val="491"/>
          <w:jc w:val="center"/>
        </w:trPr>
        <w:tc>
          <w:tcPr>
            <w:tcW w:w="209" w:type="pct"/>
            <w:vMerge/>
            <w:vAlign w:val="center"/>
          </w:tcPr>
          <w:p w14:paraId="237ADECA" w14:textId="77777777" w:rsidR="00F77694" w:rsidRPr="00F77694" w:rsidRDefault="00F77694" w:rsidP="00F77694">
            <w:pPr>
              <w:adjustRightInd w:val="0"/>
              <w:snapToGrid w:val="0"/>
              <w:jc w:val="center"/>
              <w:rPr>
                <w:rFonts w:ascii="Times New Roman" w:eastAsia="宋体" w:hAnsi="Times New Roman" w:cs="Times New Roman"/>
                <w:b/>
                <w:szCs w:val="21"/>
              </w:rPr>
            </w:pPr>
          </w:p>
        </w:tc>
        <w:tc>
          <w:tcPr>
            <w:tcW w:w="879" w:type="pct"/>
            <w:gridSpan w:val="3"/>
          </w:tcPr>
          <w:p w14:paraId="3BC1B39D" w14:textId="77777777" w:rsidR="00F77694" w:rsidRPr="00F77694" w:rsidRDefault="00F77694" w:rsidP="00F77694">
            <w:pPr>
              <w:adjustRightInd w:val="0"/>
              <w:snapToGrid w:val="0"/>
              <w:jc w:val="center"/>
              <w:rPr>
                <w:rFonts w:ascii="Times New Roman" w:eastAsia="宋体" w:hAnsi="Times New Roman" w:cs="Times New Roman"/>
                <w:szCs w:val="21"/>
              </w:rPr>
            </w:pPr>
            <w:r w:rsidRPr="00F77694">
              <w:rPr>
                <w:rFonts w:ascii="Calibri" w:eastAsia="宋体" w:hAnsi="Calibri" w:cs="Times New Roman" w:hint="eastAsia"/>
              </w:rPr>
              <w:t>打磨</w:t>
            </w:r>
            <w:proofErr w:type="gramStart"/>
            <w:r w:rsidRPr="00F77694">
              <w:rPr>
                <w:rFonts w:ascii="Calibri" w:eastAsia="宋体" w:hAnsi="Calibri" w:cs="Times New Roman" w:hint="eastAsia"/>
              </w:rPr>
              <w:t>工序废角磨片</w:t>
            </w:r>
            <w:proofErr w:type="gramEnd"/>
          </w:p>
        </w:tc>
        <w:tc>
          <w:tcPr>
            <w:tcW w:w="824" w:type="pct"/>
          </w:tcPr>
          <w:p w14:paraId="11146BC6" w14:textId="77777777" w:rsidR="00F77694" w:rsidRPr="00F77694" w:rsidRDefault="00F77694" w:rsidP="00F77694">
            <w:pPr>
              <w:adjustRightInd w:val="0"/>
              <w:snapToGrid w:val="0"/>
              <w:jc w:val="center"/>
              <w:rPr>
                <w:rFonts w:ascii="Times New Roman" w:eastAsia="宋体" w:hAnsi="Times New Roman" w:cs="Times New Roman"/>
                <w:szCs w:val="21"/>
              </w:rPr>
            </w:pPr>
            <w:r w:rsidRPr="00F77694">
              <w:rPr>
                <w:rFonts w:ascii="Calibri" w:eastAsia="宋体" w:hAnsi="Calibri" w:cs="Times New Roman" w:hint="eastAsia"/>
              </w:rPr>
              <w:t>收集后交环卫部门处理</w:t>
            </w:r>
          </w:p>
        </w:tc>
        <w:tc>
          <w:tcPr>
            <w:tcW w:w="1109" w:type="pct"/>
            <w:gridSpan w:val="2"/>
            <w:vMerge/>
            <w:vAlign w:val="center"/>
          </w:tcPr>
          <w:p w14:paraId="57774752" w14:textId="77777777" w:rsidR="00F77694" w:rsidRPr="00F77694" w:rsidRDefault="00F77694" w:rsidP="00F77694">
            <w:pPr>
              <w:adjustRightInd w:val="0"/>
              <w:snapToGrid w:val="0"/>
              <w:spacing w:line="400" w:lineRule="atLeast"/>
              <w:jc w:val="center"/>
              <w:rPr>
                <w:rFonts w:ascii="Times New Roman" w:eastAsia="宋体" w:hAnsi="Times New Roman" w:cs="Times New Roman"/>
                <w:szCs w:val="21"/>
              </w:rPr>
            </w:pPr>
          </w:p>
        </w:tc>
        <w:tc>
          <w:tcPr>
            <w:tcW w:w="1379" w:type="pct"/>
            <w:shd w:val="clear" w:color="auto" w:fill="auto"/>
            <w:vAlign w:val="center"/>
          </w:tcPr>
          <w:p w14:paraId="15F7FE11" w14:textId="77777777" w:rsidR="00F77694" w:rsidRPr="00F77694" w:rsidRDefault="00F77694" w:rsidP="00F77694">
            <w:pPr>
              <w:adjustRightInd w:val="0"/>
              <w:snapToGrid w:val="0"/>
              <w:spacing w:line="400" w:lineRule="atLeast"/>
              <w:jc w:val="center"/>
              <w:rPr>
                <w:rFonts w:ascii="Times New Roman" w:eastAsia="宋体" w:hAnsi="Times New Roman" w:cs="Times New Roman"/>
                <w:szCs w:val="21"/>
              </w:rPr>
            </w:pPr>
            <w:r w:rsidRPr="00F77694">
              <w:rPr>
                <w:rFonts w:ascii="Times New Roman" w:eastAsia="宋体" w:hAnsi="Times New Roman" w:cs="Times New Roman" w:hint="eastAsia"/>
                <w:szCs w:val="21"/>
              </w:rPr>
              <w:t>/</w:t>
            </w:r>
          </w:p>
        </w:tc>
        <w:tc>
          <w:tcPr>
            <w:tcW w:w="600" w:type="pct"/>
            <w:vMerge/>
            <w:vAlign w:val="center"/>
          </w:tcPr>
          <w:p w14:paraId="65DA8D84" w14:textId="77777777" w:rsidR="00F77694" w:rsidRPr="00F77694" w:rsidRDefault="00F77694" w:rsidP="00F77694">
            <w:pPr>
              <w:adjustRightInd w:val="0"/>
              <w:snapToGrid w:val="0"/>
              <w:spacing w:line="400" w:lineRule="atLeast"/>
              <w:jc w:val="center"/>
              <w:rPr>
                <w:rFonts w:ascii="Times New Roman" w:eastAsia="宋体" w:hAnsi="Times New Roman" w:cs="Times New Roman"/>
                <w:szCs w:val="21"/>
              </w:rPr>
            </w:pPr>
          </w:p>
        </w:tc>
      </w:tr>
      <w:tr w:rsidR="00F77694" w:rsidRPr="00F77694" w14:paraId="0B66FB3A" w14:textId="77777777" w:rsidTr="00E90152">
        <w:trPr>
          <w:trHeight w:val="491"/>
          <w:jc w:val="center"/>
        </w:trPr>
        <w:tc>
          <w:tcPr>
            <w:tcW w:w="209" w:type="pct"/>
            <w:vMerge/>
            <w:vAlign w:val="center"/>
          </w:tcPr>
          <w:p w14:paraId="588E3683" w14:textId="77777777" w:rsidR="00F77694" w:rsidRPr="00F77694" w:rsidRDefault="00F77694" w:rsidP="00F77694">
            <w:pPr>
              <w:adjustRightInd w:val="0"/>
              <w:snapToGrid w:val="0"/>
              <w:jc w:val="center"/>
              <w:rPr>
                <w:rFonts w:ascii="Times New Roman" w:eastAsia="宋体" w:hAnsi="Times New Roman" w:cs="Times New Roman"/>
                <w:b/>
                <w:szCs w:val="21"/>
              </w:rPr>
            </w:pPr>
          </w:p>
        </w:tc>
        <w:tc>
          <w:tcPr>
            <w:tcW w:w="879" w:type="pct"/>
            <w:gridSpan w:val="3"/>
          </w:tcPr>
          <w:p w14:paraId="62CE3527" w14:textId="77777777" w:rsidR="00F77694" w:rsidRPr="00F77694" w:rsidRDefault="00F77694" w:rsidP="00F77694">
            <w:pPr>
              <w:adjustRightInd w:val="0"/>
              <w:snapToGrid w:val="0"/>
              <w:jc w:val="center"/>
              <w:rPr>
                <w:rFonts w:ascii="Times New Roman" w:eastAsia="宋体" w:hAnsi="Times New Roman" w:cs="Times New Roman"/>
                <w:szCs w:val="21"/>
              </w:rPr>
            </w:pPr>
            <w:r w:rsidRPr="00F77694">
              <w:rPr>
                <w:rFonts w:ascii="Calibri" w:eastAsia="宋体" w:hAnsi="Calibri" w:cs="Times New Roman" w:hint="eastAsia"/>
              </w:rPr>
              <w:t>布袋除尘器沉降粉尘</w:t>
            </w:r>
          </w:p>
        </w:tc>
        <w:tc>
          <w:tcPr>
            <w:tcW w:w="824" w:type="pct"/>
          </w:tcPr>
          <w:p w14:paraId="1BD9F2C9" w14:textId="77777777" w:rsidR="00F77694" w:rsidRPr="00F77694" w:rsidRDefault="00F77694" w:rsidP="00F77694">
            <w:pPr>
              <w:adjustRightInd w:val="0"/>
              <w:snapToGrid w:val="0"/>
              <w:jc w:val="center"/>
              <w:rPr>
                <w:rFonts w:ascii="Times New Roman" w:eastAsia="宋体" w:hAnsi="Times New Roman" w:cs="Times New Roman"/>
                <w:szCs w:val="21"/>
              </w:rPr>
            </w:pPr>
            <w:r w:rsidRPr="00F77694">
              <w:rPr>
                <w:rFonts w:ascii="Calibri" w:eastAsia="宋体" w:hAnsi="Calibri" w:cs="Times New Roman" w:hint="eastAsia"/>
              </w:rPr>
              <w:t>收集后交环卫部门处理</w:t>
            </w:r>
          </w:p>
        </w:tc>
        <w:tc>
          <w:tcPr>
            <w:tcW w:w="1109" w:type="pct"/>
            <w:gridSpan w:val="2"/>
            <w:vMerge/>
            <w:vAlign w:val="center"/>
          </w:tcPr>
          <w:p w14:paraId="1343C5CA" w14:textId="77777777" w:rsidR="00F77694" w:rsidRPr="00F77694" w:rsidRDefault="00F77694" w:rsidP="00F77694">
            <w:pPr>
              <w:adjustRightInd w:val="0"/>
              <w:snapToGrid w:val="0"/>
              <w:spacing w:line="400" w:lineRule="atLeast"/>
              <w:jc w:val="center"/>
              <w:rPr>
                <w:rFonts w:ascii="Times New Roman" w:eastAsia="宋体" w:hAnsi="Times New Roman" w:cs="Times New Roman"/>
                <w:szCs w:val="21"/>
              </w:rPr>
            </w:pPr>
          </w:p>
        </w:tc>
        <w:tc>
          <w:tcPr>
            <w:tcW w:w="1379" w:type="pct"/>
            <w:shd w:val="clear" w:color="auto" w:fill="auto"/>
            <w:vAlign w:val="center"/>
          </w:tcPr>
          <w:p w14:paraId="2A0795C6" w14:textId="77777777" w:rsidR="00F77694" w:rsidRPr="00F77694" w:rsidRDefault="00F77694" w:rsidP="00F77694">
            <w:pPr>
              <w:adjustRightInd w:val="0"/>
              <w:snapToGrid w:val="0"/>
              <w:spacing w:line="400" w:lineRule="atLeast"/>
              <w:jc w:val="center"/>
              <w:rPr>
                <w:rFonts w:ascii="Times New Roman" w:eastAsia="宋体" w:hAnsi="Times New Roman" w:cs="Times New Roman"/>
                <w:szCs w:val="21"/>
              </w:rPr>
            </w:pPr>
            <w:r w:rsidRPr="00F77694">
              <w:rPr>
                <w:rFonts w:ascii="Times New Roman" w:eastAsia="宋体" w:hAnsi="Times New Roman" w:cs="Times New Roman" w:hint="eastAsia"/>
                <w:szCs w:val="21"/>
              </w:rPr>
              <w:t>/</w:t>
            </w:r>
          </w:p>
        </w:tc>
        <w:tc>
          <w:tcPr>
            <w:tcW w:w="600" w:type="pct"/>
            <w:vMerge/>
            <w:vAlign w:val="center"/>
          </w:tcPr>
          <w:p w14:paraId="00099A09" w14:textId="77777777" w:rsidR="00F77694" w:rsidRPr="00F77694" w:rsidRDefault="00F77694" w:rsidP="00F77694">
            <w:pPr>
              <w:adjustRightInd w:val="0"/>
              <w:snapToGrid w:val="0"/>
              <w:spacing w:line="400" w:lineRule="atLeast"/>
              <w:jc w:val="center"/>
              <w:rPr>
                <w:rFonts w:ascii="Times New Roman" w:eastAsia="宋体" w:hAnsi="Times New Roman" w:cs="Times New Roman"/>
                <w:szCs w:val="21"/>
              </w:rPr>
            </w:pPr>
          </w:p>
        </w:tc>
      </w:tr>
      <w:tr w:rsidR="00F77694" w:rsidRPr="00F77694" w14:paraId="6A995255" w14:textId="77777777" w:rsidTr="00E90152">
        <w:trPr>
          <w:trHeight w:val="491"/>
          <w:jc w:val="center"/>
        </w:trPr>
        <w:tc>
          <w:tcPr>
            <w:tcW w:w="209" w:type="pct"/>
            <w:vMerge/>
            <w:vAlign w:val="center"/>
          </w:tcPr>
          <w:p w14:paraId="08C09D24" w14:textId="77777777" w:rsidR="00F77694" w:rsidRPr="00F77694" w:rsidRDefault="00F77694" w:rsidP="00F77694">
            <w:pPr>
              <w:adjustRightInd w:val="0"/>
              <w:snapToGrid w:val="0"/>
              <w:jc w:val="center"/>
              <w:rPr>
                <w:rFonts w:ascii="Times New Roman" w:eastAsia="宋体" w:hAnsi="Times New Roman" w:cs="Times New Roman"/>
                <w:b/>
                <w:szCs w:val="21"/>
              </w:rPr>
            </w:pPr>
          </w:p>
        </w:tc>
        <w:tc>
          <w:tcPr>
            <w:tcW w:w="879" w:type="pct"/>
            <w:gridSpan w:val="3"/>
          </w:tcPr>
          <w:p w14:paraId="605930A2" w14:textId="77777777" w:rsidR="00F77694" w:rsidRPr="00F77694" w:rsidRDefault="00F77694" w:rsidP="00F77694">
            <w:pPr>
              <w:adjustRightInd w:val="0"/>
              <w:snapToGrid w:val="0"/>
              <w:jc w:val="center"/>
              <w:rPr>
                <w:rFonts w:ascii="Times New Roman" w:eastAsia="宋体" w:hAnsi="Times New Roman" w:cs="Times New Roman"/>
                <w:szCs w:val="21"/>
              </w:rPr>
            </w:pPr>
            <w:r w:rsidRPr="00F77694">
              <w:rPr>
                <w:rFonts w:ascii="Calibri" w:eastAsia="宋体" w:hAnsi="Calibri" w:cs="Times New Roman" w:hint="eastAsia"/>
              </w:rPr>
              <w:t>厂区职工生活垃圾</w:t>
            </w:r>
          </w:p>
        </w:tc>
        <w:tc>
          <w:tcPr>
            <w:tcW w:w="824" w:type="pct"/>
          </w:tcPr>
          <w:p w14:paraId="58AB943B" w14:textId="77777777" w:rsidR="00F77694" w:rsidRPr="00F77694" w:rsidRDefault="00F77694" w:rsidP="00F77694">
            <w:pPr>
              <w:adjustRightInd w:val="0"/>
              <w:snapToGrid w:val="0"/>
              <w:jc w:val="center"/>
              <w:rPr>
                <w:rFonts w:ascii="Times New Roman" w:eastAsia="宋体" w:hAnsi="Times New Roman" w:cs="Times New Roman"/>
                <w:szCs w:val="21"/>
              </w:rPr>
            </w:pPr>
            <w:r w:rsidRPr="00F77694">
              <w:rPr>
                <w:rFonts w:ascii="Calibri" w:eastAsia="宋体" w:hAnsi="Calibri" w:cs="Times New Roman" w:hint="eastAsia"/>
              </w:rPr>
              <w:t>环卫部门统一处理</w:t>
            </w:r>
          </w:p>
        </w:tc>
        <w:tc>
          <w:tcPr>
            <w:tcW w:w="1109" w:type="pct"/>
            <w:gridSpan w:val="2"/>
            <w:vMerge/>
            <w:vAlign w:val="center"/>
          </w:tcPr>
          <w:p w14:paraId="496279D8" w14:textId="77777777" w:rsidR="00F77694" w:rsidRPr="00F77694" w:rsidRDefault="00F77694" w:rsidP="00F77694">
            <w:pPr>
              <w:adjustRightInd w:val="0"/>
              <w:snapToGrid w:val="0"/>
              <w:spacing w:line="400" w:lineRule="atLeast"/>
              <w:jc w:val="center"/>
              <w:rPr>
                <w:rFonts w:ascii="Times New Roman" w:eastAsia="宋体" w:hAnsi="Times New Roman" w:cs="Times New Roman"/>
                <w:szCs w:val="21"/>
              </w:rPr>
            </w:pPr>
          </w:p>
        </w:tc>
        <w:tc>
          <w:tcPr>
            <w:tcW w:w="1379" w:type="pct"/>
            <w:shd w:val="clear" w:color="auto" w:fill="auto"/>
            <w:vAlign w:val="center"/>
          </w:tcPr>
          <w:p w14:paraId="61E92836" w14:textId="77777777" w:rsidR="00F77694" w:rsidRPr="00F77694" w:rsidRDefault="00F77694" w:rsidP="00F77694">
            <w:pPr>
              <w:adjustRightInd w:val="0"/>
              <w:snapToGrid w:val="0"/>
              <w:spacing w:line="400" w:lineRule="atLeast"/>
              <w:jc w:val="center"/>
              <w:rPr>
                <w:rFonts w:ascii="Times New Roman" w:eastAsia="宋体" w:hAnsi="Times New Roman" w:cs="Times New Roman"/>
                <w:szCs w:val="21"/>
              </w:rPr>
            </w:pPr>
            <w:r w:rsidRPr="00F77694">
              <w:rPr>
                <w:rFonts w:ascii="Times New Roman" w:eastAsia="宋体" w:hAnsi="Times New Roman" w:cs="Times New Roman" w:hint="eastAsia"/>
                <w:szCs w:val="21"/>
              </w:rPr>
              <w:t>/</w:t>
            </w:r>
          </w:p>
        </w:tc>
        <w:tc>
          <w:tcPr>
            <w:tcW w:w="600" w:type="pct"/>
            <w:vMerge/>
            <w:vAlign w:val="center"/>
          </w:tcPr>
          <w:p w14:paraId="48B88A2A" w14:textId="77777777" w:rsidR="00F77694" w:rsidRPr="00F77694" w:rsidRDefault="00F77694" w:rsidP="00F77694">
            <w:pPr>
              <w:adjustRightInd w:val="0"/>
              <w:snapToGrid w:val="0"/>
              <w:spacing w:line="400" w:lineRule="atLeast"/>
              <w:jc w:val="center"/>
              <w:rPr>
                <w:rFonts w:ascii="Times New Roman" w:eastAsia="宋体" w:hAnsi="Times New Roman" w:cs="Times New Roman"/>
                <w:szCs w:val="21"/>
              </w:rPr>
            </w:pPr>
          </w:p>
        </w:tc>
      </w:tr>
    </w:tbl>
    <w:p w14:paraId="0EBDF119" w14:textId="77777777" w:rsidR="008D39A6" w:rsidRDefault="008D39A6">
      <w:pPr>
        <w:adjustRightInd w:val="0"/>
        <w:snapToGrid w:val="0"/>
        <w:spacing w:line="440" w:lineRule="exact"/>
        <w:jc w:val="center"/>
        <w:rPr>
          <w:rFonts w:ascii="Times New Roman" w:eastAsia="宋体" w:hAnsi="Times New Roman" w:cs="Times New Roman"/>
          <w:b/>
          <w:sz w:val="24"/>
          <w:szCs w:val="24"/>
        </w:rPr>
      </w:pPr>
    </w:p>
    <w:p w14:paraId="1F5C6445" w14:textId="77777777" w:rsidR="008D39A6" w:rsidRDefault="0013544D">
      <w:pPr>
        <w:pStyle w:val="2"/>
        <w:rPr>
          <w:rFonts w:ascii="Times New Roman" w:hAnsi="Times New Roman" w:cs="Times New Roman"/>
        </w:rPr>
      </w:pPr>
      <w:bookmarkStart w:id="43" w:name="_Toc504831739"/>
      <w:r>
        <w:rPr>
          <w:rFonts w:ascii="Times New Roman" w:hAnsi="Times New Roman" w:cs="Times New Roman"/>
        </w:rPr>
        <w:t>2.</w:t>
      </w:r>
      <w:r>
        <w:rPr>
          <w:rFonts w:ascii="Times New Roman" w:hAnsi="Times New Roman" w:cs="Times New Roman" w:hint="eastAsia"/>
        </w:rPr>
        <w:t>9</w:t>
      </w:r>
      <w:r>
        <w:rPr>
          <w:rFonts w:ascii="Times New Roman" w:hAnsi="Times New Roman" w:cs="Times New Roman"/>
        </w:rPr>
        <w:t xml:space="preserve"> </w:t>
      </w:r>
      <w:r>
        <w:rPr>
          <w:rFonts w:ascii="Times New Roman" w:hAnsi="Times New Roman" w:cs="Times New Roman"/>
        </w:rPr>
        <w:t>验收范围及内容</w:t>
      </w:r>
      <w:bookmarkEnd w:id="43"/>
    </w:p>
    <w:p w14:paraId="367F5E3E" w14:textId="6D853389" w:rsidR="008D39A6" w:rsidRDefault="0013544D">
      <w:pPr>
        <w:spacing w:line="480" w:lineRule="atLeast"/>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本工程位于</w:t>
      </w:r>
      <w:r w:rsidR="00E90152" w:rsidRPr="00E90152">
        <w:rPr>
          <w:rFonts w:ascii="Times New Roman" w:eastAsia="宋体" w:hAnsi="Times New Roman" w:cs="Times New Roman" w:hint="eastAsia"/>
          <w:sz w:val="24"/>
          <w:szCs w:val="24"/>
        </w:rPr>
        <w:t>沧县李</w:t>
      </w:r>
      <w:proofErr w:type="gramStart"/>
      <w:r w:rsidR="00E90152" w:rsidRPr="00E90152">
        <w:rPr>
          <w:rFonts w:ascii="Times New Roman" w:eastAsia="宋体" w:hAnsi="Times New Roman" w:cs="Times New Roman" w:hint="eastAsia"/>
          <w:sz w:val="24"/>
          <w:szCs w:val="24"/>
        </w:rPr>
        <w:t>天木乡皂坡</w:t>
      </w:r>
      <w:proofErr w:type="gramEnd"/>
      <w:r w:rsidR="00E90152" w:rsidRPr="00E90152">
        <w:rPr>
          <w:rFonts w:ascii="Times New Roman" w:eastAsia="宋体" w:hAnsi="Times New Roman" w:cs="Times New Roman" w:hint="eastAsia"/>
          <w:sz w:val="24"/>
          <w:szCs w:val="24"/>
        </w:rPr>
        <w:t>村</w:t>
      </w:r>
      <w:r>
        <w:rPr>
          <w:rFonts w:ascii="Times New Roman" w:eastAsia="宋体" w:hAnsi="Times New Roman" w:cs="Times New Roman"/>
          <w:sz w:val="24"/>
          <w:szCs w:val="24"/>
        </w:rPr>
        <w:t>，总占地面积</w:t>
      </w:r>
      <w:r w:rsidR="00E90152">
        <w:rPr>
          <w:rFonts w:ascii="Times New Roman" w:eastAsia="宋体" w:hAnsi="Times New Roman" w:cs="Times New Roman"/>
          <w:sz w:val="24"/>
          <w:szCs w:val="24"/>
        </w:rPr>
        <w:t>1320</w:t>
      </w:r>
      <w:r>
        <w:rPr>
          <w:rFonts w:ascii="Times New Roman" w:eastAsia="宋体" w:hAnsi="Times New Roman" w:cs="Times New Roman"/>
          <w:sz w:val="24"/>
          <w:szCs w:val="24"/>
        </w:rPr>
        <w:t>m</w:t>
      </w:r>
      <w:r>
        <w:rPr>
          <w:rFonts w:ascii="Times New Roman" w:eastAsia="宋体" w:hAnsi="Times New Roman" w:cs="Times New Roman" w:hint="eastAsia"/>
          <w:sz w:val="24"/>
          <w:szCs w:val="24"/>
          <w:vertAlign w:val="superscript"/>
        </w:rPr>
        <w:t>2</w:t>
      </w:r>
      <w:r>
        <w:rPr>
          <w:rFonts w:ascii="Times New Roman" w:eastAsia="宋体" w:hAnsi="Times New Roman" w:cs="Times New Roman"/>
          <w:sz w:val="24"/>
          <w:szCs w:val="24"/>
        </w:rPr>
        <w:t>，工程主体设施包括主体工程、辅助工程、公用工程及环保设施。</w:t>
      </w:r>
    </w:p>
    <w:p w14:paraId="74F6B9BB" w14:textId="77777777" w:rsidR="00E90152" w:rsidRDefault="0013544D" w:rsidP="00E90152">
      <w:pPr>
        <w:spacing w:line="440" w:lineRule="atLeast"/>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环保设施已经建设完成工程有：</w:t>
      </w:r>
      <w:r>
        <w:rPr>
          <w:rFonts w:ascii="Times New Roman" w:eastAsia="宋体" w:hAnsi="Times New Roman" w:cs="Times New Roman" w:hint="eastAsia"/>
          <w:sz w:val="24"/>
          <w:szCs w:val="24"/>
        </w:rPr>
        <w:t>废气处理设施，废水处理设施，噪声处理设施，固</w:t>
      </w:r>
      <w:proofErr w:type="gramStart"/>
      <w:r>
        <w:rPr>
          <w:rFonts w:ascii="Times New Roman" w:eastAsia="宋体" w:hAnsi="Times New Roman" w:cs="Times New Roman" w:hint="eastAsia"/>
          <w:sz w:val="24"/>
          <w:szCs w:val="24"/>
        </w:rPr>
        <w:t>废处理</w:t>
      </w:r>
      <w:proofErr w:type="gramEnd"/>
      <w:r>
        <w:rPr>
          <w:rFonts w:ascii="Times New Roman" w:eastAsia="宋体" w:hAnsi="Times New Roman" w:cs="Times New Roman" w:hint="eastAsia"/>
          <w:sz w:val="24"/>
          <w:szCs w:val="24"/>
        </w:rPr>
        <w:t>措施。</w:t>
      </w:r>
    </w:p>
    <w:p w14:paraId="303DBF73" w14:textId="431D069A" w:rsidR="008D39A6" w:rsidRDefault="0013544D" w:rsidP="00E90152">
      <w:pPr>
        <w:spacing w:line="440" w:lineRule="atLeast"/>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①</w:t>
      </w:r>
      <w:r>
        <w:rPr>
          <w:rFonts w:ascii="Times New Roman" w:eastAsia="宋体" w:hAnsi="Times New Roman" w:cs="Times New Roman"/>
          <w:sz w:val="24"/>
          <w:szCs w:val="24"/>
        </w:rPr>
        <w:t>废气</w:t>
      </w:r>
      <w:r>
        <w:rPr>
          <w:rFonts w:ascii="Times New Roman" w:eastAsia="宋体" w:hAnsi="Times New Roman" w:cs="Times New Roman"/>
          <w:sz w:val="24"/>
          <w:szCs w:val="24"/>
        </w:rPr>
        <w:t>──</w:t>
      </w:r>
      <w:r w:rsidR="009473FE" w:rsidRPr="009473FE">
        <w:rPr>
          <w:rFonts w:ascii="Times New Roman" w:eastAsia="宋体" w:hAnsi="Times New Roman" w:cs="Times New Roman" w:hint="eastAsia"/>
          <w:sz w:val="24"/>
          <w:szCs w:val="24"/>
        </w:rPr>
        <w:t>本项目切割、电焊、焊接、打磨工序有组织颗粒物经集气罩</w:t>
      </w:r>
      <w:r w:rsidR="009473FE" w:rsidRPr="009473FE">
        <w:rPr>
          <w:rFonts w:ascii="Times New Roman" w:eastAsia="宋体" w:hAnsi="Times New Roman" w:cs="Times New Roman"/>
          <w:sz w:val="24"/>
          <w:szCs w:val="24"/>
        </w:rPr>
        <w:t>收集后，</w:t>
      </w:r>
      <w:r w:rsidR="00385A9E">
        <w:rPr>
          <w:rFonts w:ascii="Times New Roman" w:eastAsia="宋体" w:hAnsi="Times New Roman" w:cs="Times New Roman" w:hint="eastAsia"/>
          <w:sz w:val="24"/>
          <w:szCs w:val="24"/>
        </w:rPr>
        <w:t>由</w:t>
      </w:r>
      <w:r w:rsidR="009473FE" w:rsidRPr="009473FE">
        <w:rPr>
          <w:rFonts w:ascii="Times New Roman" w:eastAsia="宋体" w:hAnsi="Times New Roman" w:cs="Times New Roman"/>
          <w:sz w:val="24"/>
          <w:szCs w:val="24"/>
        </w:rPr>
        <w:t>布袋除尘器处理</w:t>
      </w:r>
      <w:r w:rsidR="00385A9E">
        <w:rPr>
          <w:rFonts w:ascii="Times New Roman" w:eastAsia="宋体" w:hAnsi="Times New Roman" w:cs="Times New Roman" w:hint="eastAsia"/>
          <w:sz w:val="24"/>
          <w:szCs w:val="24"/>
        </w:rPr>
        <w:t>后，通过</w:t>
      </w:r>
      <w:r w:rsidR="009473FE" w:rsidRPr="009473FE">
        <w:rPr>
          <w:rFonts w:ascii="Times New Roman" w:eastAsia="宋体" w:hAnsi="Times New Roman" w:cs="Times New Roman"/>
          <w:sz w:val="24"/>
          <w:szCs w:val="24"/>
        </w:rPr>
        <w:t>1</w:t>
      </w:r>
      <w:r w:rsidR="009473FE" w:rsidRPr="009473FE">
        <w:rPr>
          <w:rFonts w:ascii="Times New Roman" w:eastAsia="宋体" w:hAnsi="Times New Roman" w:cs="Times New Roman"/>
          <w:sz w:val="24"/>
          <w:szCs w:val="24"/>
        </w:rPr>
        <w:t>根</w:t>
      </w:r>
      <w:r w:rsidR="009473FE" w:rsidRPr="009473FE">
        <w:rPr>
          <w:rFonts w:ascii="Times New Roman" w:eastAsia="宋体" w:hAnsi="Times New Roman" w:cs="Times New Roman"/>
          <w:sz w:val="24"/>
          <w:szCs w:val="24"/>
        </w:rPr>
        <w:t>15m</w:t>
      </w:r>
      <w:r w:rsidR="009473FE" w:rsidRPr="009473FE">
        <w:rPr>
          <w:rFonts w:ascii="Times New Roman" w:eastAsia="宋体" w:hAnsi="Times New Roman" w:cs="Times New Roman"/>
          <w:sz w:val="24"/>
          <w:szCs w:val="24"/>
        </w:rPr>
        <w:t>高排气筒排放。</w:t>
      </w:r>
      <w:r w:rsidR="009473FE" w:rsidRPr="009473FE">
        <w:rPr>
          <w:rFonts w:ascii="Times New Roman" w:eastAsia="宋体" w:hAnsi="Times New Roman" w:cs="Times New Roman" w:hint="eastAsia"/>
          <w:sz w:val="24"/>
          <w:szCs w:val="24"/>
        </w:rPr>
        <w:t>车间废气无组织排放情况</w:t>
      </w:r>
      <w:r w:rsidR="009473FE">
        <w:rPr>
          <w:rFonts w:ascii="Times New Roman" w:eastAsia="宋体" w:hAnsi="Times New Roman" w:cs="Times New Roman" w:hint="eastAsia"/>
          <w:sz w:val="24"/>
          <w:szCs w:val="24"/>
        </w:rPr>
        <w:t>，</w:t>
      </w:r>
      <w:r w:rsidR="009473FE" w:rsidRPr="009473FE">
        <w:rPr>
          <w:rFonts w:ascii="Times New Roman" w:eastAsia="宋体" w:hAnsi="Times New Roman" w:cs="Times New Roman"/>
          <w:sz w:val="24"/>
          <w:szCs w:val="24"/>
        </w:rPr>
        <w:t>均为具体检测内容</w:t>
      </w:r>
      <w:r>
        <w:rPr>
          <w:rFonts w:ascii="Times New Roman" w:eastAsia="宋体" w:hAnsi="Times New Roman" w:cs="Times New Roman"/>
          <w:sz w:val="24"/>
          <w:szCs w:val="24"/>
        </w:rPr>
        <w:t>。</w:t>
      </w:r>
    </w:p>
    <w:p w14:paraId="4BE66B81" w14:textId="37321958" w:rsidR="008D39A6" w:rsidRDefault="0013544D">
      <w:pPr>
        <w:spacing w:line="440" w:lineRule="atLeast"/>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lastRenderedPageBreak/>
        <w:t>②</w:t>
      </w:r>
      <w:r>
        <w:rPr>
          <w:rFonts w:ascii="Times New Roman" w:eastAsia="宋体" w:hAnsi="Times New Roman" w:cs="Times New Roman"/>
          <w:sz w:val="24"/>
          <w:szCs w:val="24"/>
        </w:rPr>
        <w:t>废水</w:t>
      </w:r>
      <w:r>
        <w:rPr>
          <w:rFonts w:ascii="Times New Roman" w:eastAsia="宋体" w:hAnsi="Times New Roman" w:cs="Times New Roman"/>
          <w:sz w:val="24"/>
          <w:szCs w:val="24"/>
        </w:rPr>
        <w:t>──</w:t>
      </w:r>
      <w:bookmarkStart w:id="44" w:name="_Hlk26801602"/>
      <w:r w:rsidR="003C65FF" w:rsidRPr="003C65FF">
        <w:rPr>
          <w:rFonts w:ascii="Times New Roman" w:eastAsia="宋体" w:hAnsi="Times New Roman" w:cs="Times New Roman" w:hint="eastAsia"/>
          <w:sz w:val="24"/>
          <w:szCs w:val="24"/>
        </w:rPr>
        <w:t>生活盥洗废水经厂区化粪池处理后，排入公共防渗旱厕，定期清掏</w:t>
      </w:r>
      <w:r>
        <w:rPr>
          <w:rFonts w:ascii="Times New Roman" w:eastAsia="宋体" w:hAnsi="Times New Roman" w:cs="Times New Roman"/>
          <w:sz w:val="24"/>
          <w:szCs w:val="24"/>
        </w:rPr>
        <w:t>。</w:t>
      </w:r>
      <w:bookmarkEnd w:id="44"/>
      <w:r w:rsidR="003C65FF">
        <w:rPr>
          <w:rFonts w:ascii="Times New Roman" w:eastAsia="宋体" w:hAnsi="Times New Roman" w:cs="Times New Roman" w:hint="eastAsia"/>
          <w:sz w:val="24"/>
          <w:szCs w:val="24"/>
        </w:rPr>
        <w:t>为具体检测内容。</w:t>
      </w:r>
    </w:p>
    <w:p w14:paraId="45EDEE35" w14:textId="77777777" w:rsidR="003C65FF" w:rsidRDefault="0013544D" w:rsidP="003C65FF">
      <w:pPr>
        <w:spacing w:line="440" w:lineRule="atLeast"/>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③</w:t>
      </w:r>
      <w:r>
        <w:rPr>
          <w:rFonts w:ascii="Times New Roman" w:eastAsia="宋体" w:hAnsi="Times New Roman" w:cs="Times New Roman"/>
          <w:sz w:val="24"/>
          <w:szCs w:val="24"/>
        </w:rPr>
        <w:t>噪声</w:t>
      </w:r>
      <w:r>
        <w:rPr>
          <w:rFonts w:ascii="Times New Roman" w:eastAsia="宋体" w:hAnsi="Times New Roman" w:cs="Times New Roman"/>
          <w:sz w:val="24"/>
          <w:szCs w:val="24"/>
        </w:rPr>
        <w:t>──</w:t>
      </w:r>
      <w:r w:rsidR="003C65FF" w:rsidRPr="003C65FF">
        <w:rPr>
          <w:rFonts w:ascii="Times New Roman" w:eastAsia="宋体" w:hAnsi="Times New Roman" w:cs="Times New Roman" w:hint="eastAsia"/>
          <w:sz w:val="24"/>
          <w:szCs w:val="24"/>
        </w:rPr>
        <w:t>工程厂界噪声，为具体检测内容。</w:t>
      </w:r>
    </w:p>
    <w:p w14:paraId="46958410" w14:textId="2006442C" w:rsidR="008D39A6" w:rsidRPr="005576D9" w:rsidRDefault="0013544D" w:rsidP="003C65FF">
      <w:pPr>
        <w:spacing w:line="440" w:lineRule="atLeast"/>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④</w:t>
      </w:r>
      <w:r>
        <w:rPr>
          <w:rFonts w:ascii="Times New Roman" w:eastAsia="宋体" w:hAnsi="Times New Roman" w:cs="Times New Roman"/>
          <w:sz w:val="24"/>
          <w:szCs w:val="24"/>
        </w:rPr>
        <w:t>固体废物</w:t>
      </w:r>
      <w:r>
        <w:rPr>
          <w:rFonts w:ascii="Times New Roman" w:eastAsia="宋体" w:hAnsi="Times New Roman" w:cs="Times New Roman"/>
          <w:sz w:val="24"/>
          <w:szCs w:val="24"/>
        </w:rPr>
        <w:t>──</w:t>
      </w:r>
      <w:r w:rsidR="005576D9" w:rsidRPr="005576D9">
        <w:rPr>
          <w:rFonts w:ascii="Times New Roman" w:eastAsia="宋体" w:hAnsi="Times New Roman" w:cs="Times New Roman" w:hint="eastAsia"/>
          <w:sz w:val="24"/>
          <w:szCs w:val="24"/>
        </w:rPr>
        <w:t>生产工序产生的金属废料统一收集后外售；废焊条、废焊丝、焊渣、</w:t>
      </w:r>
      <w:proofErr w:type="gramStart"/>
      <w:r w:rsidR="005576D9" w:rsidRPr="005576D9">
        <w:rPr>
          <w:rFonts w:ascii="Times New Roman" w:eastAsia="宋体" w:hAnsi="Times New Roman" w:cs="Times New Roman" w:hint="eastAsia"/>
          <w:sz w:val="24"/>
          <w:szCs w:val="24"/>
        </w:rPr>
        <w:t>废角磨片</w:t>
      </w:r>
      <w:proofErr w:type="gramEnd"/>
      <w:r w:rsidR="005576D9" w:rsidRPr="005576D9">
        <w:rPr>
          <w:rFonts w:ascii="Times New Roman" w:eastAsia="宋体" w:hAnsi="Times New Roman" w:cs="Times New Roman" w:hint="eastAsia"/>
          <w:sz w:val="24"/>
          <w:szCs w:val="24"/>
        </w:rPr>
        <w:t>、废粉尘及生活垃圾统一收集后由环卫部门统一清运处理。</w:t>
      </w:r>
      <w:r w:rsidR="003C65FF">
        <w:rPr>
          <w:rFonts w:ascii="Times New Roman" w:eastAsia="宋体" w:hAnsi="Times New Roman" w:cs="Times New Roman" w:hint="eastAsia"/>
          <w:sz w:val="24"/>
          <w:szCs w:val="24"/>
        </w:rPr>
        <w:t>为检查内容。</w:t>
      </w:r>
    </w:p>
    <w:p w14:paraId="7CD1201D" w14:textId="1CA4407F" w:rsidR="008D39A6" w:rsidRDefault="0013544D" w:rsidP="00E90152">
      <w:pPr>
        <w:spacing w:line="440" w:lineRule="atLeast"/>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⑤</w:t>
      </w:r>
      <w:r>
        <w:rPr>
          <w:rFonts w:ascii="Times New Roman" w:eastAsia="宋体" w:hAnsi="Times New Roman" w:cs="Times New Roman"/>
          <w:sz w:val="24"/>
          <w:szCs w:val="24"/>
        </w:rPr>
        <w:t>工程环评及环评批复落实情况、环保设施的建设运行情况、环保机构及规章制度建设情况等，为本工程验收报告的检查内容。</w:t>
      </w:r>
    </w:p>
    <w:p w14:paraId="7DC9EAA6" w14:textId="77777777" w:rsidR="008D39A6" w:rsidRDefault="008D39A6">
      <w:pPr>
        <w:spacing w:line="440" w:lineRule="atLeast"/>
        <w:ind w:firstLineChars="200" w:firstLine="480"/>
        <w:rPr>
          <w:rFonts w:ascii="Times New Roman" w:eastAsia="宋体" w:hAnsi="Times New Roman" w:cs="Times New Roman"/>
          <w:sz w:val="24"/>
          <w:szCs w:val="24"/>
        </w:rPr>
        <w:sectPr w:rsidR="008D39A6">
          <w:pgSz w:w="11906" w:h="16838"/>
          <w:pgMar w:top="1440" w:right="1800" w:bottom="1440" w:left="1800" w:header="851" w:footer="992" w:gutter="0"/>
          <w:cols w:space="425"/>
          <w:docGrid w:type="lines" w:linePitch="312"/>
        </w:sectPr>
      </w:pPr>
    </w:p>
    <w:p w14:paraId="463BD4B8" w14:textId="77777777" w:rsidR="008D39A6" w:rsidRDefault="0013544D">
      <w:pPr>
        <w:pStyle w:val="1"/>
        <w:adjustRightInd w:val="0"/>
        <w:snapToGrid w:val="0"/>
        <w:spacing w:line="360" w:lineRule="auto"/>
        <w:rPr>
          <w:rFonts w:ascii="Times New Roman" w:hAnsi="Times New Roman" w:cs="Times New Roman"/>
        </w:rPr>
      </w:pPr>
      <w:bookmarkStart w:id="45" w:name="_Toc504831740"/>
      <w:r>
        <w:rPr>
          <w:rFonts w:ascii="Times New Roman" w:hAnsi="Times New Roman" w:cs="Times New Roman"/>
        </w:rPr>
        <w:lastRenderedPageBreak/>
        <w:t xml:space="preserve">3 </w:t>
      </w:r>
      <w:r>
        <w:rPr>
          <w:rFonts w:ascii="Times New Roman" w:hAnsi="Times New Roman" w:cs="Times New Roman"/>
        </w:rPr>
        <w:t>主要污染源及治理措施</w:t>
      </w:r>
      <w:bookmarkEnd w:id="45"/>
    </w:p>
    <w:p w14:paraId="005C7EC6" w14:textId="77777777" w:rsidR="008D39A6" w:rsidRDefault="0013544D">
      <w:pPr>
        <w:pStyle w:val="2"/>
        <w:adjustRightInd w:val="0"/>
        <w:snapToGrid w:val="0"/>
        <w:spacing w:line="360" w:lineRule="auto"/>
        <w:rPr>
          <w:rFonts w:ascii="Times New Roman" w:hAnsi="Times New Roman" w:cs="Times New Roman"/>
        </w:rPr>
      </w:pPr>
      <w:bookmarkStart w:id="46" w:name="_Toc504831741"/>
      <w:r>
        <w:rPr>
          <w:rFonts w:ascii="Times New Roman" w:hAnsi="Times New Roman" w:cs="Times New Roman"/>
        </w:rPr>
        <w:t xml:space="preserve">3.1 </w:t>
      </w:r>
      <w:r>
        <w:rPr>
          <w:rFonts w:ascii="Times New Roman" w:hAnsi="Times New Roman" w:cs="Times New Roman"/>
        </w:rPr>
        <w:t>施工期主要污染源及治理措施</w:t>
      </w:r>
      <w:bookmarkEnd w:id="46"/>
    </w:p>
    <w:p w14:paraId="777822EE" w14:textId="77777777" w:rsidR="008D39A6" w:rsidRDefault="0013544D">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本</w:t>
      </w:r>
      <w:r>
        <w:rPr>
          <w:rFonts w:ascii="Times New Roman" w:eastAsia="宋体" w:hAnsi="Times New Roman" w:cs="Times New Roman"/>
          <w:sz w:val="24"/>
          <w:szCs w:val="24"/>
        </w:rPr>
        <w:t>项目</w:t>
      </w:r>
      <w:r>
        <w:rPr>
          <w:rFonts w:ascii="Times New Roman" w:eastAsia="宋体" w:hAnsi="Times New Roman" w:cs="Times New Roman" w:hint="eastAsia"/>
          <w:sz w:val="24"/>
          <w:szCs w:val="24"/>
        </w:rPr>
        <w:t>主体工程</w:t>
      </w:r>
      <w:r>
        <w:rPr>
          <w:rFonts w:ascii="Times New Roman" w:eastAsia="宋体" w:hAnsi="Times New Roman" w:cs="Times New Roman"/>
          <w:sz w:val="24"/>
          <w:szCs w:val="24"/>
        </w:rPr>
        <w:t>已建成，施工期环境污染已经不存在。</w:t>
      </w:r>
    </w:p>
    <w:p w14:paraId="56E0FCB9" w14:textId="77777777" w:rsidR="008D39A6" w:rsidRDefault="0013544D">
      <w:pPr>
        <w:pStyle w:val="2"/>
        <w:adjustRightInd w:val="0"/>
        <w:snapToGrid w:val="0"/>
        <w:spacing w:line="360" w:lineRule="auto"/>
        <w:rPr>
          <w:rFonts w:ascii="Times New Roman" w:hAnsi="Times New Roman" w:cs="Times New Roman"/>
        </w:rPr>
      </w:pPr>
      <w:bookmarkStart w:id="47" w:name="_Toc504831742"/>
      <w:r>
        <w:rPr>
          <w:rFonts w:ascii="Times New Roman" w:hAnsi="Times New Roman" w:cs="Times New Roman"/>
          <w:color w:val="000000" w:themeColor="text1"/>
        </w:rPr>
        <w:t xml:space="preserve">3.2 </w:t>
      </w:r>
      <w:r>
        <w:rPr>
          <w:rFonts w:ascii="Times New Roman" w:hAnsi="Times New Roman" w:cs="Times New Roman"/>
        </w:rPr>
        <w:t>运行期主要污染源及治理措施</w:t>
      </w:r>
      <w:bookmarkEnd w:id="47"/>
    </w:p>
    <w:p w14:paraId="104C1B9A" w14:textId="77777777" w:rsidR="008D39A6" w:rsidRDefault="0013544D">
      <w:pPr>
        <w:pStyle w:val="3"/>
        <w:adjustRightInd w:val="0"/>
        <w:snapToGrid w:val="0"/>
        <w:spacing w:line="360" w:lineRule="auto"/>
        <w:rPr>
          <w:rFonts w:ascii="Times New Roman" w:hAnsi="Times New Roman" w:cs="Times New Roman"/>
        </w:rPr>
      </w:pPr>
      <w:bookmarkStart w:id="48" w:name="_Toc497001461"/>
      <w:bookmarkStart w:id="49" w:name="_Toc496979024"/>
      <w:bookmarkStart w:id="50" w:name="_Toc504831743"/>
      <w:r>
        <w:rPr>
          <w:rFonts w:ascii="Times New Roman" w:hAnsi="Times New Roman" w:cs="Times New Roman"/>
        </w:rPr>
        <w:t xml:space="preserve">3.2.1 </w:t>
      </w:r>
      <w:bookmarkEnd w:id="48"/>
      <w:bookmarkEnd w:id="49"/>
      <w:bookmarkEnd w:id="50"/>
      <w:r>
        <w:rPr>
          <w:rFonts w:ascii="Times New Roman" w:hAnsi="Times New Roman" w:cs="Times New Roman" w:hint="eastAsia"/>
        </w:rPr>
        <w:t>废气</w:t>
      </w:r>
    </w:p>
    <w:p w14:paraId="69D1C253" w14:textId="7BB6F0AA" w:rsidR="008D39A6" w:rsidRDefault="003C65FF">
      <w:pPr>
        <w:adjustRightInd w:val="0"/>
        <w:snapToGrid w:val="0"/>
        <w:spacing w:line="360" w:lineRule="auto"/>
        <w:ind w:firstLine="480"/>
        <w:rPr>
          <w:rFonts w:ascii="Times New Roman" w:eastAsia="宋体" w:hAnsi="Times New Roman" w:cs="Times New Roman"/>
          <w:sz w:val="24"/>
          <w:szCs w:val="24"/>
        </w:rPr>
      </w:pPr>
      <w:bookmarkStart w:id="51" w:name="_Toc496979025"/>
      <w:bookmarkStart w:id="52" w:name="_Toc497001462"/>
      <w:bookmarkStart w:id="53" w:name="_Toc504831744"/>
      <w:r w:rsidRPr="003C65FF">
        <w:rPr>
          <w:rFonts w:ascii="Times New Roman" w:eastAsia="宋体" w:hAnsi="Times New Roman" w:cs="Times New Roman" w:hint="eastAsia"/>
          <w:sz w:val="24"/>
          <w:szCs w:val="24"/>
        </w:rPr>
        <w:t>本项目切割、电焊、焊接、打磨工序有组织颗粒物经集气罩</w:t>
      </w:r>
      <w:r w:rsidRPr="003C65FF">
        <w:rPr>
          <w:rFonts w:ascii="Times New Roman" w:eastAsia="宋体" w:hAnsi="Times New Roman" w:cs="Times New Roman"/>
          <w:sz w:val="24"/>
          <w:szCs w:val="24"/>
        </w:rPr>
        <w:t>+</w:t>
      </w:r>
      <w:r w:rsidRPr="003C65FF">
        <w:rPr>
          <w:rFonts w:ascii="Times New Roman" w:eastAsia="宋体" w:hAnsi="Times New Roman" w:cs="Times New Roman"/>
          <w:sz w:val="24"/>
          <w:szCs w:val="24"/>
        </w:rPr>
        <w:t>管道收集后，经引风机引入</w:t>
      </w:r>
      <w:r w:rsidRPr="003C65FF">
        <w:rPr>
          <w:rFonts w:ascii="Times New Roman" w:eastAsia="宋体" w:hAnsi="Times New Roman" w:cs="Times New Roman"/>
          <w:sz w:val="24"/>
          <w:szCs w:val="24"/>
        </w:rPr>
        <w:t>1</w:t>
      </w:r>
      <w:r w:rsidRPr="003C65FF">
        <w:rPr>
          <w:rFonts w:ascii="Times New Roman" w:eastAsia="宋体" w:hAnsi="Times New Roman" w:cs="Times New Roman"/>
          <w:sz w:val="24"/>
          <w:szCs w:val="24"/>
        </w:rPr>
        <w:t>套布袋除尘器处理</w:t>
      </w:r>
      <w:r w:rsidRPr="003C65FF">
        <w:rPr>
          <w:rFonts w:ascii="Times New Roman" w:eastAsia="宋体" w:hAnsi="Times New Roman" w:cs="Times New Roman"/>
          <w:sz w:val="24"/>
          <w:szCs w:val="24"/>
        </w:rPr>
        <w:t>+1</w:t>
      </w:r>
      <w:r w:rsidRPr="003C65FF">
        <w:rPr>
          <w:rFonts w:ascii="Times New Roman" w:eastAsia="宋体" w:hAnsi="Times New Roman" w:cs="Times New Roman"/>
          <w:sz w:val="24"/>
          <w:szCs w:val="24"/>
        </w:rPr>
        <w:t>根</w:t>
      </w:r>
      <w:r w:rsidRPr="003C65FF">
        <w:rPr>
          <w:rFonts w:ascii="Times New Roman" w:eastAsia="宋体" w:hAnsi="Times New Roman" w:cs="Times New Roman"/>
          <w:sz w:val="24"/>
          <w:szCs w:val="24"/>
        </w:rPr>
        <w:t>15m</w:t>
      </w:r>
      <w:r w:rsidRPr="003C65FF">
        <w:rPr>
          <w:rFonts w:ascii="Times New Roman" w:eastAsia="宋体" w:hAnsi="Times New Roman" w:cs="Times New Roman"/>
          <w:sz w:val="24"/>
          <w:szCs w:val="24"/>
        </w:rPr>
        <w:t>高排气筒排放。未收集到的无组织排放</w:t>
      </w:r>
      <w:r w:rsidR="0013544D">
        <w:rPr>
          <w:rFonts w:ascii="Times New Roman" w:eastAsia="宋体" w:hAnsi="Times New Roman" w:cs="Times New Roman" w:hint="eastAsia"/>
          <w:sz w:val="24"/>
          <w:szCs w:val="24"/>
        </w:rPr>
        <w:t>。</w:t>
      </w:r>
    </w:p>
    <w:p w14:paraId="2F18CD82" w14:textId="77777777" w:rsidR="008D39A6" w:rsidRDefault="0013544D">
      <w:pPr>
        <w:pStyle w:val="3"/>
        <w:adjustRightInd w:val="0"/>
        <w:snapToGrid w:val="0"/>
        <w:spacing w:beforeLines="50" w:before="156" w:line="360" w:lineRule="auto"/>
        <w:rPr>
          <w:rFonts w:ascii="Times New Roman" w:hAnsi="Times New Roman" w:cs="Times New Roman"/>
        </w:rPr>
      </w:pPr>
      <w:r>
        <w:rPr>
          <w:rFonts w:ascii="Times New Roman" w:hAnsi="Times New Roman" w:cs="Times New Roman"/>
        </w:rPr>
        <w:t xml:space="preserve">3.2.2 </w:t>
      </w:r>
      <w:r>
        <w:rPr>
          <w:rFonts w:ascii="Times New Roman" w:hAnsi="Times New Roman" w:cs="Times New Roman"/>
        </w:rPr>
        <w:t>废</w:t>
      </w:r>
      <w:bookmarkEnd w:id="51"/>
      <w:bookmarkEnd w:id="52"/>
      <w:bookmarkEnd w:id="53"/>
      <w:r>
        <w:rPr>
          <w:rFonts w:ascii="Times New Roman" w:hAnsi="Times New Roman" w:cs="Times New Roman" w:hint="eastAsia"/>
        </w:rPr>
        <w:t>水</w:t>
      </w:r>
    </w:p>
    <w:p w14:paraId="1666DCAF" w14:textId="543D8935" w:rsidR="003C65FF" w:rsidRDefault="003C65FF" w:rsidP="000742F3">
      <w:pPr>
        <w:pStyle w:val="3"/>
        <w:adjustRightInd w:val="0"/>
        <w:snapToGrid w:val="0"/>
        <w:spacing w:beforeLines="50" w:before="156" w:line="360" w:lineRule="auto"/>
        <w:ind w:firstLineChars="200" w:firstLine="480"/>
        <w:rPr>
          <w:rFonts w:ascii="Times New Roman" w:hAnsi="Times New Roman" w:cs="Times New Roman"/>
        </w:rPr>
      </w:pPr>
      <w:bookmarkStart w:id="54" w:name="_Toc504831745"/>
      <w:bookmarkStart w:id="55" w:name="_Toc496979026"/>
      <w:bookmarkStart w:id="56" w:name="_Toc497001463"/>
      <w:r w:rsidRPr="003C65FF">
        <w:rPr>
          <w:rFonts w:ascii="Times New Roman" w:hAnsi="Times New Roman" w:cs="Times New Roman" w:hint="eastAsia"/>
        </w:rPr>
        <w:t>生活盥洗废水经厂区化粪池处理后，排入公共防渗旱厕，定期清掏</w:t>
      </w:r>
      <w:r w:rsidR="000742F3">
        <w:rPr>
          <w:rFonts w:ascii="Times New Roman" w:hAnsi="Times New Roman" w:cs="Times New Roman" w:hint="eastAsia"/>
        </w:rPr>
        <w:t>，不外排</w:t>
      </w:r>
      <w:r w:rsidRPr="003C65FF">
        <w:rPr>
          <w:rFonts w:ascii="Times New Roman" w:hAnsi="Times New Roman" w:cs="Times New Roman" w:hint="eastAsia"/>
        </w:rPr>
        <w:t>。</w:t>
      </w:r>
    </w:p>
    <w:p w14:paraId="2FFD4950" w14:textId="15A5D847" w:rsidR="008D39A6" w:rsidRDefault="0013544D" w:rsidP="000742F3">
      <w:pPr>
        <w:pStyle w:val="3"/>
        <w:adjustRightInd w:val="0"/>
        <w:snapToGrid w:val="0"/>
        <w:spacing w:beforeLines="50" w:before="156" w:line="360" w:lineRule="auto"/>
        <w:rPr>
          <w:rFonts w:ascii="Times New Roman" w:hAnsi="Times New Roman" w:cs="Times New Roman"/>
        </w:rPr>
      </w:pPr>
      <w:r>
        <w:rPr>
          <w:rFonts w:ascii="Times New Roman" w:hAnsi="Times New Roman" w:cs="Times New Roman"/>
        </w:rPr>
        <w:t>3.2.3</w:t>
      </w:r>
      <w:r>
        <w:rPr>
          <w:rFonts w:ascii="Times New Roman" w:hAnsi="Times New Roman" w:cs="Times New Roman" w:hint="eastAsia"/>
        </w:rPr>
        <w:t xml:space="preserve"> </w:t>
      </w:r>
      <w:r>
        <w:rPr>
          <w:rFonts w:ascii="Times New Roman" w:hAnsi="Times New Roman" w:cs="Times New Roman"/>
        </w:rPr>
        <w:t>固体废物</w:t>
      </w:r>
      <w:bookmarkEnd w:id="54"/>
      <w:bookmarkEnd w:id="55"/>
      <w:bookmarkEnd w:id="56"/>
    </w:p>
    <w:p w14:paraId="5893BEFC" w14:textId="77777777" w:rsidR="003C65FF" w:rsidRDefault="003C65FF" w:rsidP="000742F3">
      <w:pPr>
        <w:pStyle w:val="3"/>
        <w:adjustRightInd w:val="0"/>
        <w:snapToGrid w:val="0"/>
        <w:spacing w:beforeLines="50" w:before="156" w:line="360" w:lineRule="auto"/>
        <w:ind w:firstLineChars="200" w:firstLine="480"/>
        <w:rPr>
          <w:rFonts w:ascii="Times New Roman" w:hAnsi="Times New Roman" w:cs="Times New Roman"/>
        </w:rPr>
      </w:pPr>
      <w:bookmarkStart w:id="57" w:name="_Toc496979027"/>
      <w:bookmarkStart w:id="58" w:name="_Toc504831746"/>
      <w:bookmarkStart w:id="59" w:name="_Toc497001464"/>
      <w:r w:rsidRPr="003C65FF">
        <w:rPr>
          <w:rFonts w:ascii="Times New Roman" w:hAnsi="Times New Roman" w:cs="Times New Roman" w:hint="eastAsia"/>
        </w:rPr>
        <w:t>生产工序产生的金属废料统一收集后外售；废焊条、废焊丝、焊渣、</w:t>
      </w:r>
      <w:proofErr w:type="gramStart"/>
      <w:r w:rsidRPr="003C65FF">
        <w:rPr>
          <w:rFonts w:ascii="Times New Roman" w:hAnsi="Times New Roman" w:cs="Times New Roman" w:hint="eastAsia"/>
        </w:rPr>
        <w:t>废角磨片</w:t>
      </w:r>
      <w:proofErr w:type="gramEnd"/>
      <w:r w:rsidRPr="003C65FF">
        <w:rPr>
          <w:rFonts w:ascii="Times New Roman" w:hAnsi="Times New Roman" w:cs="Times New Roman" w:hint="eastAsia"/>
        </w:rPr>
        <w:t>、废粉尘及生活垃圾统一收集后由环卫部门统一清运处理。</w:t>
      </w:r>
    </w:p>
    <w:p w14:paraId="4886BCAE" w14:textId="15BB96C5" w:rsidR="008D39A6" w:rsidRDefault="0013544D" w:rsidP="000742F3">
      <w:pPr>
        <w:pStyle w:val="3"/>
        <w:adjustRightInd w:val="0"/>
        <w:snapToGrid w:val="0"/>
        <w:spacing w:beforeLines="50" w:before="156" w:line="360" w:lineRule="auto"/>
        <w:rPr>
          <w:rFonts w:ascii="Times New Roman" w:hAnsi="Times New Roman" w:cs="Times New Roman"/>
        </w:rPr>
      </w:pPr>
      <w:r>
        <w:rPr>
          <w:rFonts w:ascii="Times New Roman" w:hAnsi="Times New Roman" w:cs="Times New Roman"/>
        </w:rPr>
        <w:t xml:space="preserve">3.2.4 </w:t>
      </w:r>
      <w:bookmarkEnd w:id="57"/>
      <w:bookmarkEnd w:id="58"/>
      <w:bookmarkEnd w:id="59"/>
      <w:r>
        <w:rPr>
          <w:rFonts w:ascii="Times New Roman" w:hAnsi="Times New Roman" w:cs="Times New Roman"/>
        </w:rPr>
        <w:t>噪声</w:t>
      </w:r>
    </w:p>
    <w:p w14:paraId="6C6F8AFB" w14:textId="5E518403" w:rsidR="008D39A6" w:rsidRDefault="003C65FF" w:rsidP="003C65FF">
      <w:pPr>
        <w:widowControl/>
        <w:spacing w:line="360" w:lineRule="auto"/>
        <w:ind w:firstLineChars="200" w:firstLine="480"/>
        <w:jc w:val="left"/>
        <w:rPr>
          <w:rFonts w:ascii="Times New Roman" w:eastAsia="宋体" w:hAnsi="Times New Roman" w:cs="Times New Roman"/>
          <w:b/>
          <w:sz w:val="30"/>
          <w:szCs w:val="30"/>
        </w:rPr>
      </w:pPr>
      <w:bookmarkStart w:id="60" w:name="_Toc504831747"/>
      <w:r w:rsidRPr="003C65FF">
        <w:rPr>
          <w:rFonts w:ascii="Times New Roman" w:eastAsia="宋体" w:hAnsi="Times New Roman" w:cs="Times New Roman" w:hint="eastAsia"/>
          <w:sz w:val="24"/>
          <w:szCs w:val="24"/>
        </w:rPr>
        <w:t>项目运营行期间主要噪声源为切割机、摇臂钻、电焊机等设备产生的设备噪声。采取选用低噪声设备、基础减振、厂房隔声和风机加装消声器等措施，</w:t>
      </w:r>
      <w:r w:rsidR="008F0E16" w:rsidRPr="008F0E16">
        <w:rPr>
          <w:rFonts w:ascii="Times New Roman" w:eastAsia="宋体" w:hAnsi="Times New Roman" w:cs="Times New Roman" w:hint="eastAsia"/>
          <w:sz w:val="24"/>
          <w:szCs w:val="24"/>
        </w:rPr>
        <w:t>再经距离衰减后进入周边环境</w:t>
      </w:r>
      <w:r w:rsidRPr="003C65FF">
        <w:rPr>
          <w:rFonts w:ascii="Times New Roman" w:eastAsia="宋体" w:hAnsi="Times New Roman" w:cs="Times New Roman"/>
          <w:sz w:val="24"/>
          <w:szCs w:val="24"/>
        </w:rPr>
        <w:t>。</w:t>
      </w:r>
      <w:r w:rsidR="0013544D">
        <w:rPr>
          <w:rFonts w:ascii="Times New Roman" w:hAnsi="Times New Roman" w:cs="Times New Roman"/>
        </w:rPr>
        <w:br w:type="page"/>
      </w:r>
    </w:p>
    <w:p w14:paraId="0E33B01B" w14:textId="77777777" w:rsidR="008D39A6" w:rsidRDefault="0013544D">
      <w:pPr>
        <w:pStyle w:val="1"/>
        <w:adjustRightInd w:val="0"/>
        <w:snapToGrid w:val="0"/>
        <w:spacing w:line="360" w:lineRule="auto"/>
        <w:rPr>
          <w:rFonts w:ascii="Times New Roman" w:hAnsi="Times New Roman" w:cs="Times New Roman"/>
        </w:rPr>
      </w:pPr>
      <w:r>
        <w:rPr>
          <w:rFonts w:ascii="Times New Roman" w:hAnsi="Times New Roman" w:cs="Times New Roman"/>
        </w:rPr>
        <w:lastRenderedPageBreak/>
        <w:t xml:space="preserve">4 </w:t>
      </w:r>
      <w:r>
        <w:rPr>
          <w:rFonts w:ascii="Times New Roman" w:hAnsi="Times New Roman" w:cs="Times New Roman"/>
        </w:rPr>
        <w:t>环</w:t>
      </w:r>
      <w:proofErr w:type="gramStart"/>
      <w:r>
        <w:rPr>
          <w:rFonts w:ascii="Times New Roman" w:hAnsi="Times New Roman" w:cs="Times New Roman"/>
        </w:rPr>
        <w:t>评主要</w:t>
      </w:r>
      <w:proofErr w:type="gramEnd"/>
      <w:r>
        <w:rPr>
          <w:rFonts w:ascii="Times New Roman" w:hAnsi="Times New Roman" w:cs="Times New Roman"/>
        </w:rPr>
        <w:t>结论及环评批复要求</w:t>
      </w:r>
      <w:bookmarkEnd w:id="60"/>
    </w:p>
    <w:p w14:paraId="6FF7A517" w14:textId="77777777" w:rsidR="008D39A6" w:rsidRDefault="0013544D">
      <w:pPr>
        <w:pStyle w:val="2"/>
        <w:adjustRightInd w:val="0"/>
        <w:snapToGrid w:val="0"/>
        <w:spacing w:line="360" w:lineRule="auto"/>
        <w:rPr>
          <w:rFonts w:ascii="Times New Roman" w:hAnsi="Times New Roman" w:cs="Times New Roman"/>
          <w:sz w:val="24"/>
          <w:szCs w:val="24"/>
        </w:rPr>
      </w:pPr>
      <w:bookmarkStart w:id="61" w:name="_Toc504831748"/>
      <w:r>
        <w:rPr>
          <w:rFonts w:ascii="Times New Roman" w:hAnsi="Times New Roman" w:cs="Times New Roman"/>
          <w:sz w:val="24"/>
          <w:szCs w:val="24"/>
        </w:rPr>
        <w:t xml:space="preserve">4.1 </w:t>
      </w:r>
      <w:r>
        <w:rPr>
          <w:rFonts w:ascii="Times New Roman" w:hAnsi="Times New Roman" w:cs="Times New Roman"/>
          <w:sz w:val="24"/>
          <w:szCs w:val="24"/>
        </w:rPr>
        <w:t>建设项目环</w:t>
      </w:r>
      <w:proofErr w:type="gramStart"/>
      <w:r>
        <w:rPr>
          <w:rFonts w:ascii="Times New Roman" w:hAnsi="Times New Roman" w:cs="Times New Roman"/>
          <w:sz w:val="24"/>
          <w:szCs w:val="24"/>
        </w:rPr>
        <w:t>评报告</w:t>
      </w:r>
      <w:proofErr w:type="gramEnd"/>
      <w:r>
        <w:rPr>
          <w:rFonts w:ascii="Times New Roman" w:hAnsi="Times New Roman" w:cs="Times New Roman"/>
          <w:sz w:val="24"/>
          <w:szCs w:val="24"/>
        </w:rPr>
        <w:t>表的主要结论与建议</w:t>
      </w:r>
      <w:bookmarkEnd w:id="61"/>
    </w:p>
    <w:p w14:paraId="0A8566C9" w14:textId="77777777" w:rsidR="008D39A6" w:rsidRDefault="0013544D">
      <w:pPr>
        <w:pStyle w:val="3"/>
        <w:adjustRightInd w:val="0"/>
        <w:snapToGrid w:val="0"/>
        <w:spacing w:line="360" w:lineRule="auto"/>
        <w:rPr>
          <w:rFonts w:ascii="Times New Roman" w:hAnsi="Times New Roman" w:cs="Times New Roman"/>
        </w:rPr>
      </w:pPr>
      <w:bookmarkStart w:id="62" w:name="_Toc497001467"/>
      <w:bookmarkStart w:id="63" w:name="_Toc504831749"/>
      <w:bookmarkStart w:id="64" w:name="_Toc496979030"/>
      <w:r>
        <w:rPr>
          <w:rFonts w:ascii="Times New Roman" w:hAnsi="Times New Roman" w:cs="Times New Roman"/>
        </w:rPr>
        <w:t xml:space="preserve">4.1.1 </w:t>
      </w:r>
      <w:r>
        <w:rPr>
          <w:rFonts w:ascii="Times New Roman" w:hAnsi="Times New Roman" w:cs="Times New Roman"/>
        </w:rPr>
        <w:t>主要结论</w:t>
      </w:r>
      <w:bookmarkEnd w:id="62"/>
      <w:bookmarkEnd w:id="63"/>
      <w:bookmarkEnd w:id="64"/>
    </w:p>
    <w:p w14:paraId="3AC4D136" w14:textId="77777777" w:rsidR="008D39A6" w:rsidRDefault="0013544D">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1</w:t>
      </w:r>
      <w:r>
        <w:rPr>
          <w:rFonts w:ascii="Times New Roman" w:eastAsia="宋体" w:hAnsi="Times New Roman" w:cs="Times New Roman"/>
          <w:sz w:val="24"/>
          <w:szCs w:val="24"/>
        </w:rPr>
        <w:t>）环境质量现状及主要环境问题</w:t>
      </w:r>
    </w:p>
    <w:p w14:paraId="2B9AD431" w14:textId="77777777" w:rsidR="008D39A6" w:rsidRDefault="0013544D">
      <w:pPr>
        <w:autoSpaceDE w:val="0"/>
        <w:autoSpaceDN w:val="0"/>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①</w:t>
      </w:r>
      <w:r>
        <w:rPr>
          <w:rFonts w:ascii="Times New Roman" w:eastAsia="宋体" w:hAnsi="Times New Roman" w:cs="Times New Roman" w:hint="eastAsia"/>
          <w:sz w:val="24"/>
          <w:szCs w:val="24"/>
        </w:rPr>
        <w:t xml:space="preserve"> </w:t>
      </w:r>
      <w:r>
        <w:rPr>
          <w:rFonts w:ascii="Times New Roman" w:eastAsia="宋体" w:hAnsi="Times New Roman" w:cs="Times New Roman"/>
          <w:sz w:val="24"/>
          <w:szCs w:val="24"/>
        </w:rPr>
        <w:t>环境空气质量现状</w:t>
      </w:r>
    </w:p>
    <w:p w14:paraId="6DCB31E4" w14:textId="77777777" w:rsidR="008D39A6" w:rsidRDefault="0013544D">
      <w:pPr>
        <w:tabs>
          <w:tab w:val="left" w:pos="4111"/>
          <w:tab w:val="left" w:pos="4536"/>
        </w:tabs>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项目所在区域空气质量满足《环境空气质量标准》（</w:t>
      </w:r>
      <w:r>
        <w:rPr>
          <w:rFonts w:ascii="Times New Roman" w:eastAsia="宋体" w:hAnsi="Times New Roman" w:cs="Times New Roman"/>
          <w:sz w:val="24"/>
          <w:szCs w:val="24"/>
        </w:rPr>
        <w:t>GB3095-2012</w:t>
      </w:r>
      <w:r>
        <w:rPr>
          <w:rFonts w:ascii="Times New Roman" w:eastAsia="宋体" w:hAnsi="Times New Roman" w:cs="Times New Roman"/>
          <w:sz w:val="24"/>
          <w:szCs w:val="24"/>
        </w:rPr>
        <w:t>）表</w:t>
      </w:r>
      <w:r>
        <w:rPr>
          <w:rFonts w:ascii="Times New Roman" w:eastAsia="宋体" w:hAnsi="Times New Roman" w:cs="Times New Roman"/>
          <w:sz w:val="24"/>
          <w:szCs w:val="24"/>
        </w:rPr>
        <w:t>1</w:t>
      </w:r>
      <w:r>
        <w:rPr>
          <w:rFonts w:ascii="Times New Roman" w:eastAsia="宋体" w:hAnsi="Times New Roman" w:cs="Times New Roman"/>
          <w:sz w:val="24"/>
          <w:szCs w:val="24"/>
        </w:rPr>
        <w:t>中二级标准。</w:t>
      </w:r>
    </w:p>
    <w:p w14:paraId="2745ECB8" w14:textId="77777777" w:rsidR="008D39A6" w:rsidRDefault="0013544D">
      <w:pPr>
        <w:snapToGrid w:val="0"/>
        <w:spacing w:line="360" w:lineRule="auto"/>
        <w:ind w:firstLineChars="200" w:firstLine="480"/>
        <w:rPr>
          <w:szCs w:val="24"/>
        </w:rPr>
      </w:pPr>
      <w:r>
        <w:rPr>
          <w:rFonts w:ascii="Times New Roman" w:eastAsia="宋体" w:hAnsi="Times New Roman" w:cs="Times New Roman" w:hint="eastAsia"/>
          <w:sz w:val="24"/>
          <w:szCs w:val="24"/>
        </w:rPr>
        <w:t>②</w:t>
      </w:r>
      <w:r>
        <w:rPr>
          <w:rFonts w:ascii="Times New Roman" w:eastAsia="宋体" w:hAnsi="Times New Roman" w:cs="Times New Roman" w:hint="eastAsia"/>
          <w:sz w:val="24"/>
          <w:szCs w:val="24"/>
        </w:rPr>
        <w:t xml:space="preserve"> </w:t>
      </w:r>
      <w:r>
        <w:rPr>
          <w:rFonts w:ascii="Times New Roman" w:eastAsia="宋体" w:hAnsi="Times New Roman" w:cs="Times New Roman"/>
          <w:sz w:val="24"/>
          <w:szCs w:val="24"/>
        </w:rPr>
        <w:t>声环境质量现状</w:t>
      </w:r>
    </w:p>
    <w:p w14:paraId="4097101B" w14:textId="77777777" w:rsidR="008D39A6" w:rsidRDefault="0013544D">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项目所在</w:t>
      </w:r>
      <w:proofErr w:type="gramStart"/>
      <w:r>
        <w:rPr>
          <w:rFonts w:ascii="Times New Roman" w:eastAsia="宋体" w:hAnsi="Times New Roman" w:cs="Times New Roman"/>
          <w:sz w:val="24"/>
          <w:szCs w:val="24"/>
        </w:rPr>
        <w:t>区域声</w:t>
      </w:r>
      <w:proofErr w:type="gramEnd"/>
      <w:r>
        <w:rPr>
          <w:rFonts w:ascii="Times New Roman" w:eastAsia="宋体" w:hAnsi="Times New Roman" w:cs="Times New Roman"/>
          <w:sz w:val="24"/>
          <w:szCs w:val="24"/>
        </w:rPr>
        <w:t>环境质量满足《声环境质量标准》（</w:t>
      </w:r>
      <w:r>
        <w:rPr>
          <w:rFonts w:ascii="Times New Roman" w:eastAsia="宋体" w:hAnsi="Times New Roman" w:cs="Times New Roman"/>
          <w:sz w:val="24"/>
          <w:szCs w:val="24"/>
        </w:rPr>
        <w:t>GB3096-2008</w:t>
      </w:r>
      <w:r>
        <w:rPr>
          <w:rFonts w:ascii="Times New Roman" w:eastAsia="宋体" w:hAnsi="Times New Roman" w:cs="Times New Roman"/>
          <w:sz w:val="24"/>
          <w:szCs w:val="24"/>
        </w:rPr>
        <w:t>）</w:t>
      </w:r>
      <w:r>
        <w:rPr>
          <w:rFonts w:ascii="Times New Roman" w:eastAsia="宋体" w:hAnsi="Times New Roman" w:cs="Times New Roman"/>
          <w:sz w:val="24"/>
          <w:szCs w:val="24"/>
        </w:rPr>
        <w:t>2</w:t>
      </w:r>
      <w:r>
        <w:rPr>
          <w:rFonts w:ascii="Times New Roman" w:eastAsia="宋体" w:hAnsi="Times New Roman" w:cs="Times New Roman"/>
          <w:sz w:val="24"/>
          <w:szCs w:val="24"/>
        </w:rPr>
        <w:t>类声环境功能区标准要求。</w:t>
      </w:r>
    </w:p>
    <w:p w14:paraId="7E51BDA9" w14:textId="77777777" w:rsidR="008D39A6" w:rsidRDefault="0013544D">
      <w:pPr>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③</w:t>
      </w:r>
      <w:r>
        <w:rPr>
          <w:rFonts w:ascii="Times New Roman" w:eastAsia="宋体" w:hAnsi="Times New Roman" w:cs="Times New Roman" w:hint="eastAsia"/>
          <w:sz w:val="24"/>
          <w:szCs w:val="24"/>
        </w:rPr>
        <w:t xml:space="preserve"> </w:t>
      </w:r>
      <w:r>
        <w:rPr>
          <w:rFonts w:ascii="Times New Roman" w:eastAsia="宋体" w:hAnsi="Times New Roman" w:cs="Times New Roman" w:hint="eastAsia"/>
          <w:sz w:val="24"/>
          <w:szCs w:val="24"/>
        </w:rPr>
        <w:t>地下水环境质量现状</w:t>
      </w:r>
    </w:p>
    <w:p w14:paraId="20E60524" w14:textId="77777777" w:rsidR="008D39A6" w:rsidRDefault="0013544D">
      <w:pPr>
        <w:spacing w:line="360" w:lineRule="auto"/>
        <w:ind w:firstLineChars="250" w:firstLine="600"/>
        <w:rPr>
          <w:rFonts w:ascii="Times New Roman" w:eastAsia="宋体" w:hAnsi="Times New Roman" w:cs="Times New Roman"/>
          <w:sz w:val="24"/>
          <w:szCs w:val="24"/>
        </w:rPr>
      </w:pPr>
      <w:r>
        <w:rPr>
          <w:rFonts w:ascii="Times New Roman" w:eastAsia="宋体" w:hAnsi="Times New Roman" w:cs="Times New Roman"/>
          <w:sz w:val="24"/>
          <w:szCs w:val="24"/>
        </w:rPr>
        <w:t>项目所在区域</w:t>
      </w:r>
      <w:r>
        <w:rPr>
          <w:rFonts w:ascii="Times New Roman" w:eastAsia="宋体" w:hAnsi="Times New Roman" w:cs="Times New Roman" w:hint="eastAsia"/>
          <w:sz w:val="24"/>
          <w:szCs w:val="24"/>
        </w:rPr>
        <w:t>地下水</w:t>
      </w:r>
      <w:r>
        <w:rPr>
          <w:rFonts w:ascii="Times New Roman" w:eastAsia="宋体" w:hAnsi="Times New Roman" w:cs="Times New Roman"/>
          <w:sz w:val="24"/>
          <w:szCs w:val="24"/>
        </w:rPr>
        <w:t>环境质量满足</w:t>
      </w:r>
      <w:r>
        <w:rPr>
          <w:rFonts w:ascii="Times New Roman" w:eastAsia="宋体" w:hAnsi="Times New Roman" w:cs="Times New Roman" w:hint="eastAsia"/>
          <w:sz w:val="24"/>
          <w:szCs w:val="24"/>
        </w:rPr>
        <w:t>《地下水质量标准》（</w:t>
      </w:r>
      <w:r>
        <w:rPr>
          <w:rFonts w:ascii="Times New Roman" w:eastAsia="宋体" w:hAnsi="Times New Roman" w:cs="Times New Roman" w:hint="eastAsia"/>
          <w:sz w:val="24"/>
          <w:szCs w:val="24"/>
        </w:rPr>
        <w:t>GB/T14848-93</w:t>
      </w:r>
      <w:r>
        <w:rPr>
          <w:rFonts w:ascii="Times New Roman" w:eastAsia="宋体" w:hAnsi="Times New Roman" w:cs="Times New Roman" w:hint="eastAsia"/>
          <w:sz w:val="24"/>
          <w:szCs w:val="24"/>
        </w:rPr>
        <w:t>）Ⅲ类水质标准。</w:t>
      </w:r>
    </w:p>
    <w:p w14:paraId="335FFC96" w14:textId="77777777" w:rsidR="008D39A6" w:rsidRDefault="0013544D">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2</w:t>
      </w:r>
      <w:r>
        <w:rPr>
          <w:rFonts w:ascii="Times New Roman" w:eastAsia="宋体" w:hAnsi="Times New Roman" w:cs="Times New Roman"/>
          <w:sz w:val="24"/>
          <w:szCs w:val="24"/>
        </w:rPr>
        <w:t>）营运期环境影响评价结论</w:t>
      </w:r>
    </w:p>
    <w:p w14:paraId="0469DD6A" w14:textId="77777777" w:rsidR="008D39A6" w:rsidRDefault="0013544D">
      <w:pPr>
        <w:adjustRightInd w:val="0"/>
        <w:snapToGrid w:val="0"/>
        <w:spacing w:line="360" w:lineRule="auto"/>
        <w:ind w:firstLineChars="400" w:firstLine="960"/>
        <w:rPr>
          <w:rFonts w:ascii="Times New Roman" w:eastAsia="宋体" w:hAnsi="Times New Roman" w:cs="Times New Roman"/>
          <w:sz w:val="24"/>
          <w:szCs w:val="24"/>
        </w:rPr>
      </w:pPr>
      <w:r>
        <w:rPr>
          <w:rFonts w:ascii="Times New Roman" w:eastAsia="宋体" w:hAnsi="Times New Roman" w:cs="Times New Roman"/>
          <w:sz w:val="24"/>
          <w:szCs w:val="24"/>
        </w:rPr>
        <w:t>1</w:t>
      </w:r>
      <w:r>
        <w:rPr>
          <w:rFonts w:ascii="Times New Roman" w:eastAsia="宋体" w:hAnsi="Times New Roman" w:cs="Times New Roman"/>
          <w:sz w:val="24"/>
          <w:szCs w:val="24"/>
        </w:rPr>
        <w:t>）大气环境影响分析</w:t>
      </w:r>
    </w:p>
    <w:p w14:paraId="781EA66C" w14:textId="319C30FF" w:rsidR="00BB6E30" w:rsidRDefault="00BB6E30" w:rsidP="00BB6E30">
      <w:pPr>
        <w:adjustRightInd w:val="0"/>
        <w:snapToGrid w:val="0"/>
        <w:spacing w:line="360" w:lineRule="auto"/>
        <w:ind w:firstLineChars="200" w:firstLine="480"/>
        <w:rPr>
          <w:rFonts w:ascii="Times New Roman" w:eastAsia="宋体" w:hAnsi="Times New Roman" w:cs="Times New Roman"/>
          <w:sz w:val="24"/>
          <w:szCs w:val="24"/>
        </w:rPr>
      </w:pPr>
      <w:r w:rsidRPr="00BB6E30">
        <w:rPr>
          <w:rFonts w:ascii="Times New Roman" w:eastAsia="宋体" w:hAnsi="Times New Roman" w:cs="Times New Roman" w:hint="eastAsia"/>
          <w:sz w:val="24"/>
          <w:szCs w:val="24"/>
        </w:rPr>
        <w:t>切割工序、点焊、焊接、打磨工序有组织颗粒物经集气罩</w:t>
      </w:r>
      <w:r w:rsidRPr="00BB6E30">
        <w:rPr>
          <w:rFonts w:ascii="Times New Roman" w:eastAsia="宋体" w:hAnsi="Times New Roman" w:cs="Times New Roman"/>
          <w:sz w:val="24"/>
          <w:szCs w:val="24"/>
        </w:rPr>
        <w:t>+</w:t>
      </w:r>
      <w:r w:rsidRPr="00BB6E30">
        <w:rPr>
          <w:rFonts w:ascii="Times New Roman" w:eastAsia="宋体" w:hAnsi="Times New Roman" w:cs="Times New Roman"/>
          <w:sz w:val="24"/>
          <w:szCs w:val="24"/>
        </w:rPr>
        <w:t>管道收集后，经引风机引入</w:t>
      </w:r>
      <w:r w:rsidRPr="00BB6E30">
        <w:rPr>
          <w:rFonts w:ascii="Times New Roman" w:eastAsia="宋体" w:hAnsi="Times New Roman" w:cs="Times New Roman"/>
          <w:sz w:val="24"/>
          <w:szCs w:val="24"/>
        </w:rPr>
        <w:t>1</w:t>
      </w:r>
      <w:r w:rsidRPr="00BB6E30">
        <w:rPr>
          <w:rFonts w:ascii="Times New Roman" w:eastAsia="宋体" w:hAnsi="Times New Roman" w:cs="Times New Roman"/>
          <w:sz w:val="24"/>
          <w:szCs w:val="24"/>
        </w:rPr>
        <w:t>套布袋除尘器处理</w:t>
      </w:r>
      <w:r w:rsidRPr="00BB6E30">
        <w:rPr>
          <w:rFonts w:ascii="Times New Roman" w:eastAsia="宋体" w:hAnsi="Times New Roman" w:cs="Times New Roman"/>
          <w:sz w:val="24"/>
          <w:szCs w:val="24"/>
        </w:rPr>
        <w:t>+1</w:t>
      </w:r>
      <w:r w:rsidRPr="00BB6E30">
        <w:rPr>
          <w:rFonts w:ascii="Times New Roman" w:eastAsia="宋体" w:hAnsi="Times New Roman" w:cs="Times New Roman"/>
          <w:sz w:val="24"/>
          <w:szCs w:val="24"/>
        </w:rPr>
        <w:t>根</w:t>
      </w:r>
      <w:r w:rsidRPr="00BB6E30">
        <w:rPr>
          <w:rFonts w:ascii="Times New Roman" w:eastAsia="宋体" w:hAnsi="Times New Roman" w:cs="Times New Roman"/>
          <w:sz w:val="24"/>
          <w:szCs w:val="24"/>
        </w:rPr>
        <w:t>15m</w:t>
      </w:r>
      <w:r w:rsidRPr="00BB6E30">
        <w:rPr>
          <w:rFonts w:ascii="Times New Roman" w:eastAsia="宋体" w:hAnsi="Times New Roman" w:cs="Times New Roman"/>
          <w:sz w:val="24"/>
          <w:szCs w:val="24"/>
        </w:rPr>
        <w:t>高（</w:t>
      </w:r>
      <w:r w:rsidRPr="00BB6E30">
        <w:rPr>
          <w:rFonts w:ascii="Times New Roman" w:eastAsia="宋体" w:hAnsi="Times New Roman" w:cs="Times New Roman"/>
          <w:sz w:val="24"/>
          <w:szCs w:val="24"/>
        </w:rPr>
        <w:t>P1</w:t>
      </w:r>
      <w:r w:rsidRPr="00BB6E30">
        <w:rPr>
          <w:rFonts w:ascii="Times New Roman" w:eastAsia="宋体" w:hAnsi="Times New Roman" w:cs="Times New Roman"/>
          <w:sz w:val="24"/>
          <w:szCs w:val="24"/>
        </w:rPr>
        <w:t>）排气筒排放</w:t>
      </w:r>
      <w:r>
        <w:rPr>
          <w:rFonts w:ascii="Times New Roman" w:eastAsia="宋体" w:hAnsi="Times New Roman" w:cs="Times New Roman" w:hint="eastAsia"/>
          <w:sz w:val="24"/>
          <w:szCs w:val="24"/>
        </w:rPr>
        <w:t>；</w:t>
      </w:r>
      <w:r w:rsidRPr="00BB6E30">
        <w:rPr>
          <w:rFonts w:ascii="Times New Roman" w:eastAsia="宋体" w:hAnsi="Times New Roman" w:cs="Times New Roman" w:hint="eastAsia"/>
          <w:sz w:val="24"/>
          <w:szCs w:val="24"/>
        </w:rPr>
        <w:t>车间内未收集的废气通过加强通风后在车间内无组织排放。</w:t>
      </w:r>
    </w:p>
    <w:p w14:paraId="2F075B01" w14:textId="2DA64B7A" w:rsidR="008D39A6" w:rsidRDefault="00BB6E30" w:rsidP="00BB6E30">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 xml:space="preserve">    </w:t>
      </w:r>
      <w:r w:rsidR="0013544D">
        <w:rPr>
          <w:rFonts w:ascii="Times New Roman" w:eastAsia="宋体" w:hAnsi="Times New Roman" w:cs="Times New Roman"/>
          <w:sz w:val="24"/>
          <w:szCs w:val="24"/>
        </w:rPr>
        <w:t>2</w:t>
      </w:r>
      <w:r w:rsidR="0013544D">
        <w:rPr>
          <w:rFonts w:ascii="Times New Roman" w:eastAsia="宋体" w:hAnsi="Times New Roman" w:cs="Times New Roman"/>
          <w:sz w:val="24"/>
          <w:szCs w:val="24"/>
        </w:rPr>
        <w:t>）水环境影响分析</w:t>
      </w:r>
    </w:p>
    <w:p w14:paraId="1B617F79" w14:textId="501067E6" w:rsidR="008D39A6" w:rsidRDefault="00BB6E30">
      <w:pPr>
        <w:adjustRightInd w:val="0"/>
        <w:snapToGrid w:val="0"/>
        <w:spacing w:line="360" w:lineRule="auto"/>
        <w:ind w:firstLineChars="200" w:firstLine="480"/>
        <w:rPr>
          <w:rFonts w:ascii="Times New Roman" w:eastAsia="宋体" w:hAnsi="Times New Roman" w:cs="Times New Roman"/>
          <w:sz w:val="24"/>
          <w:szCs w:val="24"/>
        </w:rPr>
      </w:pPr>
      <w:r w:rsidRPr="00BB6E30">
        <w:rPr>
          <w:rFonts w:ascii="Times New Roman" w:eastAsia="宋体" w:hAnsi="Times New Roman" w:cs="Times New Roman" w:hint="eastAsia"/>
          <w:sz w:val="24"/>
          <w:szCs w:val="24"/>
        </w:rPr>
        <w:t>项目无生产废水产生，生活盥洗废水</w:t>
      </w:r>
      <w:r w:rsidRPr="00BB6E30">
        <w:rPr>
          <w:rFonts w:ascii="Times New Roman" w:eastAsia="宋体" w:hAnsi="Times New Roman" w:cs="Times New Roman"/>
          <w:sz w:val="24"/>
          <w:szCs w:val="24"/>
        </w:rPr>
        <w:t>经厂区化粪池处理后排入公共防渗旱厕，定期清掏不外排，对周围环境影响较小</w:t>
      </w:r>
      <w:r w:rsidR="0013544D">
        <w:rPr>
          <w:rFonts w:ascii="Times New Roman" w:eastAsia="宋体" w:hAnsi="Times New Roman" w:cs="Times New Roman" w:hint="eastAsia"/>
          <w:sz w:val="24"/>
          <w:szCs w:val="24"/>
        </w:rPr>
        <w:t>。</w:t>
      </w:r>
    </w:p>
    <w:p w14:paraId="45669EAD" w14:textId="77777777" w:rsidR="008D39A6" w:rsidRDefault="0013544D">
      <w:pPr>
        <w:adjustRightInd w:val="0"/>
        <w:snapToGrid w:val="0"/>
        <w:spacing w:line="360" w:lineRule="auto"/>
        <w:ind w:firstLineChars="400" w:firstLine="960"/>
        <w:rPr>
          <w:rFonts w:ascii="Times New Roman" w:eastAsia="宋体" w:hAnsi="Times New Roman" w:cs="Times New Roman"/>
          <w:color w:val="FF0000"/>
          <w:sz w:val="24"/>
          <w:szCs w:val="24"/>
        </w:rPr>
      </w:pPr>
      <w:r>
        <w:rPr>
          <w:rFonts w:ascii="Times New Roman" w:eastAsia="宋体" w:hAnsi="Times New Roman" w:cs="Times New Roman"/>
          <w:sz w:val="24"/>
          <w:szCs w:val="24"/>
        </w:rPr>
        <w:t>3</w:t>
      </w:r>
      <w:r>
        <w:rPr>
          <w:rFonts w:ascii="Times New Roman" w:eastAsia="宋体" w:hAnsi="Times New Roman" w:cs="Times New Roman"/>
          <w:sz w:val="24"/>
          <w:szCs w:val="24"/>
        </w:rPr>
        <w:t>）声环境影响分析</w:t>
      </w:r>
    </w:p>
    <w:p w14:paraId="0CE229C5" w14:textId="2E7397B0" w:rsidR="008D39A6" w:rsidRDefault="00BB6E30">
      <w:pPr>
        <w:spacing w:line="360" w:lineRule="auto"/>
        <w:ind w:firstLineChars="200" w:firstLine="480"/>
        <w:rPr>
          <w:rFonts w:ascii="Times New Roman" w:eastAsia="宋体" w:hAnsi="Times New Roman" w:cs="Times New Roman"/>
          <w:sz w:val="24"/>
          <w:szCs w:val="24"/>
        </w:rPr>
      </w:pPr>
      <w:r w:rsidRPr="00BB6E30">
        <w:rPr>
          <w:rFonts w:ascii="Times New Roman" w:eastAsia="宋体" w:hAnsi="Times New Roman" w:cs="Times New Roman" w:hint="eastAsia"/>
          <w:sz w:val="24"/>
          <w:szCs w:val="24"/>
        </w:rPr>
        <w:t>项目产生的噪声主要为数控切割机、摇臂钻机、电焊机、二氧化碳保护焊机、角磨、风机运行噪声</w:t>
      </w:r>
      <w:r w:rsidR="00C6304E">
        <w:rPr>
          <w:rFonts w:ascii="Times New Roman" w:eastAsia="宋体" w:hAnsi="Times New Roman" w:cs="Times New Roman" w:hint="eastAsia"/>
          <w:sz w:val="24"/>
          <w:szCs w:val="24"/>
        </w:rPr>
        <w:t>，</w:t>
      </w:r>
      <w:proofErr w:type="gramStart"/>
      <w:r w:rsidR="00C6304E">
        <w:rPr>
          <w:rFonts w:ascii="Times New Roman" w:eastAsia="宋体" w:hAnsi="Times New Roman" w:cs="Times New Roman" w:hint="eastAsia"/>
          <w:sz w:val="24"/>
          <w:szCs w:val="24"/>
        </w:rPr>
        <w:t>经</w:t>
      </w:r>
      <w:r w:rsidRPr="00BB6E30">
        <w:rPr>
          <w:rFonts w:ascii="Times New Roman" w:eastAsia="宋体" w:hAnsi="Times New Roman" w:cs="Times New Roman"/>
          <w:sz w:val="24"/>
          <w:szCs w:val="24"/>
        </w:rPr>
        <w:t>设备</w:t>
      </w:r>
      <w:proofErr w:type="gramEnd"/>
      <w:r w:rsidRPr="00BB6E30">
        <w:rPr>
          <w:rFonts w:ascii="Times New Roman" w:eastAsia="宋体" w:hAnsi="Times New Roman" w:cs="Times New Roman"/>
          <w:sz w:val="24"/>
          <w:szCs w:val="24"/>
        </w:rPr>
        <w:t>加减振装置，厂房隔声等措施，对周围环境影响较小</w:t>
      </w:r>
      <w:r w:rsidR="0013544D">
        <w:rPr>
          <w:rFonts w:ascii="Times New Roman" w:eastAsia="宋体" w:hAnsi="Times New Roman" w:cs="Times New Roman" w:hint="eastAsia"/>
          <w:sz w:val="24"/>
          <w:szCs w:val="24"/>
        </w:rPr>
        <w:t>。</w:t>
      </w:r>
    </w:p>
    <w:p w14:paraId="5B6912A7" w14:textId="77777777" w:rsidR="008D39A6" w:rsidRDefault="0013544D">
      <w:pPr>
        <w:adjustRightInd w:val="0"/>
        <w:snapToGrid w:val="0"/>
        <w:spacing w:line="360" w:lineRule="auto"/>
        <w:ind w:firstLineChars="400" w:firstLine="960"/>
        <w:rPr>
          <w:rFonts w:ascii="Times New Roman" w:eastAsia="宋体" w:hAnsi="Times New Roman" w:cs="Times New Roman"/>
          <w:sz w:val="24"/>
          <w:szCs w:val="24"/>
        </w:rPr>
      </w:pPr>
      <w:r>
        <w:rPr>
          <w:rFonts w:ascii="Times New Roman" w:eastAsia="宋体" w:hAnsi="Times New Roman" w:cs="Times New Roman"/>
          <w:sz w:val="24"/>
          <w:szCs w:val="24"/>
        </w:rPr>
        <w:t>4</w:t>
      </w:r>
      <w:r>
        <w:rPr>
          <w:rFonts w:ascii="Times New Roman" w:eastAsia="宋体" w:hAnsi="Times New Roman" w:cs="Times New Roman"/>
          <w:sz w:val="24"/>
          <w:szCs w:val="24"/>
        </w:rPr>
        <w:t>）固废环境影响分析</w:t>
      </w:r>
    </w:p>
    <w:p w14:paraId="5DF16321" w14:textId="42877BB3" w:rsidR="008D39A6" w:rsidRDefault="0013544D" w:rsidP="000A06DE">
      <w:pPr>
        <w:adjustRightInd w:val="0"/>
        <w:snapToGrid w:val="0"/>
        <w:spacing w:line="360" w:lineRule="auto"/>
        <w:rPr>
          <w:rFonts w:ascii="Times New Roman" w:eastAsia="宋体" w:hAnsi="Times New Roman" w:cs="Times New Roman"/>
          <w:sz w:val="24"/>
          <w:szCs w:val="24"/>
        </w:rPr>
      </w:pPr>
      <w:r>
        <w:rPr>
          <w:rFonts w:ascii="Times New Roman" w:eastAsia="宋体" w:hAnsi="Times New Roman" w:cs="Times New Roman" w:hint="eastAsia"/>
          <w:sz w:val="24"/>
          <w:szCs w:val="24"/>
        </w:rPr>
        <w:t xml:space="preserve">   </w:t>
      </w:r>
      <w:r w:rsidR="000A06DE" w:rsidRPr="000A06DE">
        <w:rPr>
          <w:rFonts w:ascii="Times New Roman" w:eastAsia="宋体" w:hAnsi="Times New Roman" w:cs="Times New Roman" w:hint="eastAsia"/>
          <w:sz w:val="24"/>
          <w:szCs w:val="24"/>
        </w:rPr>
        <w:t>生产工序产生的金属废料统一收集后外售；废焊条、废焊丝、焊渣、</w:t>
      </w:r>
      <w:proofErr w:type="gramStart"/>
      <w:r w:rsidR="000A06DE" w:rsidRPr="000A06DE">
        <w:rPr>
          <w:rFonts w:ascii="Times New Roman" w:eastAsia="宋体" w:hAnsi="Times New Roman" w:cs="Times New Roman" w:hint="eastAsia"/>
          <w:sz w:val="24"/>
          <w:szCs w:val="24"/>
        </w:rPr>
        <w:t>废角磨片</w:t>
      </w:r>
      <w:proofErr w:type="gramEnd"/>
      <w:r w:rsidR="000A06DE" w:rsidRPr="000A06DE">
        <w:rPr>
          <w:rFonts w:ascii="Times New Roman" w:eastAsia="宋体" w:hAnsi="Times New Roman" w:cs="Times New Roman" w:hint="eastAsia"/>
          <w:sz w:val="24"/>
          <w:szCs w:val="24"/>
        </w:rPr>
        <w:t>、废粉尘及生活垃圾统一收集后由环卫部门统一清运处理</w:t>
      </w:r>
      <w:r w:rsidR="000A06DE">
        <w:rPr>
          <w:rFonts w:ascii="Times New Roman" w:eastAsia="宋体" w:hAnsi="Times New Roman" w:cs="Times New Roman" w:hint="eastAsia"/>
          <w:sz w:val="24"/>
          <w:szCs w:val="24"/>
        </w:rPr>
        <w:t>。</w:t>
      </w:r>
    </w:p>
    <w:p w14:paraId="1074CAFF" w14:textId="77777777" w:rsidR="008D39A6" w:rsidRDefault="0013544D">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3</w:t>
      </w:r>
      <w:r>
        <w:rPr>
          <w:rFonts w:ascii="Times New Roman" w:eastAsia="宋体" w:hAnsi="Times New Roman" w:cs="Times New Roman"/>
          <w:sz w:val="24"/>
          <w:szCs w:val="24"/>
        </w:rPr>
        <w:t>）总量控制结论</w:t>
      </w:r>
    </w:p>
    <w:p w14:paraId="6B9C6297" w14:textId="77777777" w:rsidR="008D39A6" w:rsidRDefault="0013544D">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lastRenderedPageBreak/>
        <w:t>全国主要污染物总量控制指标种类为四项：</w:t>
      </w:r>
      <w:r>
        <w:rPr>
          <w:rFonts w:ascii="Times New Roman" w:eastAsia="宋体" w:hAnsi="Times New Roman" w:cs="Times New Roman" w:hint="eastAsia"/>
          <w:sz w:val="24"/>
          <w:szCs w:val="24"/>
        </w:rPr>
        <w:t>COD</w:t>
      </w:r>
      <w:r>
        <w:rPr>
          <w:rFonts w:ascii="Times New Roman" w:eastAsia="宋体" w:hAnsi="Times New Roman" w:cs="Times New Roman" w:hint="eastAsia"/>
          <w:sz w:val="24"/>
          <w:szCs w:val="24"/>
        </w:rPr>
        <w:t>、氨氮、</w:t>
      </w:r>
      <w:r>
        <w:rPr>
          <w:rFonts w:ascii="Times New Roman" w:eastAsia="宋体" w:hAnsi="Times New Roman" w:cs="Times New Roman" w:hint="eastAsia"/>
          <w:sz w:val="24"/>
          <w:szCs w:val="24"/>
        </w:rPr>
        <w:t>SO</w:t>
      </w:r>
      <w:r>
        <w:rPr>
          <w:rFonts w:ascii="Times New Roman" w:eastAsia="宋体" w:hAnsi="Times New Roman" w:cs="Times New Roman" w:hint="eastAsia"/>
          <w:sz w:val="24"/>
          <w:szCs w:val="24"/>
          <w:vertAlign w:val="subscript"/>
        </w:rPr>
        <w:t>2</w:t>
      </w:r>
      <w:r>
        <w:rPr>
          <w:rFonts w:ascii="Times New Roman" w:eastAsia="宋体" w:hAnsi="Times New Roman" w:cs="Times New Roman" w:hint="eastAsia"/>
          <w:sz w:val="24"/>
          <w:szCs w:val="24"/>
        </w:rPr>
        <w:t>、氮氧化物。根据项目污染物排放特点，设定污染物排放总量控制指标</w:t>
      </w:r>
      <w:r>
        <w:rPr>
          <w:rFonts w:ascii="Times New Roman" w:eastAsia="宋体" w:hAnsi="Times New Roman" w:cs="Times New Roman"/>
          <w:sz w:val="24"/>
          <w:szCs w:val="24"/>
        </w:rPr>
        <w:t>：</w:t>
      </w:r>
      <w:r>
        <w:rPr>
          <w:rFonts w:ascii="Times New Roman" w:eastAsia="宋体" w:hAnsi="Times New Roman" w:cs="Times New Roman"/>
          <w:sz w:val="24"/>
          <w:szCs w:val="24"/>
        </w:rPr>
        <w:t>SO</w:t>
      </w:r>
      <w:r>
        <w:rPr>
          <w:rFonts w:ascii="Times New Roman" w:eastAsia="宋体" w:hAnsi="Times New Roman" w:cs="Times New Roman"/>
          <w:sz w:val="24"/>
          <w:szCs w:val="24"/>
          <w:vertAlign w:val="subscript"/>
        </w:rPr>
        <w:t>2</w:t>
      </w:r>
      <w:r>
        <w:rPr>
          <w:rFonts w:ascii="Times New Roman" w:eastAsia="宋体" w:hAnsi="Times New Roman" w:cs="Times New Roman"/>
          <w:sz w:val="24"/>
          <w:szCs w:val="24"/>
        </w:rPr>
        <w:t>：</w:t>
      </w:r>
      <w:r>
        <w:rPr>
          <w:rFonts w:ascii="Times New Roman" w:eastAsia="宋体" w:hAnsi="Times New Roman" w:cs="Times New Roman"/>
          <w:sz w:val="24"/>
          <w:szCs w:val="24"/>
        </w:rPr>
        <w:t>0t/a</w:t>
      </w:r>
      <w:r>
        <w:rPr>
          <w:rFonts w:ascii="Times New Roman" w:eastAsia="宋体" w:hAnsi="Times New Roman" w:cs="Times New Roman"/>
          <w:sz w:val="24"/>
          <w:szCs w:val="24"/>
        </w:rPr>
        <w:t>，</w:t>
      </w:r>
      <w:r>
        <w:rPr>
          <w:rFonts w:ascii="Times New Roman" w:eastAsia="宋体" w:hAnsi="Times New Roman" w:cs="Times New Roman" w:hint="eastAsia"/>
          <w:sz w:val="24"/>
          <w:szCs w:val="24"/>
        </w:rPr>
        <w:t>氮氧化物</w:t>
      </w:r>
      <w:r>
        <w:rPr>
          <w:rFonts w:ascii="Times New Roman" w:eastAsia="宋体" w:hAnsi="Times New Roman" w:cs="Times New Roman"/>
          <w:sz w:val="24"/>
          <w:szCs w:val="24"/>
        </w:rPr>
        <w:t>：</w:t>
      </w:r>
      <w:r>
        <w:rPr>
          <w:rFonts w:ascii="Times New Roman" w:eastAsia="宋体" w:hAnsi="Times New Roman" w:cs="Times New Roman"/>
          <w:sz w:val="24"/>
          <w:szCs w:val="24"/>
        </w:rPr>
        <w:t>0t/a</w:t>
      </w:r>
      <w:r>
        <w:rPr>
          <w:rFonts w:ascii="Times New Roman" w:eastAsia="宋体" w:hAnsi="Times New Roman" w:cs="Times New Roman"/>
          <w:sz w:val="24"/>
          <w:szCs w:val="24"/>
        </w:rPr>
        <w:t>、</w:t>
      </w:r>
      <w:r>
        <w:rPr>
          <w:rFonts w:ascii="Times New Roman" w:eastAsia="宋体" w:hAnsi="Times New Roman" w:cs="Times New Roman"/>
          <w:sz w:val="24"/>
          <w:szCs w:val="24"/>
        </w:rPr>
        <w:t>COD</w:t>
      </w:r>
      <w:r>
        <w:rPr>
          <w:rFonts w:ascii="Times New Roman" w:eastAsia="宋体" w:hAnsi="Times New Roman" w:cs="Times New Roman" w:hint="eastAsia"/>
          <w:sz w:val="24"/>
          <w:szCs w:val="24"/>
        </w:rPr>
        <w:t>：</w:t>
      </w:r>
      <w:r>
        <w:rPr>
          <w:rFonts w:ascii="Times New Roman" w:eastAsia="宋体" w:hAnsi="Times New Roman" w:cs="Times New Roman"/>
          <w:sz w:val="24"/>
          <w:szCs w:val="24"/>
        </w:rPr>
        <w:t>0t/a</w:t>
      </w:r>
      <w:r>
        <w:rPr>
          <w:rFonts w:ascii="Times New Roman" w:eastAsia="宋体" w:hAnsi="Times New Roman" w:cs="Times New Roman"/>
          <w:sz w:val="24"/>
          <w:szCs w:val="24"/>
        </w:rPr>
        <w:t>，氨氮</w:t>
      </w:r>
      <w:r>
        <w:rPr>
          <w:rFonts w:ascii="Times New Roman" w:eastAsia="宋体" w:hAnsi="Times New Roman" w:cs="Times New Roman" w:hint="eastAsia"/>
          <w:sz w:val="24"/>
          <w:szCs w:val="24"/>
        </w:rPr>
        <w:t>：</w:t>
      </w:r>
      <w:r>
        <w:rPr>
          <w:rFonts w:ascii="Times New Roman" w:eastAsia="宋体" w:hAnsi="Times New Roman" w:cs="Times New Roman"/>
          <w:sz w:val="24"/>
          <w:szCs w:val="24"/>
        </w:rPr>
        <w:t>0t/a</w:t>
      </w:r>
      <w:r>
        <w:rPr>
          <w:rFonts w:ascii="Times New Roman" w:eastAsia="宋体" w:hAnsi="Times New Roman" w:cs="Times New Roman"/>
          <w:sz w:val="24"/>
          <w:szCs w:val="24"/>
        </w:rPr>
        <w:t>。</w:t>
      </w:r>
    </w:p>
    <w:p w14:paraId="697F1F68" w14:textId="77777777" w:rsidR="008D39A6" w:rsidRDefault="0013544D">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4</w:t>
      </w:r>
      <w:r>
        <w:rPr>
          <w:rFonts w:ascii="Times New Roman" w:eastAsia="宋体" w:hAnsi="Times New Roman" w:cs="Times New Roman"/>
          <w:sz w:val="24"/>
          <w:szCs w:val="24"/>
        </w:rPr>
        <w:t>）项目可行性结论</w:t>
      </w:r>
    </w:p>
    <w:p w14:paraId="4CE4CFFE" w14:textId="77777777" w:rsidR="008D39A6" w:rsidRDefault="0013544D">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该</w:t>
      </w:r>
      <w:r>
        <w:rPr>
          <w:rFonts w:ascii="Times New Roman" w:eastAsia="宋体" w:hAnsi="Times New Roman" w:cs="Times New Roman"/>
          <w:sz w:val="24"/>
          <w:szCs w:val="24"/>
        </w:rPr>
        <w:t>项目</w:t>
      </w:r>
      <w:r>
        <w:rPr>
          <w:rFonts w:ascii="Times New Roman" w:eastAsia="宋体" w:hAnsi="Times New Roman" w:cs="Times New Roman" w:hint="eastAsia"/>
          <w:sz w:val="24"/>
          <w:szCs w:val="24"/>
        </w:rPr>
        <w:t>建设</w:t>
      </w:r>
      <w:r>
        <w:rPr>
          <w:rFonts w:ascii="Times New Roman" w:eastAsia="宋体" w:hAnsi="Times New Roman" w:cs="Times New Roman"/>
          <w:sz w:val="24"/>
          <w:szCs w:val="24"/>
        </w:rPr>
        <w:t>符合国家产业政策；选址</w:t>
      </w:r>
      <w:r>
        <w:rPr>
          <w:rFonts w:ascii="Times New Roman" w:eastAsia="宋体" w:hAnsi="Times New Roman" w:cs="Times New Roman" w:hint="eastAsia"/>
          <w:sz w:val="24"/>
          <w:szCs w:val="24"/>
        </w:rPr>
        <w:t>可行，厂址周围环境质量良好，在满足环</w:t>
      </w:r>
      <w:proofErr w:type="gramStart"/>
      <w:r>
        <w:rPr>
          <w:rFonts w:ascii="Times New Roman" w:eastAsia="宋体" w:hAnsi="Times New Roman" w:cs="Times New Roman" w:hint="eastAsia"/>
          <w:sz w:val="24"/>
          <w:szCs w:val="24"/>
        </w:rPr>
        <w:t>评提出</w:t>
      </w:r>
      <w:proofErr w:type="gramEnd"/>
      <w:r>
        <w:rPr>
          <w:rFonts w:ascii="Times New Roman" w:eastAsia="宋体" w:hAnsi="Times New Roman" w:cs="Times New Roman" w:hint="eastAsia"/>
          <w:sz w:val="24"/>
          <w:szCs w:val="24"/>
        </w:rPr>
        <w:t>的各项要求和污染防治措施及落实环保“三同时”的基础上，项目营运期污染物可以做到“达标排放”，不会改变区域环境质量功能，对环境影响较小。从环境保护的角度分析，该项目的建设是可行的。</w:t>
      </w:r>
    </w:p>
    <w:p w14:paraId="010C1CBE" w14:textId="77777777" w:rsidR="008D39A6" w:rsidRDefault="0013544D">
      <w:pPr>
        <w:pStyle w:val="3"/>
        <w:adjustRightInd w:val="0"/>
        <w:snapToGrid w:val="0"/>
        <w:spacing w:line="360" w:lineRule="auto"/>
        <w:rPr>
          <w:rFonts w:ascii="Times New Roman" w:hAnsi="Times New Roman" w:cs="Times New Roman"/>
        </w:rPr>
      </w:pPr>
      <w:bookmarkStart w:id="65" w:name="_Toc504831750"/>
      <w:bookmarkStart w:id="66" w:name="_Toc496979031"/>
      <w:bookmarkStart w:id="67" w:name="_Toc497001468"/>
      <w:r>
        <w:rPr>
          <w:rFonts w:ascii="Times New Roman" w:hAnsi="Times New Roman" w:cs="Times New Roman"/>
        </w:rPr>
        <w:t xml:space="preserve">4.1.2 </w:t>
      </w:r>
      <w:r>
        <w:rPr>
          <w:rFonts w:ascii="Times New Roman" w:hAnsi="Times New Roman" w:cs="Times New Roman"/>
        </w:rPr>
        <w:t>建议</w:t>
      </w:r>
      <w:bookmarkEnd w:id="65"/>
      <w:bookmarkEnd w:id="66"/>
      <w:bookmarkEnd w:id="67"/>
    </w:p>
    <w:p w14:paraId="48B753DA" w14:textId="77777777" w:rsidR="008D39A6" w:rsidRDefault="0013544D">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1</w:t>
      </w:r>
      <w:r>
        <w:rPr>
          <w:rFonts w:ascii="Times New Roman" w:eastAsia="宋体" w:hAnsi="Times New Roman" w:cs="Times New Roman"/>
          <w:sz w:val="24"/>
          <w:szCs w:val="24"/>
        </w:rPr>
        <w:t>）</w:t>
      </w:r>
      <w:r>
        <w:rPr>
          <w:rFonts w:ascii="Times New Roman" w:eastAsia="宋体" w:hAnsi="Times New Roman" w:cs="Times New Roman" w:hint="eastAsia"/>
          <w:sz w:val="24"/>
          <w:szCs w:val="24"/>
        </w:rPr>
        <w:t>严格落实好环保设施“三同时”制度，并确保环保措施落实到实处；</w:t>
      </w:r>
    </w:p>
    <w:p w14:paraId="3C18C031" w14:textId="77777777" w:rsidR="008D39A6" w:rsidRDefault="0013544D">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2</w:t>
      </w:r>
      <w:r>
        <w:rPr>
          <w:rFonts w:ascii="Times New Roman" w:eastAsia="宋体" w:hAnsi="Times New Roman" w:cs="Times New Roman"/>
          <w:sz w:val="24"/>
          <w:szCs w:val="24"/>
        </w:rPr>
        <w:t>）</w:t>
      </w:r>
      <w:r>
        <w:rPr>
          <w:rFonts w:ascii="Times New Roman" w:eastAsia="宋体" w:hAnsi="Times New Roman" w:cs="Times New Roman" w:hint="eastAsia"/>
          <w:sz w:val="24"/>
          <w:szCs w:val="24"/>
        </w:rPr>
        <w:t>建设单位应设专人负责项目的施工期间的环境管理工作；</w:t>
      </w:r>
    </w:p>
    <w:p w14:paraId="1C91EF9F" w14:textId="77777777" w:rsidR="008D39A6" w:rsidRDefault="0013544D">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hint="eastAsia"/>
          <w:sz w:val="24"/>
          <w:szCs w:val="24"/>
        </w:rPr>
        <w:t>3</w:t>
      </w:r>
      <w:r>
        <w:rPr>
          <w:rFonts w:ascii="Times New Roman" w:eastAsia="宋体" w:hAnsi="Times New Roman" w:cs="Times New Roman"/>
          <w:sz w:val="24"/>
          <w:szCs w:val="24"/>
        </w:rPr>
        <w:t>）</w:t>
      </w:r>
      <w:r>
        <w:rPr>
          <w:rFonts w:ascii="Times New Roman" w:eastAsia="宋体" w:hAnsi="Times New Roman" w:cs="Times New Roman" w:hint="eastAsia"/>
          <w:sz w:val="24"/>
          <w:szCs w:val="24"/>
        </w:rPr>
        <w:t>积极配合当地政府和环保部门对施工周围环境质量进行严格监督；</w:t>
      </w:r>
    </w:p>
    <w:p w14:paraId="25A255BE" w14:textId="77777777" w:rsidR="008D39A6" w:rsidRDefault="0013544D">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hint="eastAsia"/>
          <w:sz w:val="24"/>
          <w:szCs w:val="24"/>
        </w:rPr>
        <w:t>4</w:t>
      </w:r>
      <w:r>
        <w:rPr>
          <w:rFonts w:ascii="Times New Roman" w:eastAsia="宋体" w:hAnsi="Times New Roman" w:cs="Times New Roman"/>
          <w:sz w:val="24"/>
          <w:szCs w:val="24"/>
        </w:rPr>
        <w:t>）</w:t>
      </w:r>
      <w:r>
        <w:rPr>
          <w:rFonts w:ascii="Times New Roman" w:eastAsia="宋体" w:hAnsi="Times New Roman" w:cs="Times New Roman" w:hint="eastAsia"/>
          <w:sz w:val="24"/>
          <w:szCs w:val="24"/>
        </w:rPr>
        <w:t>搞好厂区绿化，起到抑尘、防噪作用，改善生态环境；</w:t>
      </w:r>
    </w:p>
    <w:p w14:paraId="5FC02F97" w14:textId="77777777" w:rsidR="008D39A6" w:rsidRDefault="0013544D">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hint="eastAsia"/>
          <w:sz w:val="24"/>
          <w:szCs w:val="24"/>
        </w:rPr>
        <w:t>5</w:t>
      </w:r>
      <w:r>
        <w:rPr>
          <w:rFonts w:ascii="Times New Roman" w:eastAsia="宋体" w:hAnsi="Times New Roman" w:cs="Times New Roman"/>
          <w:sz w:val="24"/>
          <w:szCs w:val="24"/>
        </w:rPr>
        <w:t>）</w:t>
      </w:r>
      <w:r>
        <w:rPr>
          <w:rFonts w:ascii="Times New Roman" w:eastAsia="宋体" w:hAnsi="Times New Roman" w:cs="Times New Roman" w:hint="eastAsia"/>
          <w:sz w:val="24"/>
          <w:szCs w:val="24"/>
        </w:rPr>
        <w:t>项目运营期间，加强防治污染设备的日常维护工作，环保设施的操作、管理及维护应设专人负责、有问题及时处理；</w:t>
      </w:r>
    </w:p>
    <w:p w14:paraId="6AEE9E54" w14:textId="77777777" w:rsidR="008D39A6" w:rsidRDefault="0013544D">
      <w:pPr>
        <w:pStyle w:val="2"/>
        <w:spacing w:line="360" w:lineRule="auto"/>
        <w:rPr>
          <w:rFonts w:ascii="Times New Roman" w:hAnsi="Times New Roman" w:cs="Times New Roman"/>
        </w:rPr>
      </w:pPr>
      <w:bookmarkStart w:id="68" w:name="_Toc504831751"/>
      <w:r>
        <w:rPr>
          <w:rFonts w:ascii="Times New Roman" w:hAnsi="Times New Roman" w:cs="Times New Roman"/>
        </w:rPr>
        <w:t xml:space="preserve">4.2 </w:t>
      </w:r>
      <w:r>
        <w:rPr>
          <w:rFonts w:ascii="Times New Roman" w:hAnsi="Times New Roman" w:cs="Times New Roman"/>
        </w:rPr>
        <w:t>审批部门审批意见</w:t>
      </w:r>
      <w:bookmarkEnd w:id="68"/>
    </w:p>
    <w:p w14:paraId="5F3CDAA0" w14:textId="397D8079" w:rsidR="008D39A6" w:rsidRDefault="0013544D">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本项目于</w:t>
      </w:r>
      <w:r w:rsidR="000A06DE">
        <w:rPr>
          <w:rFonts w:ascii="Times New Roman" w:eastAsia="宋体" w:hAnsi="Times New Roman" w:cs="Times New Roman"/>
          <w:sz w:val="24"/>
          <w:szCs w:val="24"/>
        </w:rPr>
        <w:t>2019</w:t>
      </w:r>
      <w:r>
        <w:rPr>
          <w:rFonts w:ascii="Times New Roman" w:eastAsia="宋体" w:hAnsi="Times New Roman" w:cs="Times New Roman"/>
          <w:sz w:val="24"/>
          <w:szCs w:val="24"/>
        </w:rPr>
        <w:t>年</w:t>
      </w:r>
      <w:r w:rsidR="000A06DE">
        <w:rPr>
          <w:rFonts w:ascii="Times New Roman" w:eastAsia="宋体" w:hAnsi="Times New Roman" w:cs="Times New Roman"/>
          <w:sz w:val="24"/>
          <w:szCs w:val="24"/>
        </w:rPr>
        <w:t>9</w:t>
      </w:r>
      <w:r>
        <w:rPr>
          <w:rFonts w:ascii="Times New Roman" w:eastAsia="宋体" w:hAnsi="Times New Roman" w:cs="Times New Roman"/>
          <w:sz w:val="24"/>
          <w:szCs w:val="24"/>
        </w:rPr>
        <w:t>月</w:t>
      </w:r>
      <w:r w:rsidR="000A06DE">
        <w:rPr>
          <w:rFonts w:ascii="Times New Roman" w:eastAsia="宋体" w:hAnsi="Times New Roman" w:cs="Times New Roman"/>
          <w:sz w:val="24"/>
          <w:szCs w:val="24"/>
        </w:rPr>
        <w:t>10</w:t>
      </w:r>
      <w:r>
        <w:rPr>
          <w:rFonts w:ascii="Times New Roman" w:eastAsia="宋体" w:hAnsi="Times New Roman" w:cs="Times New Roman"/>
          <w:sz w:val="24"/>
          <w:szCs w:val="24"/>
        </w:rPr>
        <w:t>日由</w:t>
      </w:r>
      <w:r>
        <w:rPr>
          <w:rFonts w:ascii="Times New Roman" w:eastAsia="宋体" w:hAnsi="Times New Roman" w:cs="Times New Roman" w:hint="eastAsia"/>
          <w:sz w:val="24"/>
          <w:szCs w:val="24"/>
        </w:rPr>
        <w:t>沧县环境保护局</w:t>
      </w:r>
      <w:r>
        <w:rPr>
          <w:rFonts w:ascii="Times New Roman" w:eastAsia="宋体" w:hAnsi="Times New Roman" w:cs="Times New Roman"/>
          <w:sz w:val="24"/>
          <w:szCs w:val="24"/>
        </w:rPr>
        <w:t>审批通过，并出具审批意见。其批复如下：</w:t>
      </w:r>
    </w:p>
    <w:p w14:paraId="1EB6665E" w14:textId="5681F7C4" w:rsidR="00B1032B" w:rsidRDefault="00B1032B" w:rsidP="00B1032B">
      <w:pPr>
        <w:pStyle w:val="a0"/>
      </w:pPr>
    </w:p>
    <w:p w14:paraId="530B0F51" w14:textId="6A576C97" w:rsidR="00B1032B" w:rsidRDefault="00B1032B" w:rsidP="00B1032B">
      <w:pPr>
        <w:pStyle w:val="21"/>
      </w:pPr>
    </w:p>
    <w:p w14:paraId="36EDD8B6" w14:textId="5D9FA19F" w:rsidR="00B1032B" w:rsidRDefault="00B1032B" w:rsidP="00B1032B">
      <w:pPr>
        <w:pStyle w:val="21"/>
      </w:pPr>
    </w:p>
    <w:p w14:paraId="500832FE" w14:textId="65991921" w:rsidR="00B1032B" w:rsidRDefault="00B1032B" w:rsidP="00B1032B">
      <w:pPr>
        <w:pStyle w:val="21"/>
      </w:pPr>
    </w:p>
    <w:p w14:paraId="3D66058B" w14:textId="0DEF7752" w:rsidR="00B1032B" w:rsidRDefault="00B1032B" w:rsidP="00B1032B">
      <w:pPr>
        <w:pStyle w:val="21"/>
      </w:pPr>
    </w:p>
    <w:p w14:paraId="36C145C1" w14:textId="2F9DC319" w:rsidR="00B1032B" w:rsidRDefault="00B1032B" w:rsidP="00B1032B">
      <w:pPr>
        <w:pStyle w:val="21"/>
      </w:pPr>
    </w:p>
    <w:p w14:paraId="52526295" w14:textId="3D9CD96D" w:rsidR="00B1032B" w:rsidRDefault="00B1032B" w:rsidP="00B1032B">
      <w:pPr>
        <w:pStyle w:val="21"/>
      </w:pPr>
    </w:p>
    <w:p w14:paraId="454E08A2" w14:textId="5DAE071E" w:rsidR="00B1032B" w:rsidRDefault="00B1032B" w:rsidP="00B1032B">
      <w:pPr>
        <w:pStyle w:val="21"/>
      </w:pPr>
    </w:p>
    <w:p w14:paraId="7853E2AF" w14:textId="452C5D24" w:rsidR="00B1032B" w:rsidRDefault="00B1032B" w:rsidP="00B1032B">
      <w:pPr>
        <w:pStyle w:val="21"/>
      </w:pPr>
    </w:p>
    <w:p w14:paraId="51FE1ACC" w14:textId="1C56F375" w:rsidR="00B1032B" w:rsidRDefault="00B1032B" w:rsidP="00B1032B">
      <w:pPr>
        <w:pStyle w:val="21"/>
      </w:pPr>
    </w:p>
    <w:p w14:paraId="4EC67FD5" w14:textId="3022EE4A" w:rsidR="00B1032B" w:rsidRDefault="00B1032B" w:rsidP="00B1032B">
      <w:pPr>
        <w:pStyle w:val="21"/>
      </w:pPr>
    </w:p>
    <w:p w14:paraId="471C538A" w14:textId="269F6A42" w:rsidR="00B1032B" w:rsidRDefault="00B1032B" w:rsidP="00B1032B">
      <w:pPr>
        <w:pStyle w:val="21"/>
      </w:pPr>
      <w:bookmarkStart w:id="69" w:name="_GoBack"/>
      <w:r>
        <w:rPr>
          <w:noProof/>
        </w:rPr>
        <w:lastRenderedPageBreak/>
        <w:drawing>
          <wp:anchor distT="0" distB="0" distL="114300" distR="114300" simplePos="0" relativeHeight="251657216" behindDoc="0" locked="0" layoutInCell="1" allowOverlap="1" wp14:anchorId="11CA856D" wp14:editId="39AB5945">
            <wp:simplePos x="0" y="0"/>
            <wp:positionH relativeFrom="column">
              <wp:posOffset>-653056</wp:posOffset>
            </wp:positionH>
            <wp:positionV relativeFrom="paragraph">
              <wp:posOffset>-185033</wp:posOffset>
            </wp:positionV>
            <wp:extent cx="6570000" cy="8758800"/>
            <wp:effectExtent l="0" t="0" r="0" b="0"/>
            <wp:wrapNone/>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570000" cy="8758800"/>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69"/>
    </w:p>
    <w:p w14:paraId="1D94E51F" w14:textId="7426914D" w:rsidR="00B1032B" w:rsidRDefault="00B1032B" w:rsidP="00B1032B">
      <w:pPr>
        <w:pStyle w:val="21"/>
      </w:pPr>
    </w:p>
    <w:p w14:paraId="06A13C46" w14:textId="7292024C" w:rsidR="00B1032B" w:rsidRDefault="00B1032B" w:rsidP="00B1032B">
      <w:pPr>
        <w:pStyle w:val="21"/>
      </w:pPr>
    </w:p>
    <w:p w14:paraId="666F18A4" w14:textId="4F112F4F" w:rsidR="00B1032B" w:rsidRDefault="00B1032B" w:rsidP="00B1032B">
      <w:pPr>
        <w:pStyle w:val="21"/>
      </w:pPr>
    </w:p>
    <w:p w14:paraId="6150BA78" w14:textId="710E8673" w:rsidR="00B1032B" w:rsidRDefault="00B1032B" w:rsidP="00B1032B">
      <w:pPr>
        <w:pStyle w:val="21"/>
      </w:pPr>
    </w:p>
    <w:p w14:paraId="5548E974" w14:textId="6930F4C2" w:rsidR="00B1032B" w:rsidRDefault="00B1032B" w:rsidP="00B1032B">
      <w:pPr>
        <w:pStyle w:val="21"/>
      </w:pPr>
    </w:p>
    <w:p w14:paraId="162AACB7" w14:textId="7E30B414" w:rsidR="00B1032B" w:rsidRDefault="00B1032B" w:rsidP="00B1032B">
      <w:pPr>
        <w:pStyle w:val="21"/>
      </w:pPr>
    </w:p>
    <w:p w14:paraId="2D796E09" w14:textId="267F1208" w:rsidR="00B1032B" w:rsidRDefault="00B1032B" w:rsidP="00B1032B">
      <w:pPr>
        <w:pStyle w:val="21"/>
      </w:pPr>
    </w:p>
    <w:p w14:paraId="73E390AC" w14:textId="7C321988" w:rsidR="00B1032B" w:rsidRDefault="00B1032B" w:rsidP="00B1032B">
      <w:pPr>
        <w:pStyle w:val="21"/>
      </w:pPr>
    </w:p>
    <w:p w14:paraId="290A6AC6" w14:textId="0FAEE4DB" w:rsidR="00B1032B" w:rsidRDefault="00B1032B" w:rsidP="00B1032B">
      <w:pPr>
        <w:pStyle w:val="21"/>
      </w:pPr>
    </w:p>
    <w:p w14:paraId="438E5E81" w14:textId="47CC5680" w:rsidR="00B1032B" w:rsidRDefault="00B1032B" w:rsidP="00B1032B">
      <w:pPr>
        <w:pStyle w:val="21"/>
      </w:pPr>
    </w:p>
    <w:p w14:paraId="051F4BF6" w14:textId="1CB1DF95" w:rsidR="00B1032B" w:rsidRDefault="00B1032B" w:rsidP="00B1032B">
      <w:pPr>
        <w:pStyle w:val="21"/>
      </w:pPr>
    </w:p>
    <w:p w14:paraId="6EDB07FB" w14:textId="63CE1281" w:rsidR="00B1032B" w:rsidRDefault="00B1032B" w:rsidP="00B1032B">
      <w:pPr>
        <w:pStyle w:val="21"/>
      </w:pPr>
    </w:p>
    <w:p w14:paraId="73A8D579" w14:textId="2F127167" w:rsidR="00B1032B" w:rsidRDefault="00B1032B" w:rsidP="00B1032B">
      <w:pPr>
        <w:pStyle w:val="21"/>
      </w:pPr>
    </w:p>
    <w:p w14:paraId="71954C5D" w14:textId="079F84B9" w:rsidR="00B1032B" w:rsidRDefault="00B1032B" w:rsidP="00B1032B">
      <w:pPr>
        <w:pStyle w:val="21"/>
      </w:pPr>
    </w:p>
    <w:p w14:paraId="0DB36748" w14:textId="368DDFDE" w:rsidR="00B1032B" w:rsidRDefault="00B1032B" w:rsidP="00B1032B">
      <w:pPr>
        <w:pStyle w:val="21"/>
      </w:pPr>
    </w:p>
    <w:p w14:paraId="7BD20FA7" w14:textId="44AF68DD" w:rsidR="00B1032B" w:rsidRDefault="00B1032B" w:rsidP="00B1032B">
      <w:pPr>
        <w:pStyle w:val="21"/>
      </w:pPr>
    </w:p>
    <w:p w14:paraId="1856AF0B" w14:textId="5085FAC8" w:rsidR="00B1032B" w:rsidRDefault="00B1032B" w:rsidP="00B1032B">
      <w:pPr>
        <w:pStyle w:val="21"/>
      </w:pPr>
    </w:p>
    <w:p w14:paraId="3EF2B6EE" w14:textId="00608E00" w:rsidR="00B1032B" w:rsidRDefault="00B1032B" w:rsidP="00B1032B">
      <w:pPr>
        <w:pStyle w:val="21"/>
      </w:pPr>
    </w:p>
    <w:p w14:paraId="133438B2" w14:textId="556FBBF6" w:rsidR="00B1032B" w:rsidRDefault="00B1032B" w:rsidP="00B1032B">
      <w:pPr>
        <w:pStyle w:val="21"/>
      </w:pPr>
    </w:p>
    <w:p w14:paraId="3A8AB686" w14:textId="7688FCC8" w:rsidR="00B1032B" w:rsidRDefault="00B1032B" w:rsidP="00B1032B">
      <w:pPr>
        <w:pStyle w:val="21"/>
      </w:pPr>
    </w:p>
    <w:p w14:paraId="00567727" w14:textId="1025B543" w:rsidR="00B1032B" w:rsidRDefault="00B1032B" w:rsidP="00B1032B">
      <w:pPr>
        <w:pStyle w:val="21"/>
      </w:pPr>
    </w:p>
    <w:p w14:paraId="11A7979F" w14:textId="65706D28" w:rsidR="00B1032B" w:rsidRDefault="00B1032B" w:rsidP="00B1032B">
      <w:pPr>
        <w:pStyle w:val="21"/>
      </w:pPr>
    </w:p>
    <w:p w14:paraId="251884FC" w14:textId="38B2815A" w:rsidR="00B1032B" w:rsidRDefault="00B1032B" w:rsidP="00B1032B">
      <w:pPr>
        <w:pStyle w:val="21"/>
      </w:pPr>
    </w:p>
    <w:p w14:paraId="33193050" w14:textId="685F4600" w:rsidR="00B1032B" w:rsidRDefault="00B1032B" w:rsidP="00B1032B">
      <w:pPr>
        <w:pStyle w:val="21"/>
      </w:pPr>
    </w:p>
    <w:p w14:paraId="2A0D5F25" w14:textId="5E07CC8E" w:rsidR="00B1032B" w:rsidRDefault="00B1032B" w:rsidP="00B1032B">
      <w:pPr>
        <w:pStyle w:val="21"/>
      </w:pPr>
    </w:p>
    <w:p w14:paraId="6C3F53AD" w14:textId="547A09DC" w:rsidR="00B1032B" w:rsidRDefault="00B1032B" w:rsidP="00B1032B">
      <w:pPr>
        <w:pStyle w:val="21"/>
      </w:pPr>
    </w:p>
    <w:p w14:paraId="68D91A0E" w14:textId="77777777" w:rsidR="00B1032B" w:rsidRPr="00B1032B" w:rsidRDefault="00B1032B" w:rsidP="00B1032B">
      <w:pPr>
        <w:pStyle w:val="21"/>
        <w:rPr>
          <w:rFonts w:hint="eastAsia"/>
        </w:rPr>
      </w:pPr>
    </w:p>
    <w:p w14:paraId="3C9C0B5C" w14:textId="36744C49" w:rsidR="008D39A6" w:rsidRDefault="008D39A6">
      <w:pPr>
        <w:spacing w:line="360" w:lineRule="auto"/>
        <w:ind w:firstLineChars="200" w:firstLine="480"/>
        <w:jc w:val="left"/>
        <w:rPr>
          <w:rFonts w:ascii="Times New Roman" w:eastAsia="宋体" w:hAnsi="Times New Roman" w:cs="Times New Roman"/>
          <w:sz w:val="24"/>
          <w:szCs w:val="24"/>
        </w:rPr>
      </w:pPr>
    </w:p>
    <w:p w14:paraId="496C9D17" w14:textId="77777777" w:rsidR="008D39A6" w:rsidRDefault="0013544D">
      <w:pPr>
        <w:pStyle w:val="2"/>
        <w:spacing w:line="360" w:lineRule="auto"/>
        <w:rPr>
          <w:rFonts w:ascii="Times New Roman" w:hAnsi="Times New Roman" w:cs="Times New Roman"/>
        </w:rPr>
      </w:pPr>
      <w:bookmarkStart w:id="70" w:name="_Toc504831752"/>
      <w:r>
        <w:rPr>
          <w:rFonts w:ascii="Times New Roman" w:hAnsi="Times New Roman" w:cs="Times New Roman"/>
        </w:rPr>
        <w:lastRenderedPageBreak/>
        <w:t xml:space="preserve">4.3 </w:t>
      </w:r>
      <w:r>
        <w:rPr>
          <w:rFonts w:ascii="Times New Roman" w:hAnsi="Times New Roman" w:cs="Times New Roman"/>
        </w:rPr>
        <w:t>审批意见落实情况</w:t>
      </w:r>
      <w:bookmarkEnd w:id="70"/>
    </w:p>
    <w:p w14:paraId="66D35EEF" w14:textId="77777777" w:rsidR="008D39A6" w:rsidRDefault="0013544D">
      <w:pPr>
        <w:spacing w:line="360" w:lineRule="auto"/>
        <w:rPr>
          <w:rFonts w:ascii="Times New Roman" w:eastAsia="宋体" w:hAnsi="Times New Roman" w:cs="Times New Roman"/>
          <w:sz w:val="24"/>
          <w:szCs w:val="24"/>
        </w:rPr>
      </w:pPr>
      <w:bookmarkStart w:id="71" w:name="_Toc497001471"/>
      <w:r>
        <w:rPr>
          <w:rFonts w:ascii="Times New Roman" w:eastAsia="宋体" w:hAnsi="Times New Roman" w:cs="Times New Roman"/>
          <w:sz w:val="24"/>
          <w:szCs w:val="24"/>
        </w:rPr>
        <w:t>审批意见落实情况详见下表</w:t>
      </w:r>
      <w:r>
        <w:rPr>
          <w:rFonts w:ascii="Times New Roman" w:eastAsia="宋体" w:hAnsi="Times New Roman" w:cs="Times New Roman"/>
          <w:sz w:val="24"/>
          <w:szCs w:val="24"/>
        </w:rPr>
        <w:t>4-1</w:t>
      </w:r>
      <w:r>
        <w:rPr>
          <w:rFonts w:ascii="Times New Roman" w:eastAsia="宋体" w:hAnsi="Times New Roman" w:cs="Times New Roman"/>
          <w:sz w:val="24"/>
          <w:szCs w:val="24"/>
        </w:rPr>
        <w:t>。</w:t>
      </w:r>
      <w:bookmarkEnd w:id="71"/>
    </w:p>
    <w:p w14:paraId="55EDE006" w14:textId="77777777" w:rsidR="008D39A6" w:rsidRDefault="008D39A6">
      <w:pPr>
        <w:spacing w:line="360" w:lineRule="auto"/>
        <w:rPr>
          <w:rFonts w:ascii="Times New Roman" w:eastAsia="宋体" w:hAnsi="Times New Roman" w:cs="Times New Roman"/>
          <w:b/>
          <w:sz w:val="24"/>
          <w:szCs w:val="24"/>
        </w:rPr>
      </w:pPr>
    </w:p>
    <w:p w14:paraId="21B820EC" w14:textId="77777777" w:rsidR="008D39A6" w:rsidRDefault="0013544D">
      <w:pPr>
        <w:adjustRightInd w:val="0"/>
        <w:snapToGrid w:val="0"/>
        <w:spacing w:line="360" w:lineRule="auto"/>
        <w:jc w:val="center"/>
        <w:rPr>
          <w:rFonts w:ascii="Times New Roman" w:eastAsia="宋体" w:hAnsi="Times New Roman" w:cs="Times New Roman"/>
          <w:b/>
          <w:sz w:val="24"/>
          <w:szCs w:val="24"/>
        </w:rPr>
      </w:pPr>
      <w:r>
        <w:rPr>
          <w:rFonts w:ascii="Times New Roman" w:eastAsia="宋体" w:hAnsi="Times New Roman" w:cs="Times New Roman"/>
          <w:b/>
          <w:sz w:val="24"/>
          <w:szCs w:val="24"/>
        </w:rPr>
        <w:t>表</w:t>
      </w:r>
      <w:r>
        <w:rPr>
          <w:rFonts w:ascii="Times New Roman" w:eastAsia="宋体" w:hAnsi="Times New Roman" w:cs="Times New Roman"/>
          <w:b/>
          <w:sz w:val="24"/>
          <w:szCs w:val="24"/>
        </w:rPr>
        <w:t xml:space="preserve">4-1  </w:t>
      </w:r>
      <w:r>
        <w:rPr>
          <w:rFonts w:ascii="Times New Roman" w:eastAsia="宋体" w:hAnsi="Times New Roman" w:cs="Times New Roman"/>
          <w:b/>
          <w:sz w:val="24"/>
          <w:szCs w:val="24"/>
        </w:rPr>
        <w:t>环评审</w:t>
      </w:r>
      <w:proofErr w:type="gramStart"/>
      <w:r>
        <w:rPr>
          <w:rFonts w:ascii="Times New Roman" w:eastAsia="宋体" w:hAnsi="Times New Roman" w:cs="Times New Roman"/>
          <w:b/>
          <w:sz w:val="24"/>
          <w:szCs w:val="24"/>
        </w:rPr>
        <w:t>批意见</w:t>
      </w:r>
      <w:proofErr w:type="gramEnd"/>
      <w:r>
        <w:rPr>
          <w:rFonts w:ascii="Times New Roman" w:eastAsia="宋体" w:hAnsi="Times New Roman" w:cs="Times New Roman"/>
          <w:b/>
          <w:sz w:val="24"/>
          <w:szCs w:val="24"/>
        </w:rPr>
        <w:t>落实情况</w:t>
      </w:r>
    </w:p>
    <w:p w14:paraId="2FD3AFF0" w14:textId="77777777" w:rsidR="008D39A6" w:rsidRDefault="008D39A6">
      <w:pPr>
        <w:adjustRightInd w:val="0"/>
        <w:snapToGrid w:val="0"/>
        <w:spacing w:line="360" w:lineRule="auto"/>
        <w:jc w:val="center"/>
        <w:rPr>
          <w:rFonts w:ascii="Times New Roman" w:eastAsia="宋体" w:hAnsi="Times New Roman" w:cs="Times New Roman"/>
          <w:b/>
          <w:sz w:val="24"/>
          <w:szCs w:val="24"/>
        </w:rPr>
      </w:pPr>
    </w:p>
    <w:tbl>
      <w:tblPr>
        <w:tblW w:w="836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11"/>
        <w:gridCol w:w="5046"/>
        <w:gridCol w:w="2805"/>
      </w:tblGrid>
      <w:tr w:rsidR="008D39A6" w14:paraId="39866883" w14:textId="77777777">
        <w:trPr>
          <w:jc w:val="center"/>
        </w:trPr>
        <w:tc>
          <w:tcPr>
            <w:tcW w:w="511" w:type="dxa"/>
            <w:vAlign w:val="center"/>
          </w:tcPr>
          <w:p w14:paraId="6711587C" w14:textId="77777777" w:rsidR="008D39A6" w:rsidRDefault="0013544D">
            <w:pPr>
              <w:spacing w:line="360" w:lineRule="auto"/>
              <w:jc w:val="center"/>
              <w:rPr>
                <w:rFonts w:ascii="Times New Roman" w:eastAsia="宋体" w:hAnsi="Times New Roman" w:cs="Times New Roman"/>
                <w:b/>
                <w:spacing w:val="-10"/>
                <w:szCs w:val="21"/>
              </w:rPr>
            </w:pPr>
            <w:r>
              <w:rPr>
                <w:rFonts w:ascii="Times New Roman" w:eastAsia="宋体" w:hAnsi="Times New Roman" w:cs="Times New Roman"/>
                <w:b/>
                <w:spacing w:val="-10"/>
                <w:szCs w:val="21"/>
              </w:rPr>
              <w:t>序号</w:t>
            </w:r>
          </w:p>
        </w:tc>
        <w:tc>
          <w:tcPr>
            <w:tcW w:w="5046" w:type="dxa"/>
            <w:vAlign w:val="center"/>
          </w:tcPr>
          <w:p w14:paraId="1F7C8622" w14:textId="77777777" w:rsidR="008D39A6" w:rsidRDefault="0013544D">
            <w:pPr>
              <w:spacing w:line="360" w:lineRule="auto"/>
              <w:jc w:val="center"/>
              <w:rPr>
                <w:rFonts w:ascii="Times New Roman" w:eastAsia="宋体" w:hAnsi="Times New Roman" w:cs="Times New Roman"/>
                <w:b/>
                <w:spacing w:val="-10"/>
                <w:szCs w:val="21"/>
              </w:rPr>
            </w:pPr>
            <w:r>
              <w:rPr>
                <w:rFonts w:ascii="Times New Roman" w:eastAsia="宋体" w:hAnsi="Times New Roman" w:cs="Times New Roman"/>
                <w:b/>
                <w:spacing w:val="-10"/>
                <w:szCs w:val="21"/>
              </w:rPr>
              <w:t>审批意见内容</w:t>
            </w:r>
          </w:p>
        </w:tc>
        <w:tc>
          <w:tcPr>
            <w:tcW w:w="2805" w:type="dxa"/>
            <w:vAlign w:val="center"/>
          </w:tcPr>
          <w:p w14:paraId="07328E36" w14:textId="77777777" w:rsidR="008D39A6" w:rsidRDefault="0013544D">
            <w:pPr>
              <w:spacing w:line="360" w:lineRule="auto"/>
              <w:jc w:val="center"/>
              <w:rPr>
                <w:rFonts w:ascii="Times New Roman" w:eastAsia="宋体" w:hAnsi="Times New Roman" w:cs="Times New Roman"/>
                <w:b/>
                <w:spacing w:val="-10"/>
                <w:szCs w:val="21"/>
              </w:rPr>
            </w:pPr>
            <w:r>
              <w:rPr>
                <w:rFonts w:ascii="Times New Roman" w:eastAsia="宋体" w:hAnsi="Times New Roman" w:cs="Times New Roman"/>
                <w:b/>
                <w:spacing w:val="-10"/>
                <w:szCs w:val="21"/>
              </w:rPr>
              <w:t>落实情况</w:t>
            </w:r>
          </w:p>
        </w:tc>
      </w:tr>
      <w:tr w:rsidR="000A06DE" w14:paraId="274D84D3" w14:textId="77777777" w:rsidTr="006D329B">
        <w:trPr>
          <w:jc w:val="center"/>
        </w:trPr>
        <w:tc>
          <w:tcPr>
            <w:tcW w:w="511" w:type="dxa"/>
            <w:vAlign w:val="center"/>
          </w:tcPr>
          <w:p w14:paraId="74643A96" w14:textId="77777777" w:rsidR="000A06DE" w:rsidRDefault="000A06DE" w:rsidP="000A06DE">
            <w:pPr>
              <w:adjustRightInd w:val="0"/>
              <w:snapToGrid w:val="0"/>
              <w:spacing w:line="360" w:lineRule="auto"/>
              <w:jc w:val="center"/>
              <w:rPr>
                <w:rFonts w:ascii="Times New Roman" w:eastAsia="宋体" w:hAnsi="Times New Roman" w:cs="Times New Roman"/>
                <w:spacing w:val="-10"/>
                <w:szCs w:val="21"/>
              </w:rPr>
            </w:pPr>
            <w:r>
              <w:rPr>
                <w:rFonts w:ascii="Times New Roman" w:eastAsia="宋体" w:hAnsi="Times New Roman" w:cs="Times New Roman"/>
                <w:spacing w:val="-10"/>
                <w:szCs w:val="21"/>
              </w:rPr>
              <w:t>1</w:t>
            </w:r>
          </w:p>
        </w:tc>
        <w:tc>
          <w:tcPr>
            <w:tcW w:w="5046" w:type="dxa"/>
          </w:tcPr>
          <w:p w14:paraId="442873E5" w14:textId="7D5C4EC5" w:rsidR="000A06DE" w:rsidRDefault="000A06DE" w:rsidP="000A06DE">
            <w:pPr>
              <w:spacing w:line="360" w:lineRule="auto"/>
              <w:rPr>
                <w:rFonts w:ascii="Times New Roman" w:eastAsia="宋体" w:hAnsi="Times New Roman" w:cs="Times New Roman"/>
                <w:b/>
                <w:spacing w:val="-10"/>
                <w:szCs w:val="21"/>
              </w:rPr>
            </w:pPr>
            <w:r>
              <w:rPr>
                <w:rFonts w:ascii="Times New Roman" w:eastAsia="宋体" w:hAnsi="Times New Roman" w:cs="Times New Roman"/>
                <w:szCs w:val="21"/>
              </w:rPr>
              <w:t>建设单位：</w:t>
            </w:r>
            <w:r w:rsidRPr="000A06DE">
              <w:rPr>
                <w:rFonts w:ascii="Times New Roman" w:eastAsia="宋体" w:hAnsi="Times New Roman" w:cs="Times New Roman" w:hint="eastAsia"/>
                <w:szCs w:val="21"/>
              </w:rPr>
              <w:t>沧县顺泰交通设施制品厂</w:t>
            </w:r>
          </w:p>
        </w:tc>
        <w:tc>
          <w:tcPr>
            <w:tcW w:w="2805" w:type="dxa"/>
          </w:tcPr>
          <w:p w14:paraId="5EF2E524" w14:textId="26B919A1" w:rsidR="000A06DE" w:rsidRDefault="000A06DE" w:rsidP="000A06DE">
            <w:pPr>
              <w:spacing w:line="360" w:lineRule="auto"/>
              <w:jc w:val="center"/>
              <w:rPr>
                <w:rFonts w:ascii="Times New Roman" w:eastAsia="宋体" w:hAnsi="Times New Roman" w:cs="Times New Roman"/>
                <w:szCs w:val="21"/>
              </w:rPr>
            </w:pPr>
            <w:r w:rsidRPr="000A06DE">
              <w:rPr>
                <w:rFonts w:ascii="Times New Roman" w:eastAsia="宋体" w:hAnsi="Times New Roman" w:cs="Times New Roman" w:hint="eastAsia"/>
                <w:szCs w:val="21"/>
              </w:rPr>
              <w:t>建设单位名称未变动</w:t>
            </w:r>
          </w:p>
        </w:tc>
      </w:tr>
      <w:tr w:rsidR="000A06DE" w14:paraId="12BEF282" w14:textId="77777777" w:rsidTr="006D329B">
        <w:trPr>
          <w:jc w:val="center"/>
        </w:trPr>
        <w:tc>
          <w:tcPr>
            <w:tcW w:w="511" w:type="dxa"/>
            <w:vAlign w:val="center"/>
          </w:tcPr>
          <w:p w14:paraId="63ED57F6" w14:textId="77777777" w:rsidR="000A06DE" w:rsidRDefault="000A06DE" w:rsidP="000A06DE">
            <w:pPr>
              <w:adjustRightInd w:val="0"/>
              <w:snapToGrid w:val="0"/>
              <w:spacing w:line="360" w:lineRule="auto"/>
              <w:jc w:val="center"/>
              <w:rPr>
                <w:rFonts w:ascii="Times New Roman" w:eastAsia="宋体" w:hAnsi="Times New Roman" w:cs="Times New Roman"/>
                <w:spacing w:val="-10"/>
                <w:szCs w:val="21"/>
              </w:rPr>
            </w:pPr>
            <w:r>
              <w:rPr>
                <w:rFonts w:ascii="Times New Roman" w:eastAsia="宋体" w:hAnsi="Times New Roman" w:cs="Times New Roman"/>
                <w:spacing w:val="-10"/>
                <w:szCs w:val="21"/>
              </w:rPr>
              <w:t>2</w:t>
            </w:r>
          </w:p>
        </w:tc>
        <w:tc>
          <w:tcPr>
            <w:tcW w:w="5046" w:type="dxa"/>
          </w:tcPr>
          <w:p w14:paraId="235452E2" w14:textId="2243E6E7" w:rsidR="000A06DE" w:rsidRDefault="000A06DE" w:rsidP="000A06DE">
            <w:pPr>
              <w:spacing w:line="360" w:lineRule="auto"/>
              <w:rPr>
                <w:rFonts w:ascii="Times New Roman" w:eastAsia="宋体" w:hAnsi="Times New Roman" w:cs="Times New Roman"/>
                <w:szCs w:val="21"/>
              </w:rPr>
            </w:pPr>
            <w:r>
              <w:rPr>
                <w:rFonts w:ascii="Times New Roman" w:eastAsia="宋体" w:hAnsi="Times New Roman" w:cs="Times New Roman"/>
                <w:szCs w:val="21"/>
              </w:rPr>
              <w:t>建设地点：</w:t>
            </w:r>
            <w:r w:rsidRPr="000A06DE">
              <w:rPr>
                <w:rFonts w:ascii="Times New Roman" w:eastAsia="宋体" w:hAnsi="Times New Roman" w:cs="Times New Roman" w:hint="eastAsia"/>
                <w:szCs w:val="21"/>
              </w:rPr>
              <w:t>沧县李</w:t>
            </w:r>
            <w:proofErr w:type="gramStart"/>
            <w:r w:rsidRPr="000A06DE">
              <w:rPr>
                <w:rFonts w:ascii="Times New Roman" w:eastAsia="宋体" w:hAnsi="Times New Roman" w:cs="Times New Roman" w:hint="eastAsia"/>
                <w:szCs w:val="21"/>
              </w:rPr>
              <w:t>天</w:t>
            </w:r>
            <w:r w:rsidRPr="000A06DE">
              <w:rPr>
                <w:rFonts w:ascii="Times New Roman" w:eastAsia="宋体" w:hAnsi="Times New Roman" w:cs="Times New Roman"/>
                <w:szCs w:val="21"/>
              </w:rPr>
              <w:t>木乡皂坡</w:t>
            </w:r>
            <w:proofErr w:type="gramEnd"/>
            <w:r w:rsidRPr="000A06DE">
              <w:rPr>
                <w:rFonts w:ascii="Times New Roman" w:eastAsia="宋体" w:hAnsi="Times New Roman" w:cs="Times New Roman"/>
                <w:szCs w:val="21"/>
              </w:rPr>
              <w:t>村</w:t>
            </w:r>
          </w:p>
        </w:tc>
        <w:tc>
          <w:tcPr>
            <w:tcW w:w="2805" w:type="dxa"/>
          </w:tcPr>
          <w:p w14:paraId="74FC6BC2" w14:textId="2671691A" w:rsidR="000A06DE" w:rsidRDefault="000A06DE" w:rsidP="000A06DE">
            <w:pPr>
              <w:spacing w:line="360" w:lineRule="auto"/>
              <w:jc w:val="center"/>
              <w:rPr>
                <w:rFonts w:ascii="Times New Roman" w:eastAsia="宋体" w:hAnsi="Times New Roman" w:cs="Times New Roman"/>
                <w:szCs w:val="21"/>
              </w:rPr>
            </w:pPr>
            <w:r w:rsidRPr="000A06DE">
              <w:rPr>
                <w:rFonts w:ascii="Times New Roman" w:eastAsia="宋体" w:hAnsi="Times New Roman" w:cs="Times New Roman" w:hint="eastAsia"/>
                <w:szCs w:val="21"/>
              </w:rPr>
              <w:t>建设地点不变</w:t>
            </w:r>
          </w:p>
        </w:tc>
      </w:tr>
      <w:tr w:rsidR="008D39A6" w14:paraId="6DB6814A" w14:textId="77777777">
        <w:trPr>
          <w:jc w:val="center"/>
        </w:trPr>
        <w:tc>
          <w:tcPr>
            <w:tcW w:w="511" w:type="dxa"/>
            <w:vAlign w:val="center"/>
          </w:tcPr>
          <w:p w14:paraId="426A109C" w14:textId="77777777" w:rsidR="008D39A6" w:rsidRDefault="0013544D">
            <w:pPr>
              <w:adjustRightInd w:val="0"/>
              <w:snapToGrid w:val="0"/>
              <w:spacing w:line="360" w:lineRule="auto"/>
              <w:jc w:val="center"/>
              <w:rPr>
                <w:rFonts w:ascii="Times New Roman" w:eastAsia="宋体" w:hAnsi="Times New Roman" w:cs="Times New Roman"/>
                <w:spacing w:val="-10"/>
                <w:szCs w:val="21"/>
              </w:rPr>
            </w:pPr>
            <w:r>
              <w:rPr>
                <w:rFonts w:ascii="Times New Roman" w:eastAsia="宋体" w:hAnsi="Times New Roman" w:cs="Times New Roman"/>
                <w:spacing w:val="-10"/>
                <w:szCs w:val="21"/>
              </w:rPr>
              <w:t>3</w:t>
            </w:r>
          </w:p>
        </w:tc>
        <w:tc>
          <w:tcPr>
            <w:tcW w:w="5046" w:type="dxa"/>
          </w:tcPr>
          <w:p w14:paraId="7A0C1107" w14:textId="2AEC07E2" w:rsidR="008D39A6" w:rsidRDefault="0013544D">
            <w:pPr>
              <w:spacing w:line="360" w:lineRule="auto"/>
              <w:rPr>
                <w:rFonts w:ascii="Times New Roman" w:eastAsia="宋体" w:hAnsi="Times New Roman" w:cs="Times New Roman"/>
                <w:szCs w:val="21"/>
              </w:rPr>
            </w:pPr>
            <w:r>
              <w:rPr>
                <w:rFonts w:ascii="Times New Roman" w:eastAsia="宋体" w:hAnsi="Times New Roman" w:cs="Times New Roman" w:hint="eastAsia"/>
                <w:bCs/>
                <w:szCs w:val="21"/>
              </w:rPr>
              <w:t>项目名称：</w:t>
            </w:r>
            <w:r w:rsidR="000A06DE" w:rsidRPr="000A06DE">
              <w:rPr>
                <w:rFonts w:ascii="Times New Roman" w:eastAsia="宋体" w:hAnsi="Times New Roman" w:cs="Times New Roman"/>
                <w:szCs w:val="21"/>
              </w:rPr>
              <w:t>年产</w:t>
            </w:r>
            <w:r w:rsidR="000A06DE" w:rsidRPr="000A06DE">
              <w:rPr>
                <w:rFonts w:ascii="Times New Roman" w:eastAsia="宋体" w:hAnsi="Times New Roman" w:cs="Times New Roman"/>
                <w:szCs w:val="21"/>
              </w:rPr>
              <w:t>1200</w:t>
            </w:r>
            <w:r w:rsidR="000A06DE" w:rsidRPr="000A06DE">
              <w:rPr>
                <w:rFonts w:ascii="Times New Roman" w:eastAsia="宋体" w:hAnsi="Times New Roman" w:cs="Times New Roman" w:hint="eastAsia"/>
                <w:szCs w:val="21"/>
              </w:rPr>
              <w:t>吨标志</w:t>
            </w:r>
            <w:proofErr w:type="gramStart"/>
            <w:r w:rsidR="000A06DE" w:rsidRPr="000A06DE">
              <w:rPr>
                <w:rFonts w:ascii="Times New Roman" w:eastAsia="宋体" w:hAnsi="Times New Roman" w:cs="Times New Roman" w:hint="eastAsia"/>
                <w:szCs w:val="21"/>
              </w:rPr>
              <w:t>杆</w:t>
            </w:r>
            <w:r w:rsidR="000A06DE" w:rsidRPr="000A06DE">
              <w:rPr>
                <w:rFonts w:ascii="Times New Roman" w:eastAsia="宋体" w:hAnsi="Times New Roman" w:cs="Times New Roman"/>
                <w:szCs w:val="21"/>
              </w:rPr>
              <w:t>项目</w:t>
            </w:r>
            <w:proofErr w:type="gramEnd"/>
          </w:p>
        </w:tc>
        <w:tc>
          <w:tcPr>
            <w:tcW w:w="2805" w:type="dxa"/>
            <w:vAlign w:val="center"/>
          </w:tcPr>
          <w:p w14:paraId="3BF62A03" w14:textId="280CF043" w:rsidR="008D39A6" w:rsidRDefault="000A06DE">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项目名称未变动</w:t>
            </w:r>
          </w:p>
        </w:tc>
      </w:tr>
      <w:tr w:rsidR="008D39A6" w14:paraId="1447A3D9" w14:textId="77777777">
        <w:trPr>
          <w:jc w:val="center"/>
        </w:trPr>
        <w:tc>
          <w:tcPr>
            <w:tcW w:w="511" w:type="dxa"/>
            <w:vAlign w:val="center"/>
          </w:tcPr>
          <w:p w14:paraId="0D8AE9AC" w14:textId="77777777" w:rsidR="008D39A6" w:rsidRDefault="0013544D">
            <w:pPr>
              <w:adjustRightInd w:val="0"/>
              <w:snapToGrid w:val="0"/>
              <w:spacing w:line="360" w:lineRule="auto"/>
              <w:jc w:val="center"/>
              <w:rPr>
                <w:rFonts w:ascii="宋体" w:eastAsia="宋体" w:hAnsi="宋体" w:cs="Times New Roman"/>
                <w:szCs w:val="21"/>
              </w:rPr>
            </w:pPr>
            <w:r>
              <w:rPr>
                <w:rFonts w:ascii="宋体" w:eastAsia="宋体" w:hAnsi="宋体" w:cs="Times New Roman" w:hint="eastAsia"/>
                <w:szCs w:val="21"/>
              </w:rPr>
              <w:t>4</w:t>
            </w:r>
          </w:p>
        </w:tc>
        <w:tc>
          <w:tcPr>
            <w:tcW w:w="5046" w:type="dxa"/>
          </w:tcPr>
          <w:p w14:paraId="253333A4" w14:textId="319AE6D4" w:rsidR="008D39A6" w:rsidRDefault="00F91177">
            <w:pPr>
              <w:spacing w:line="360" w:lineRule="auto"/>
              <w:rPr>
                <w:rFonts w:ascii="Times New Roman" w:eastAsia="宋体" w:hAnsi="Times New Roman" w:cs="Times New Roman"/>
                <w:szCs w:val="21"/>
              </w:rPr>
            </w:pPr>
            <w:r>
              <w:rPr>
                <w:rFonts w:ascii="Times New Roman" w:eastAsia="宋体" w:hAnsi="Times New Roman" w:cs="Times New Roman" w:hint="eastAsia"/>
                <w:szCs w:val="21"/>
              </w:rPr>
              <w:t>废气：</w:t>
            </w:r>
            <w:r w:rsidR="0013544D">
              <w:rPr>
                <w:rFonts w:ascii="Times New Roman" w:eastAsia="宋体" w:hAnsi="Times New Roman" w:cs="Times New Roman"/>
                <w:szCs w:val="21"/>
              </w:rPr>
              <w:t>项目</w:t>
            </w:r>
            <w:r w:rsidR="00FC1EEC" w:rsidRPr="00FC1EEC">
              <w:rPr>
                <w:rFonts w:ascii="Times New Roman" w:eastAsia="宋体" w:hAnsi="Times New Roman" w:cs="Times New Roman" w:hint="eastAsia"/>
                <w:szCs w:val="21"/>
              </w:rPr>
              <w:t>切割工序、电焊、焊接、打磨工序</w:t>
            </w:r>
            <w:r w:rsidR="00FC1EEC">
              <w:rPr>
                <w:rFonts w:ascii="Times New Roman" w:eastAsia="宋体" w:hAnsi="Times New Roman" w:cs="Times New Roman" w:hint="eastAsia"/>
                <w:szCs w:val="21"/>
              </w:rPr>
              <w:t>有组织</w:t>
            </w:r>
            <w:r w:rsidR="00FC1EEC" w:rsidRPr="00FC1EEC">
              <w:rPr>
                <w:rFonts w:ascii="Times New Roman" w:eastAsia="宋体" w:hAnsi="Times New Roman" w:cs="Times New Roman" w:hint="eastAsia"/>
                <w:szCs w:val="21"/>
              </w:rPr>
              <w:t>颗粒物经集气罩</w:t>
            </w:r>
            <w:r w:rsidR="00FC1EEC" w:rsidRPr="00FC1EEC">
              <w:rPr>
                <w:rFonts w:ascii="Times New Roman" w:eastAsia="宋体" w:hAnsi="Times New Roman" w:cs="Times New Roman"/>
                <w:szCs w:val="21"/>
              </w:rPr>
              <w:t>+</w:t>
            </w:r>
            <w:r w:rsidR="00FC1EEC" w:rsidRPr="00FC1EEC">
              <w:rPr>
                <w:rFonts w:ascii="Times New Roman" w:eastAsia="宋体" w:hAnsi="Times New Roman" w:cs="Times New Roman"/>
                <w:szCs w:val="21"/>
              </w:rPr>
              <w:t>管道收集后，经引风机引入</w:t>
            </w:r>
            <w:r w:rsidR="00FC1EEC" w:rsidRPr="00FC1EEC">
              <w:rPr>
                <w:rFonts w:ascii="Times New Roman" w:eastAsia="宋体" w:hAnsi="Times New Roman" w:cs="Times New Roman"/>
                <w:szCs w:val="21"/>
              </w:rPr>
              <w:t>1</w:t>
            </w:r>
            <w:r w:rsidR="00FC1EEC" w:rsidRPr="00FC1EEC">
              <w:rPr>
                <w:rFonts w:ascii="Times New Roman" w:eastAsia="宋体" w:hAnsi="Times New Roman" w:cs="Times New Roman"/>
                <w:szCs w:val="21"/>
              </w:rPr>
              <w:t>套布袋除尘器处理</w:t>
            </w:r>
            <w:r w:rsidR="00FC1EEC" w:rsidRPr="00FC1EEC">
              <w:rPr>
                <w:rFonts w:ascii="Times New Roman" w:eastAsia="宋体" w:hAnsi="Times New Roman" w:cs="Times New Roman"/>
                <w:szCs w:val="21"/>
              </w:rPr>
              <w:t>+1</w:t>
            </w:r>
            <w:r w:rsidR="00FC1EEC" w:rsidRPr="00FC1EEC">
              <w:rPr>
                <w:rFonts w:ascii="Times New Roman" w:eastAsia="宋体" w:hAnsi="Times New Roman" w:cs="Times New Roman"/>
                <w:szCs w:val="21"/>
              </w:rPr>
              <w:t>根</w:t>
            </w:r>
            <w:r w:rsidR="00FC1EEC" w:rsidRPr="00FC1EEC">
              <w:rPr>
                <w:rFonts w:ascii="Times New Roman" w:eastAsia="宋体" w:hAnsi="Times New Roman" w:cs="Times New Roman"/>
                <w:szCs w:val="21"/>
              </w:rPr>
              <w:t>15m</w:t>
            </w:r>
            <w:r w:rsidR="00FC1EEC" w:rsidRPr="00FC1EEC">
              <w:rPr>
                <w:rFonts w:ascii="Times New Roman" w:eastAsia="宋体" w:hAnsi="Times New Roman" w:cs="Times New Roman"/>
                <w:szCs w:val="21"/>
              </w:rPr>
              <w:t>高排气筒排放，</w:t>
            </w:r>
            <w:r w:rsidR="00FC1EEC">
              <w:rPr>
                <w:rFonts w:ascii="Times New Roman" w:eastAsia="宋体" w:hAnsi="Times New Roman" w:cs="Times New Roman" w:hint="eastAsia"/>
                <w:szCs w:val="21"/>
              </w:rPr>
              <w:t>满足</w:t>
            </w:r>
            <w:r w:rsidR="00FC1EEC" w:rsidRPr="00FC1EEC">
              <w:rPr>
                <w:rFonts w:ascii="Times New Roman" w:eastAsia="宋体" w:hAnsi="Times New Roman" w:cs="Times New Roman"/>
                <w:szCs w:val="21"/>
              </w:rPr>
              <w:t>《大气污染物综合排放标准》（</w:t>
            </w:r>
            <w:r w:rsidR="00FC1EEC" w:rsidRPr="00FC1EEC">
              <w:rPr>
                <w:rFonts w:ascii="Times New Roman" w:eastAsia="宋体" w:hAnsi="Times New Roman" w:cs="Times New Roman"/>
                <w:szCs w:val="21"/>
              </w:rPr>
              <w:t>GB16297-1996</w:t>
            </w:r>
            <w:r w:rsidR="00FC1EEC" w:rsidRPr="00FC1EEC">
              <w:rPr>
                <w:rFonts w:ascii="Times New Roman" w:eastAsia="宋体" w:hAnsi="Times New Roman" w:cs="Times New Roman"/>
                <w:szCs w:val="21"/>
              </w:rPr>
              <w:t>）表</w:t>
            </w:r>
            <w:r w:rsidR="00FC1EEC" w:rsidRPr="00FC1EEC">
              <w:rPr>
                <w:rFonts w:ascii="Times New Roman" w:eastAsia="宋体" w:hAnsi="Times New Roman" w:cs="Times New Roman"/>
                <w:szCs w:val="21"/>
              </w:rPr>
              <w:t>2</w:t>
            </w:r>
            <w:r w:rsidR="00FC1EEC" w:rsidRPr="00FC1EEC">
              <w:rPr>
                <w:rFonts w:ascii="Times New Roman" w:eastAsia="宋体" w:hAnsi="Times New Roman" w:cs="Times New Roman"/>
                <w:szCs w:val="21"/>
              </w:rPr>
              <w:t>颗粒物二级排放标准要求</w:t>
            </w:r>
            <w:r w:rsidR="00FC1EEC">
              <w:rPr>
                <w:rFonts w:ascii="Times New Roman" w:eastAsia="宋体" w:hAnsi="Times New Roman" w:cs="Times New Roman" w:hint="eastAsia"/>
                <w:szCs w:val="21"/>
              </w:rPr>
              <w:t>；未经收集的颗粒物车间内无组织排放，颗粒物无组织厂界浓度满足</w:t>
            </w:r>
            <w:r w:rsidR="00FC1EEC" w:rsidRPr="00FC1EEC">
              <w:rPr>
                <w:rFonts w:ascii="Times New Roman" w:eastAsia="宋体" w:hAnsi="Times New Roman" w:cs="Times New Roman" w:hint="eastAsia"/>
                <w:szCs w:val="21"/>
              </w:rPr>
              <w:t>《大气污染物综合排放标准》</w:t>
            </w:r>
            <w:r w:rsidR="00FC1EEC" w:rsidRPr="00FC1EEC">
              <w:rPr>
                <w:rFonts w:ascii="Times New Roman" w:eastAsia="宋体" w:hAnsi="Times New Roman" w:cs="Times New Roman"/>
                <w:szCs w:val="21"/>
              </w:rPr>
              <w:t>( GB16297-1996)</w:t>
            </w:r>
            <w:r w:rsidR="00FC1EEC" w:rsidRPr="00FC1EEC">
              <w:rPr>
                <w:rFonts w:ascii="Times New Roman" w:eastAsia="宋体" w:hAnsi="Times New Roman" w:cs="Times New Roman"/>
                <w:szCs w:val="21"/>
              </w:rPr>
              <w:t>中表</w:t>
            </w:r>
            <w:r w:rsidR="00FC1EEC" w:rsidRPr="00FC1EEC">
              <w:rPr>
                <w:rFonts w:ascii="Times New Roman" w:eastAsia="宋体" w:hAnsi="Times New Roman" w:cs="Times New Roman"/>
                <w:szCs w:val="21"/>
              </w:rPr>
              <w:t>2</w:t>
            </w:r>
            <w:r w:rsidR="00FC1EEC" w:rsidRPr="00FC1EEC">
              <w:rPr>
                <w:rFonts w:ascii="Times New Roman" w:eastAsia="宋体" w:hAnsi="Times New Roman" w:cs="Times New Roman"/>
                <w:szCs w:val="21"/>
              </w:rPr>
              <w:t>无组织排放监控浓度限值要求。</w:t>
            </w:r>
          </w:p>
        </w:tc>
        <w:tc>
          <w:tcPr>
            <w:tcW w:w="2805" w:type="dxa"/>
            <w:vAlign w:val="center"/>
          </w:tcPr>
          <w:p w14:paraId="3850F159" w14:textId="34F3F47E" w:rsidR="008D39A6" w:rsidRDefault="0013544D">
            <w:pPr>
              <w:widowControl/>
              <w:spacing w:line="360" w:lineRule="auto"/>
              <w:jc w:val="center"/>
              <w:rPr>
                <w:rFonts w:ascii="Times New Roman" w:eastAsia="宋体" w:hAnsi="Times New Roman" w:cs="Times New Roman"/>
                <w:color w:val="FF0000"/>
                <w:szCs w:val="21"/>
              </w:rPr>
            </w:pPr>
            <w:r>
              <w:rPr>
                <w:rFonts w:ascii="Times New Roman" w:eastAsia="宋体" w:hAnsi="Times New Roman" w:cs="Times New Roman" w:hint="eastAsia"/>
                <w:szCs w:val="21"/>
              </w:rPr>
              <w:t>已落实</w:t>
            </w:r>
          </w:p>
        </w:tc>
      </w:tr>
      <w:tr w:rsidR="008D39A6" w14:paraId="246D554E" w14:textId="77777777">
        <w:trPr>
          <w:jc w:val="center"/>
        </w:trPr>
        <w:tc>
          <w:tcPr>
            <w:tcW w:w="511" w:type="dxa"/>
            <w:vAlign w:val="center"/>
          </w:tcPr>
          <w:p w14:paraId="7B96105C" w14:textId="626186A4" w:rsidR="008D39A6" w:rsidRDefault="00FC1EEC">
            <w:pPr>
              <w:adjustRightInd w:val="0"/>
              <w:snapToGrid w:val="0"/>
              <w:spacing w:line="360" w:lineRule="auto"/>
              <w:jc w:val="center"/>
              <w:rPr>
                <w:rFonts w:ascii="宋体" w:eastAsia="宋体" w:hAnsi="宋体" w:cs="Times New Roman"/>
                <w:szCs w:val="21"/>
              </w:rPr>
            </w:pPr>
            <w:r>
              <w:rPr>
                <w:rFonts w:ascii="宋体" w:eastAsia="宋体" w:hAnsi="宋体" w:cs="Times New Roman"/>
                <w:szCs w:val="21"/>
              </w:rPr>
              <w:t>5</w:t>
            </w:r>
          </w:p>
        </w:tc>
        <w:tc>
          <w:tcPr>
            <w:tcW w:w="5046" w:type="dxa"/>
          </w:tcPr>
          <w:p w14:paraId="46FE8D56" w14:textId="49FD176E" w:rsidR="008D39A6" w:rsidRDefault="00FC1EEC">
            <w:pPr>
              <w:spacing w:line="360" w:lineRule="auto"/>
              <w:rPr>
                <w:rFonts w:ascii="Times New Roman" w:eastAsia="宋体" w:hAnsi="Times New Roman" w:cs="Times New Roman"/>
                <w:color w:val="FF0000"/>
                <w:szCs w:val="21"/>
              </w:rPr>
            </w:pPr>
            <w:r w:rsidRPr="00FC1EEC">
              <w:rPr>
                <w:rFonts w:ascii="Times New Roman" w:eastAsia="宋体" w:hAnsi="Times New Roman" w:cs="Times New Roman" w:hint="eastAsia"/>
                <w:szCs w:val="21"/>
              </w:rPr>
              <w:t>废水：</w:t>
            </w:r>
            <w:r>
              <w:rPr>
                <w:rFonts w:ascii="Times New Roman" w:eastAsia="宋体" w:hAnsi="Times New Roman" w:cs="Times New Roman" w:hint="eastAsia"/>
                <w:szCs w:val="21"/>
              </w:rPr>
              <w:t>项目</w:t>
            </w:r>
            <w:r w:rsidRPr="00FC1EEC">
              <w:rPr>
                <w:rFonts w:ascii="Times New Roman" w:eastAsia="宋体" w:hAnsi="Times New Roman" w:cs="Times New Roman" w:hint="eastAsia"/>
                <w:szCs w:val="21"/>
              </w:rPr>
              <w:t>无生产废水产生，生活</w:t>
            </w:r>
            <w:r>
              <w:rPr>
                <w:rFonts w:ascii="Times New Roman" w:eastAsia="宋体" w:hAnsi="Times New Roman" w:cs="Times New Roman" w:hint="eastAsia"/>
                <w:szCs w:val="21"/>
              </w:rPr>
              <w:t>盥洗废</w:t>
            </w:r>
            <w:r w:rsidRPr="00FC1EEC">
              <w:rPr>
                <w:rFonts w:ascii="Times New Roman" w:eastAsia="宋体" w:hAnsi="Times New Roman" w:cs="Times New Roman" w:hint="eastAsia"/>
                <w:szCs w:val="21"/>
              </w:rPr>
              <w:t>水厂区</w:t>
            </w:r>
            <w:r>
              <w:rPr>
                <w:rFonts w:ascii="Times New Roman" w:eastAsia="宋体" w:hAnsi="Times New Roman" w:cs="Times New Roman" w:hint="eastAsia"/>
                <w:szCs w:val="21"/>
              </w:rPr>
              <w:t>化粪池处理后排入公共防渗旱厕，定期清掏不</w:t>
            </w:r>
            <w:r w:rsidRPr="00FC1EEC">
              <w:rPr>
                <w:rFonts w:ascii="Times New Roman" w:eastAsia="宋体" w:hAnsi="Times New Roman" w:cs="Times New Roman" w:hint="eastAsia"/>
                <w:szCs w:val="21"/>
              </w:rPr>
              <w:t>外排。</w:t>
            </w:r>
          </w:p>
        </w:tc>
        <w:tc>
          <w:tcPr>
            <w:tcW w:w="2805" w:type="dxa"/>
            <w:vAlign w:val="center"/>
          </w:tcPr>
          <w:p w14:paraId="2E80F615" w14:textId="77777777" w:rsidR="008D39A6" w:rsidRDefault="0013544D">
            <w:pPr>
              <w:widowControl/>
              <w:spacing w:line="360" w:lineRule="auto"/>
              <w:jc w:val="center"/>
              <w:rPr>
                <w:rFonts w:ascii="Times New Roman" w:eastAsia="宋体" w:hAnsi="Times New Roman" w:cs="Times New Roman"/>
                <w:color w:val="FF0000"/>
                <w:szCs w:val="21"/>
              </w:rPr>
            </w:pPr>
            <w:r>
              <w:rPr>
                <w:rFonts w:ascii="Times New Roman" w:eastAsia="宋体" w:hAnsi="Times New Roman" w:cs="Times New Roman" w:hint="eastAsia"/>
                <w:szCs w:val="21"/>
              </w:rPr>
              <w:t>已落实</w:t>
            </w:r>
          </w:p>
        </w:tc>
      </w:tr>
      <w:tr w:rsidR="008D39A6" w14:paraId="44D9F4EE" w14:textId="77777777" w:rsidTr="00F91177">
        <w:trPr>
          <w:jc w:val="center"/>
        </w:trPr>
        <w:tc>
          <w:tcPr>
            <w:tcW w:w="511" w:type="dxa"/>
            <w:vAlign w:val="center"/>
          </w:tcPr>
          <w:p w14:paraId="1345204D" w14:textId="2FABE7C0" w:rsidR="008D39A6" w:rsidRDefault="00F91177">
            <w:pPr>
              <w:adjustRightInd w:val="0"/>
              <w:snapToGrid w:val="0"/>
              <w:spacing w:line="360" w:lineRule="auto"/>
              <w:jc w:val="center"/>
              <w:rPr>
                <w:rFonts w:ascii="宋体" w:eastAsia="宋体" w:hAnsi="宋体" w:cs="Times New Roman"/>
                <w:szCs w:val="21"/>
              </w:rPr>
            </w:pPr>
            <w:r>
              <w:rPr>
                <w:rFonts w:ascii="宋体" w:eastAsia="宋体" w:hAnsi="宋体" w:cs="Times New Roman"/>
                <w:szCs w:val="21"/>
              </w:rPr>
              <w:t>6</w:t>
            </w:r>
          </w:p>
        </w:tc>
        <w:tc>
          <w:tcPr>
            <w:tcW w:w="5046" w:type="dxa"/>
            <w:vAlign w:val="center"/>
          </w:tcPr>
          <w:p w14:paraId="5DF4D821" w14:textId="09245985" w:rsidR="008D39A6" w:rsidRDefault="0013544D">
            <w:pPr>
              <w:pStyle w:val="TableParagraph"/>
              <w:spacing w:line="360" w:lineRule="auto"/>
              <w:ind w:left="107" w:right="-15"/>
              <w:jc w:val="both"/>
              <w:rPr>
                <w:rFonts w:ascii="Times New Roman" w:eastAsia="宋体" w:hAnsi="Times New Roman" w:cs="Times New Roman"/>
                <w:sz w:val="21"/>
                <w:szCs w:val="21"/>
                <w:lang w:val="en-US"/>
              </w:rPr>
            </w:pPr>
            <w:r>
              <w:rPr>
                <w:rFonts w:ascii="Times New Roman" w:eastAsia="宋体" w:hAnsi="Times New Roman" w:cs="Times New Roman"/>
                <w:kern w:val="2"/>
                <w:sz w:val="21"/>
                <w:szCs w:val="21"/>
                <w:lang w:val="en-US" w:bidi="ar-SA"/>
              </w:rPr>
              <w:t>项目</w:t>
            </w:r>
            <w:r w:rsidR="00F91177">
              <w:rPr>
                <w:rFonts w:ascii="Times New Roman" w:eastAsia="宋体" w:hAnsi="Times New Roman" w:cs="Times New Roman" w:hint="eastAsia"/>
                <w:kern w:val="2"/>
                <w:sz w:val="21"/>
                <w:szCs w:val="21"/>
                <w:lang w:val="en-US" w:bidi="ar-SA"/>
              </w:rPr>
              <w:t>产生的噪声主要为数据切割机、</w:t>
            </w:r>
            <w:r w:rsidR="00F91177" w:rsidRPr="00F91177">
              <w:rPr>
                <w:rFonts w:ascii="Times New Roman" w:eastAsia="宋体" w:hAnsi="Times New Roman" w:cs="Times New Roman" w:hint="eastAsia"/>
                <w:kern w:val="2"/>
                <w:sz w:val="21"/>
                <w:szCs w:val="21"/>
                <w:lang w:val="en-US" w:bidi="ar-SA"/>
              </w:rPr>
              <w:t>摇臂钻、电焊机、二氧化碳保护焊机、角磨机、风机</w:t>
            </w:r>
            <w:r w:rsidR="00F91177">
              <w:rPr>
                <w:rFonts w:ascii="Times New Roman" w:eastAsia="宋体" w:hAnsi="Times New Roman" w:cs="Times New Roman" w:hint="eastAsia"/>
                <w:kern w:val="2"/>
                <w:sz w:val="21"/>
                <w:szCs w:val="21"/>
                <w:lang w:val="en-US" w:bidi="ar-SA"/>
              </w:rPr>
              <w:t>运行噪声，项目选用低噪声设备加减振装置，厂房隔声等措施，再经过距离衰减后，营运</w:t>
            </w:r>
            <w:proofErr w:type="gramStart"/>
            <w:r w:rsidR="00F91177">
              <w:rPr>
                <w:rFonts w:ascii="Times New Roman" w:eastAsia="宋体" w:hAnsi="Times New Roman" w:cs="Times New Roman" w:hint="eastAsia"/>
                <w:kern w:val="2"/>
                <w:sz w:val="21"/>
                <w:szCs w:val="21"/>
                <w:lang w:val="en-US" w:bidi="ar-SA"/>
              </w:rPr>
              <w:t>期项目</w:t>
            </w:r>
            <w:proofErr w:type="gramEnd"/>
            <w:r w:rsidR="00F91177">
              <w:rPr>
                <w:rFonts w:ascii="Times New Roman" w:eastAsia="宋体" w:hAnsi="Times New Roman" w:cs="Times New Roman" w:hint="eastAsia"/>
                <w:kern w:val="2"/>
                <w:sz w:val="21"/>
                <w:szCs w:val="21"/>
                <w:lang w:val="en-US" w:bidi="ar-SA"/>
              </w:rPr>
              <w:t>厂界噪声执行</w:t>
            </w:r>
            <w:r>
              <w:rPr>
                <w:rFonts w:ascii="Times New Roman" w:eastAsia="宋体" w:hAnsi="Times New Roman" w:cs="Times New Roman"/>
                <w:kern w:val="2"/>
                <w:sz w:val="21"/>
                <w:szCs w:val="21"/>
                <w:lang w:val="en-US" w:bidi="ar-SA"/>
              </w:rPr>
              <w:t>《工业企业厂界环境噪声排放标准》（</w:t>
            </w:r>
            <w:r>
              <w:rPr>
                <w:rFonts w:ascii="Times New Roman" w:eastAsia="宋体" w:hAnsi="Times New Roman" w:cs="Times New Roman"/>
                <w:kern w:val="2"/>
                <w:sz w:val="21"/>
                <w:szCs w:val="21"/>
                <w:lang w:val="en-US" w:bidi="ar-SA"/>
              </w:rPr>
              <w:t>GB 12348-2008</w:t>
            </w:r>
            <w:r>
              <w:rPr>
                <w:rFonts w:ascii="Times New Roman" w:eastAsia="宋体" w:hAnsi="Times New Roman" w:cs="Times New Roman"/>
                <w:kern w:val="2"/>
                <w:sz w:val="21"/>
                <w:szCs w:val="21"/>
                <w:lang w:val="en-US" w:bidi="ar-SA"/>
              </w:rPr>
              <w:t>）中的</w:t>
            </w:r>
            <w:r>
              <w:rPr>
                <w:rFonts w:ascii="Times New Roman" w:eastAsia="宋体" w:hAnsi="Times New Roman" w:cs="Times New Roman"/>
                <w:kern w:val="2"/>
                <w:sz w:val="21"/>
                <w:szCs w:val="21"/>
                <w:lang w:val="en-US" w:bidi="ar-SA"/>
              </w:rPr>
              <w:t xml:space="preserve"> 2 </w:t>
            </w:r>
            <w:r>
              <w:rPr>
                <w:rFonts w:ascii="Times New Roman" w:eastAsia="宋体" w:hAnsi="Times New Roman" w:cs="Times New Roman"/>
                <w:kern w:val="2"/>
                <w:sz w:val="21"/>
                <w:szCs w:val="21"/>
                <w:lang w:val="en-US" w:bidi="ar-SA"/>
              </w:rPr>
              <w:t>类</w:t>
            </w:r>
            <w:r w:rsidR="00F91177">
              <w:rPr>
                <w:rFonts w:ascii="Times New Roman" w:eastAsia="宋体" w:hAnsi="Times New Roman" w:cs="Times New Roman" w:hint="eastAsia"/>
                <w:kern w:val="2"/>
                <w:sz w:val="21"/>
                <w:szCs w:val="21"/>
                <w:lang w:val="en-US" w:bidi="ar-SA"/>
              </w:rPr>
              <w:t>和</w:t>
            </w:r>
            <w:r w:rsidR="00F91177">
              <w:rPr>
                <w:rFonts w:ascii="Times New Roman" w:eastAsia="宋体" w:hAnsi="Times New Roman" w:cs="Times New Roman" w:hint="eastAsia"/>
                <w:kern w:val="2"/>
                <w:sz w:val="21"/>
                <w:szCs w:val="21"/>
                <w:lang w:val="en-US" w:bidi="ar-SA"/>
              </w:rPr>
              <w:t>4</w:t>
            </w:r>
            <w:r w:rsidR="00F91177">
              <w:rPr>
                <w:rFonts w:ascii="Times New Roman" w:eastAsia="宋体" w:hAnsi="Times New Roman" w:cs="Times New Roman" w:hint="eastAsia"/>
                <w:kern w:val="2"/>
                <w:sz w:val="21"/>
                <w:szCs w:val="21"/>
                <w:lang w:val="en-US" w:bidi="ar-SA"/>
              </w:rPr>
              <w:t>类</w:t>
            </w:r>
            <w:r>
              <w:rPr>
                <w:rFonts w:ascii="Times New Roman" w:eastAsia="宋体" w:hAnsi="Times New Roman" w:cs="Times New Roman"/>
                <w:kern w:val="2"/>
                <w:sz w:val="21"/>
                <w:szCs w:val="21"/>
                <w:lang w:val="en-US" w:bidi="ar-SA"/>
              </w:rPr>
              <w:t>标准。</w:t>
            </w:r>
          </w:p>
        </w:tc>
        <w:tc>
          <w:tcPr>
            <w:tcW w:w="2805" w:type="dxa"/>
            <w:vAlign w:val="center"/>
          </w:tcPr>
          <w:p w14:paraId="15143FA2" w14:textId="466E3104" w:rsidR="008D39A6" w:rsidRDefault="00F91177">
            <w:pPr>
              <w:spacing w:line="360" w:lineRule="auto"/>
              <w:jc w:val="center"/>
              <w:rPr>
                <w:rFonts w:ascii="Times New Roman" w:eastAsia="宋体" w:hAnsi="Times New Roman" w:cs="Times New Roman"/>
                <w:szCs w:val="21"/>
              </w:rPr>
            </w:pPr>
            <w:r w:rsidRPr="00F91177">
              <w:rPr>
                <w:rFonts w:ascii="Times New Roman" w:eastAsia="宋体" w:hAnsi="Times New Roman" w:cs="Times New Roman" w:hint="eastAsia"/>
                <w:szCs w:val="21"/>
              </w:rPr>
              <w:t>项目产生的噪声主要为数据切割机、摇臂钻、电焊机、二氧化碳保护焊机、角磨机、风机运行噪声，项目选用低噪声设备加减振装置，厂房隔声等措施，再经过距离衰减后，营运</w:t>
            </w:r>
            <w:proofErr w:type="gramStart"/>
            <w:r w:rsidRPr="00F91177">
              <w:rPr>
                <w:rFonts w:ascii="Times New Roman" w:eastAsia="宋体" w:hAnsi="Times New Roman" w:cs="Times New Roman" w:hint="eastAsia"/>
                <w:szCs w:val="21"/>
              </w:rPr>
              <w:t>期项目</w:t>
            </w:r>
            <w:proofErr w:type="gramEnd"/>
            <w:r w:rsidRPr="00F91177">
              <w:rPr>
                <w:rFonts w:ascii="Times New Roman" w:eastAsia="宋体" w:hAnsi="Times New Roman" w:cs="Times New Roman" w:hint="eastAsia"/>
                <w:szCs w:val="21"/>
              </w:rPr>
              <w:t>厂界噪声执行《工业企业厂界环境噪声排放标准》（</w:t>
            </w:r>
            <w:r w:rsidRPr="00F91177">
              <w:rPr>
                <w:rFonts w:ascii="Times New Roman" w:eastAsia="宋体" w:hAnsi="Times New Roman" w:cs="Times New Roman"/>
                <w:szCs w:val="21"/>
              </w:rPr>
              <w:t>GB 12348-2008</w:t>
            </w:r>
            <w:r w:rsidRPr="00F91177">
              <w:rPr>
                <w:rFonts w:ascii="Times New Roman" w:eastAsia="宋体" w:hAnsi="Times New Roman" w:cs="Times New Roman"/>
                <w:szCs w:val="21"/>
              </w:rPr>
              <w:t>）中的</w:t>
            </w:r>
            <w:r w:rsidRPr="00F91177">
              <w:rPr>
                <w:rFonts w:ascii="Times New Roman" w:eastAsia="宋体" w:hAnsi="Times New Roman" w:cs="Times New Roman"/>
                <w:szCs w:val="21"/>
              </w:rPr>
              <w:t xml:space="preserve"> 2 </w:t>
            </w:r>
            <w:r w:rsidRPr="00F91177">
              <w:rPr>
                <w:rFonts w:ascii="Times New Roman" w:eastAsia="宋体" w:hAnsi="Times New Roman" w:cs="Times New Roman"/>
                <w:szCs w:val="21"/>
              </w:rPr>
              <w:t>类标准。</w:t>
            </w:r>
          </w:p>
        </w:tc>
      </w:tr>
      <w:tr w:rsidR="008D39A6" w14:paraId="5AA7CD82" w14:textId="77777777">
        <w:trPr>
          <w:jc w:val="center"/>
        </w:trPr>
        <w:tc>
          <w:tcPr>
            <w:tcW w:w="511" w:type="dxa"/>
            <w:vAlign w:val="center"/>
          </w:tcPr>
          <w:p w14:paraId="78962872" w14:textId="77777777" w:rsidR="008D39A6" w:rsidRDefault="0013544D">
            <w:pPr>
              <w:adjustRightInd w:val="0"/>
              <w:snapToGrid w:val="0"/>
              <w:spacing w:line="360" w:lineRule="auto"/>
              <w:jc w:val="center"/>
              <w:rPr>
                <w:rFonts w:ascii="宋体" w:eastAsia="宋体" w:hAnsi="宋体" w:cs="Times New Roman"/>
                <w:szCs w:val="21"/>
              </w:rPr>
            </w:pPr>
            <w:r>
              <w:rPr>
                <w:rFonts w:ascii="宋体" w:eastAsia="宋体" w:hAnsi="宋体" w:cs="Times New Roman" w:hint="eastAsia"/>
                <w:szCs w:val="21"/>
              </w:rPr>
              <w:t>9</w:t>
            </w:r>
          </w:p>
        </w:tc>
        <w:tc>
          <w:tcPr>
            <w:tcW w:w="5046" w:type="dxa"/>
          </w:tcPr>
          <w:p w14:paraId="339AA363" w14:textId="77777777" w:rsidR="008D39A6" w:rsidRDefault="0013544D">
            <w:pPr>
              <w:spacing w:line="360" w:lineRule="auto"/>
              <w:rPr>
                <w:rFonts w:ascii="Times New Roman" w:eastAsia="宋体" w:hAnsi="Times New Roman" w:cs="Times New Roman"/>
                <w:szCs w:val="21"/>
              </w:rPr>
            </w:pPr>
            <w:r>
              <w:rPr>
                <w:rFonts w:ascii="Times New Roman" w:eastAsia="宋体" w:hAnsi="Times New Roman" w:cs="Times New Roman"/>
                <w:szCs w:val="21"/>
              </w:rPr>
              <w:t>项目总量控制指标：</w:t>
            </w:r>
            <w:r>
              <w:rPr>
                <w:rFonts w:ascii="Times New Roman" w:eastAsia="宋体" w:hAnsi="Times New Roman" w:cs="Times New Roman"/>
                <w:szCs w:val="21"/>
              </w:rPr>
              <w:t>S0</w:t>
            </w:r>
            <w:r w:rsidRPr="00F91177">
              <w:rPr>
                <w:rFonts w:ascii="Times New Roman" w:eastAsia="宋体" w:hAnsi="Times New Roman" w:cs="Times New Roman"/>
                <w:szCs w:val="21"/>
                <w:vertAlign w:val="subscript"/>
              </w:rPr>
              <w:t>2</w:t>
            </w:r>
            <w:r>
              <w:rPr>
                <w:rFonts w:ascii="Times New Roman" w:eastAsia="宋体" w:hAnsi="Times New Roman" w:cs="Times New Roman"/>
                <w:szCs w:val="21"/>
              </w:rPr>
              <w:t>：</w:t>
            </w:r>
            <w:r>
              <w:rPr>
                <w:rFonts w:ascii="Times New Roman" w:eastAsia="宋体" w:hAnsi="Times New Roman" w:cs="Times New Roman"/>
                <w:szCs w:val="21"/>
              </w:rPr>
              <w:t>0t/a</w:t>
            </w:r>
            <w:r>
              <w:rPr>
                <w:rFonts w:ascii="Times New Roman" w:eastAsia="宋体" w:hAnsi="Times New Roman" w:cs="Times New Roman"/>
                <w:szCs w:val="21"/>
              </w:rPr>
              <w:t>、</w:t>
            </w:r>
            <w:r>
              <w:rPr>
                <w:rFonts w:ascii="Times New Roman" w:eastAsia="宋体" w:hAnsi="Times New Roman" w:cs="Times New Roman"/>
                <w:szCs w:val="21"/>
              </w:rPr>
              <w:t>NOx</w:t>
            </w:r>
            <w:r>
              <w:rPr>
                <w:rFonts w:ascii="Times New Roman" w:eastAsia="宋体" w:hAnsi="Times New Roman" w:cs="Times New Roman"/>
                <w:szCs w:val="21"/>
              </w:rPr>
              <w:t>：</w:t>
            </w:r>
            <w:r>
              <w:rPr>
                <w:rFonts w:ascii="Times New Roman" w:eastAsia="宋体" w:hAnsi="Times New Roman" w:cs="Times New Roman"/>
                <w:szCs w:val="21"/>
              </w:rPr>
              <w:t>0t/a</w:t>
            </w:r>
            <w:r>
              <w:rPr>
                <w:rFonts w:ascii="Times New Roman" w:eastAsia="宋体" w:hAnsi="Times New Roman" w:cs="Times New Roman"/>
                <w:szCs w:val="21"/>
              </w:rPr>
              <w:t>、</w:t>
            </w:r>
            <w:r>
              <w:rPr>
                <w:rFonts w:ascii="Times New Roman" w:eastAsia="宋体" w:hAnsi="Times New Roman" w:cs="Times New Roman"/>
                <w:szCs w:val="21"/>
              </w:rPr>
              <w:t>COD</w:t>
            </w:r>
            <w:r>
              <w:rPr>
                <w:rFonts w:ascii="Times New Roman" w:eastAsia="宋体" w:hAnsi="Times New Roman" w:cs="Times New Roman"/>
                <w:szCs w:val="21"/>
              </w:rPr>
              <w:t>：</w:t>
            </w:r>
            <w:r>
              <w:rPr>
                <w:rFonts w:ascii="Times New Roman" w:eastAsia="宋体" w:hAnsi="Times New Roman" w:cs="Times New Roman"/>
                <w:szCs w:val="21"/>
              </w:rPr>
              <w:t>0t/a</w:t>
            </w:r>
            <w:r>
              <w:rPr>
                <w:rFonts w:ascii="Times New Roman" w:eastAsia="宋体" w:hAnsi="Times New Roman" w:cs="Times New Roman"/>
                <w:szCs w:val="21"/>
              </w:rPr>
              <w:t>、</w:t>
            </w:r>
            <w:r>
              <w:rPr>
                <w:rFonts w:ascii="Times New Roman" w:eastAsia="宋体" w:hAnsi="Times New Roman" w:cs="Times New Roman"/>
                <w:szCs w:val="21"/>
              </w:rPr>
              <w:lastRenderedPageBreak/>
              <w:t>氨氮：</w:t>
            </w:r>
            <w:r>
              <w:rPr>
                <w:rFonts w:ascii="Times New Roman" w:eastAsia="宋体" w:hAnsi="Times New Roman" w:cs="Times New Roman"/>
                <w:szCs w:val="21"/>
              </w:rPr>
              <w:t>0t/a</w:t>
            </w:r>
            <w:r>
              <w:rPr>
                <w:rFonts w:ascii="Times New Roman" w:eastAsia="宋体" w:hAnsi="Times New Roman" w:cs="Times New Roman"/>
                <w:szCs w:val="21"/>
              </w:rPr>
              <w:t>；</w:t>
            </w:r>
          </w:p>
        </w:tc>
        <w:tc>
          <w:tcPr>
            <w:tcW w:w="2805" w:type="dxa"/>
            <w:vAlign w:val="center"/>
          </w:tcPr>
          <w:p w14:paraId="4E7ADE1D" w14:textId="77777777" w:rsidR="008D39A6" w:rsidRDefault="0013544D">
            <w:pPr>
              <w:spacing w:line="360" w:lineRule="auto"/>
              <w:jc w:val="center"/>
              <w:rPr>
                <w:szCs w:val="21"/>
              </w:rPr>
            </w:pPr>
            <w:r>
              <w:rPr>
                <w:rFonts w:ascii="Times New Roman" w:eastAsia="宋体" w:hAnsi="Times New Roman" w:cs="Times New Roman" w:hint="eastAsia"/>
                <w:szCs w:val="21"/>
              </w:rPr>
              <w:lastRenderedPageBreak/>
              <w:t>已落实</w:t>
            </w:r>
          </w:p>
        </w:tc>
      </w:tr>
      <w:tr w:rsidR="008D39A6" w14:paraId="26509892" w14:textId="77777777">
        <w:trPr>
          <w:jc w:val="center"/>
        </w:trPr>
        <w:tc>
          <w:tcPr>
            <w:tcW w:w="511" w:type="dxa"/>
            <w:vAlign w:val="center"/>
          </w:tcPr>
          <w:p w14:paraId="7283DF4C" w14:textId="77777777" w:rsidR="008D39A6" w:rsidRDefault="0013544D">
            <w:pPr>
              <w:adjustRightInd w:val="0"/>
              <w:snapToGrid w:val="0"/>
              <w:spacing w:line="360" w:lineRule="auto"/>
              <w:jc w:val="center"/>
              <w:rPr>
                <w:rFonts w:ascii="宋体" w:eastAsia="宋体" w:hAnsi="宋体" w:cs="Times New Roman"/>
                <w:szCs w:val="21"/>
              </w:rPr>
            </w:pPr>
            <w:r>
              <w:rPr>
                <w:rFonts w:ascii="宋体" w:eastAsia="宋体" w:hAnsi="宋体" w:cs="Times New Roman" w:hint="eastAsia"/>
                <w:szCs w:val="21"/>
              </w:rPr>
              <w:t>10</w:t>
            </w:r>
          </w:p>
        </w:tc>
        <w:tc>
          <w:tcPr>
            <w:tcW w:w="5046" w:type="dxa"/>
          </w:tcPr>
          <w:p w14:paraId="481A561A" w14:textId="77777777" w:rsidR="008D39A6" w:rsidRDefault="0013544D">
            <w:pPr>
              <w:spacing w:line="360" w:lineRule="auto"/>
              <w:rPr>
                <w:rFonts w:ascii="Times New Roman" w:eastAsia="宋体" w:hAnsi="Times New Roman" w:cs="Times New Roman"/>
                <w:szCs w:val="21"/>
              </w:rPr>
            </w:pPr>
            <w:r>
              <w:rPr>
                <w:rFonts w:ascii="Times New Roman" w:eastAsia="宋体" w:hAnsi="Times New Roman" w:cs="Times New Roman"/>
                <w:szCs w:val="21"/>
              </w:rPr>
              <w:t>该项目经竣工环境保护验收合格后方可正式投产使用。</w:t>
            </w:r>
          </w:p>
        </w:tc>
        <w:tc>
          <w:tcPr>
            <w:tcW w:w="2805" w:type="dxa"/>
            <w:vAlign w:val="center"/>
          </w:tcPr>
          <w:p w14:paraId="35660813" w14:textId="77777777" w:rsidR="008D39A6" w:rsidRDefault="0013544D">
            <w:pPr>
              <w:spacing w:line="360" w:lineRule="auto"/>
              <w:jc w:val="center"/>
              <w:rPr>
                <w:szCs w:val="21"/>
              </w:rPr>
            </w:pPr>
            <w:r>
              <w:rPr>
                <w:rFonts w:ascii="Times New Roman" w:eastAsia="宋体" w:hAnsi="Times New Roman" w:cs="Times New Roman" w:hint="eastAsia"/>
                <w:szCs w:val="21"/>
              </w:rPr>
              <w:t>已落实</w:t>
            </w:r>
          </w:p>
        </w:tc>
      </w:tr>
    </w:tbl>
    <w:p w14:paraId="7CF9E071" w14:textId="77777777" w:rsidR="008D39A6" w:rsidRDefault="008D39A6">
      <w:pPr>
        <w:adjustRightInd w:val="0"/>
        <w:snapToGrid w:val="0"/>
        <w:spacing w:line="360" w:lineRule="auto"/>
        <w:rPr>
          <w:rFonts w:ascii="Times New Roman" w:hAnsi="Times New Roman" w:cs="Times New Roman"/>
        </w:rPr>
        <w:sectPr w:rsidR="008D39A6">
          <w:pgSz w:w="11906" w:h="16838"/>
          <w:pgMar w:top="1440" w:right="1800" w:bottom="1440" w:left="1800" w:header="851" w:footer="992" w:gutter="0"/>
          <w:cols w:space="425"/>
          <w:docGrid w:type="lines" w:linePitch="312"/>
        </w:sectPr>
      </w:pPr>
    </w:p>
    <w:p w14:paraId="1924533A" w14:textId="77777777" w:rsidR="008D39A6" w:rsidRDefault="0013544D">
      <w:pPr>
        <w:pStyle w:val="1"/>
        <w:adjustRightInd w:val="0"/>
        <w:snapToGrid w:val="0"/>
        <w:spacing w:line="360" w:lineRule="auto"/>
        <w:rPr>
          <w:rFonts w:ascii="Times New Roman" w:hAnsi="Times New Roman" w:cs="Times New Roman"/>
        </w:rPr>
      </w:pPr>
      <w:bookmarkStart w:id="72" w:name="_Toc504831753"/>
      <w:r>
        <w:rPr>
          <w:rFonts w:ascii="Times New Roman" w:hAnsi="Times New Roman" w:cs="Times New Roman"/>
        </w:rPr>
        <w:lastRenderedPageBreak/>
        <w:t xml:space="preserve">5 </w:t>
      </w:r>
      <w:r>
        <w:rPr>
          <w:rFonts w:ascii="Times New Roman" w:hAnsi="Times New Roman" w:cs="Times New Roman"/>
        </w:rPr>
        <w:t>验收评价标准</w:t>
      </w:r>
      <w:bookmarkEnd w:id="72"/>
    </w:p>
    <w:p w14:paraId="21999B6F" w14:textId="77777777" w:rsidR="008D39A6" w:rsidRDefault="0013544D">
      <w:pPr>
        <w:pStyle w:val="2"/>
        <w:adjustRightInd w:val="0"/>
        <w:snapToGrid w:val="0"/>
        <w:spacing w:line="360" w:lineRule="auto"/>
        <w:rPr>
          <w:rFonts w:ascii="Times New Roman" w:hAnsi="Times New Roman" w:cs="Times New Roman"/>
        </w:rPr>
      </w:pPr>
      <w:bookmarkStart w:id="73" w:name="_Toc504831754"/>
      <w:r>
        <w:rPr>
          <w:rFonts w:ascii="Times New Roman" w:hAnsi="Times New Roman" w:cs="Times New Roman"/>
        </w:rPr>
        <w:t xml:space="preserve">5.1 </w:t>
      </w:r>
      <w:r>
        <w:rPr>
          <w:rFonts w:ascii="Times New Roman" w:hAnsi="Times New Roman" w:cs="Times New Roman"/>
        </w:rPr>
        <w:t>污染物排放标准</w:t>
      </w:r>
      <w:bookmarkEnd w:id="73"/>
    </w:p>
    <w:p w14:paraId="1CECB01E" w14:textId="77777777" w:rsidR="008D39A6" w:rsidRDefault="0013544D">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1</w:t>
      </w:r>
      <w:r>
        <w:rPr>
          <w:rFonts w:ascii="Times New Roman" w:eastAsia="宋体" w:hAnsi="Times New Roman" w:cs="Times New Roman"/>
          <w:sz w:val="24"/>
          <w:szCs w:val="24"/>
        </w:rPr>
        <w:t>）废气</w:t>
      </w:r>
    </w:p>
    <w:p w14:paraId="5D3F1805" w14:textId="77777777" w:rsidR="007E5847" w:rsidRPr="007E5847" w:rsidRDefault="007E5847" w:rsidP="007E5847">
      <w:pPr>
        <w:spacing w:line="480" w:lineRule="atLeast"/>
        <w:ind w:firstLineChars="200" w:firstLine="480"/>
        <w:rPr>
          <w:rFonts w:ascii="Times New Roman" w:eastAsia="宋体" w:hAnsi="Times New Roman" w:cs="Times New Roman"/>
          <w:b/>
          <w:sz w:val="24"/>
          <w:szCs w:val="24"/>
        </w:rPr>
      </w:pPr>
      <w:r w:rsidRPr="007E5847">
        <w:rPr>
          <w:rFonts w:ascii="Times New Roman" w:eastAsia="宋体" w:hAnsi="Times New Roman" w:cs="Times New Roman"/>
          <w:sz w:val="24"/>
          <w:szCs w:val="24"/>
        </w:rPr>
        <w:t>废气</w:t>
      </w:r>
      <w:r w:rsidRPr="007E5847">
        <w:rPr>
          <w:rFonts w:ascii="Times New Roman" w:eastAsia="宋体" w:hAnsi="Times New Roman" w:cs="Times New Roman"/>
          <w:sz w:val="24"/>
          <w:szCs w:val="24"/>
        </w:rPr>
        <w:t>/</w:t>
      </w:r>
      <w:r w:rsidRPr="007E5847">
        <w:rPr>
          <w:rFonts w:ascii="Times New Roman" w:eastAsia="宋体" w:hAnsi="Times New Roman" w:cs="Times New Roman"/>
          <w:sz w:val="24"/>
          <w:szCs w:val="24"/>
        </w:rPr>
        <w:t>环境空气执行标准见表</w:t>
      </w:r>
      <w:r w:rsidRPr="007E5847">
        <w:rPr>
          <w:rFonts w:ascii="Times New Roman" w:eastAsia="宋体" w:hAnsi="Times New Roman" w:cs="Times New Roman"/>
          <w:sz w:val="24"/>
          <w:szCs w:val="24"/>
        </w:rPr>
        <w:t>5-1</w:t>
      </w:r>
      <w:r w:rsidRPr="007E5847">
        <w:rPr>
          <w:rFonts w:ascii="Times New Roman" w:eastAsia="宋体" w:hAnsi="Times New Roman" w:cs="Times New Roman"/>
          <w:sz w:val="24"/>
          <w:szCs w:val="24"/>
        </w:rPr>
        <w:t>。</w:t>
      </w:r>
    </w:p>
    <w:p w14:paraId="588959BF" w14:textId="77777777" w:rsidR="007E5847" w:rsidRPr="007E5847" w:rsidRDefault="007E5847" w:rsidP="007E5847">
      <w:pPr>
        <w:spacing w:beforeLines="50" w:before="156"/>
        <w:jc w:val="center"/>
        <w:rPr>
          <w:rFonts w:ascii="Times New Roman" w:eastAsia="宋体" w:hAnsi="Times New Roman" w:cs="Times New Roman"/>
          <w:b/>
          <w:sz w:val="24"/>
          <w:szCs w:val="24"/>
        </w:rPr>
      </w:pPr>
      <w:r w:rsidRPr="007E5847">
        <w:rPr>
          <w:rFonts w:ascii="Times New Roman" w:eastAsia="宋体" w:hAnsi="Times New Roman" w:cs="Times New Roman"/>
          <w:b/>
          <w:sz w:val="24"/>
          <w:szCs w:val="24"/>
        </w:rPr>
        <w:t>表</w:t>
      </w:r>
      <w:r w:rsidRPr="007E5847">
        <w:rPr>
          <w:rFonts w:ascii="Times New Roman" w:eastAsia="宋体" w:hAnsi="Times New Roman" w:cs="Times New Roman"/>
          <w:b/>
          <w:sz w:val="24"/>
          <w:szCs w:val="24"/>
        </w:rPr>
        <w:t xml:space="preserve">5-1  </w:t>
      </w:r>
      <w:r w:rsidRPr="007E5847">
        <w:rPr>
          <w:rFonts w:ascii="Times New Roman" w:eastAsia="宋体" w:hAnsi="Times New Roman" w:cs="Times New Roman"/>
          <w:b/>
          <w:sz w:val="24"/>
          <w:szCs w:val="24"/>
        </w:rPr>
        <w:t>废气执行标准</w:t>
      </w:r>
    </w:p>
    <w:tbl>
      <w:tblPr>
        <w:tblW w:w="89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468"/>
        <w:gridCol w:w="1544"/>
        <w:gridCol w:w="2303"/>
        <w:gridCol w:w="3610"/>
      </w:tblGrid>
      <w:tr w:rsidR="007E5847" w:rsidRPr="007E5847" w14:paraId="5FC8276E" w14:textId="77777777" w:rsidTr="004A6F02">
        <w:trPr>
          <w:trHeight w:val="627"/>
          <w:jc w:val="center"/>
        </w:trPr>
        <w:tc>
          <w:tcPr>
            <w:tcW w:w="1468" w:type="dxa"/>
            <w:tcBorders>
              <w:tl2br w:val="nil"/>
              <w:tr2bl w:val="nil"/>
            </w:tcBorders>
            <w:vAlign w:val="center"/>
          </w:tcPr>
          <w:p w14:paraId="2844DDBD" w14:textId="77777777" w:rsidR="007E5847" w:rsidRPr="007E5847" w:rsidRDefault="007E5847" w:rsidP="007E5847">
            <w:pPr>
              <w:spacing w:line="0" w:lineRule="atLeast"/>
              <w:jc w:val="center"/>
              <w:rPr>
                <w:rFonts w:ascii="Times New Roman" w:eastAsia="宋体" w:hAnsi="Times New Roman" w:cs="Times New Roman"/>
                <w:szCs w:val="21"/>
              </w:rPr>
            </w:pPr>
            <w:r w:rsidRPr="007E5847">
              <w:rPr>
                <w:rFonts w:ascii="Times New Roman" w:eastAsia="宋体" w:hAnsi="Times New Roman" w:cs="Times New Roman"/>
                <w:szCs w:val="21"/>
              </w:rPr>
              <w:t>污染因子</w:t>
            </w:r>
          </w:p>
        </w:tc>
        <w:tc>
          <w:tcPr>
            <w:tcW w:w="1544" w:type="dxa"/>
            <w:tcBorders>
              <w:tl2br w:val="nil"/>
              <w:tr2bl w:val="nil"/>
            </w:tcBorders>
            <w:vAlign w:val="center"/>
          </w:tcPr>
          <w:p w14:paraId="74FB5DF8" w14:textId="77777777" w:rsidR="007E5847" w:rsidRPr="007E5847" w:rsidRDefault="007E5847" w:rsidP="007E5847">
            <w:pPr>
              <w:spacing w:line="0" w:lineRule="atLeast"/>
              <w:jc w:val="center"/>
              <w:rPr>
                <w:rFonts w:ascii="Times New Roman" w:eastAsia="宋体" w:hAnsi="Times New Roman" w:cs="Times New Roman"/>
                <w:szCs w:val="21"/>
              </w:rPr>
            </w:pPr>
            <w:r w:rsidRPr="007E5847">
              <w:rPr>
                <w:rFonts w:ascii="Times New Roman" w:eastAsia="宋体" w:hAnsi="Times New Roman" w:cs="Times New Roman"/>
                <w:szCs w:val="21"/>
              </w:rPr>
              <w:t>产生工序</w:t>
            </w:r>
          </w:p>
        </w:tc>
        <w:tc>
          <w:tcPr>
            <w:tcW w:w="2303" w:type="dxa"/>
            <w:tcBorders>
              <w:tl2br w:val="nil"/>
              <w:tr2bl w:val="nil"/>
            </w:tcBorders>
            <w:vAlign w:val="center"/>
          </w:tcPr>
          <w:p w14:paraId="6A50E9C7" w14:textId="77777777" w:rsidR="007E5847" w:rsidRPr="007E5847" w:rsidRDefault="007E5847" w:rsidP="007E5847">
            <w:pPr>
              <w:spacing w:line="0" w:lineRule="atLeast"/>
              <w:jc w:val="center"/>
              <w:rPr>
                <w:rFonts w:ascii="Times New Roman" w:eastAsia="宋体" w:hAnsi="Times New Roman" w:cs="Times New Roman"/>
                <w:szCs w:val="21"/>
              </w:rPr>
            </w:pPr>
            <w:r w:rsidRPr="007E5847">
              <w:rPr>
                <w:rFonts w:ascii="Times New Roman" w:eastAsia="宋体" w:hAnsi="Times New Roman" w:cs="Times New Roman"/>
                <w:szCs w:val="21"/>
              </w:rPr>
              <w:t>浓度限值</w:t>
            </w:r>
            <w:r w:rsidRPr="007E5847">
              <w:rPr>
                <w:rFonts w:ascii="Times New Roman" w:eastAsia="宋体" w:hAnsi="Times New Roman" w:cs="Times New Roman"/>
                <w:szCs w:val="21"/>
              </w:rPr>
              <w:t>(mg/m</w:t>
            </w:r>
            <w:r w:rsidRPr="007E5847">
              <w:rPr>
                <w:rFonts w:ascii="Times New Roman" w:eastAsia="宋体" w:hAnsi="Times New Roman" w:cs="Times New Roman"/>
                <w:szCs w:val="21"/>
                <w:vertAlign w:val="superscript"/>
              </w:rPr>
              <w:t>3</w:t>
            </w:r>
            <w:r w:rsidRPr="007E5847">
              <w:rPr>
                <w:rFonts w:ascii="Times New Roman" w:eastAsia="宋体" w:hAnsi="Times New Roman" w:cs="Times New Roman"/>
                <w:szCs w:val="21"/>
              </w:rPr>
              <w:t>)</w:t>
            </w:r>
          </w:p>
        </w:tc>
        <w:tc>
          <w:tcPr>
            <w:tcW w:w="3610" w:type="dxa"/>
            <w:tcBorders>
              <w:tl2br w:val="nil"/>
              <w:tr2bl w:val="nil"/>
            </w:tcBorders>
            <w:vAlign w:val="center"/>
          </w:tcPr>
          <w:p w14:paraId="3D256CB5" w14:textId="77777777" w:rsidR="007E5847" w:rsidRPr="007E5847" w:rsidRDefault="007E5847" w:rsidP="007E5847">
            <w:pPr>
              <w:spacing w:line="0" w:lineRule="atLeast"/>
              <w:jc w:val="center"/>
              <w:rPr>
                <w:rFonts w:ascii="Times New Roman" w:eastAsia="宋体" w:hAnsi="Times New Roman" w:cs="Times New Roman"/>
                <w:szCs w:val="21"/>
              </w:rPr>
            </w:pPr>
            <w:r w:rsidRPr="007E5847">
              <w:rPr>
                <w:rFonts w:ascii="Times New Roman" w:eastAsia="宋体" w:hAnsi="Times New Roman" w:cs="Times New Roman"/>
                <w:szCs w:val="21"/>
              </w:rPr>
              <w:t>执行标准</w:t>
            </w:r>
          </w:p>
        </w:tc>
      </w:tr>
      <w:tr w:rsidR="007E5847" w:rsidRPr="007E5847" w14:paraId="4C8295D0" w14:textId="77777777" w:rsidTr="004A6F02">
        <w:trPr>
          <w:trHeight w:val="997"/>
          <w:jc w:val="center"/>
        </w:trPr>
        <w:tc>
          <w:tcPr>
            <w:tcW w:w="1468" w:type="dxa"/>
            <w:tcBorders>
              <w:tl2br w:val="nil"/>
              <w:tr2bl w:val="nil"/>
            </w:tcBorders>
            <w:vAlign w:val="center"/>
          </w:tcPr>
          <w:p w14:paraId="2C07B1A3" w14:textId="77777777" w:rsidR="007E5847" w:rsidRPr="007E5847" w:rsidRDefault="007E5847" w:rsidP="007E5847">
            <w:pPr>
              <w:spacing w:line="0" w:lineRule="atLeast"/>
              <w:jc w:val="center"/>
              <w:rPr>
                <w:rFonts w:ascii="Times New Roman" w:eastAsia="宋体" w:hAnsi="Times New Roman" w:cs="Times New Roman"/>
                <w:szCs w:val="21"/>
              </w:rPr>
            </w:pPr>
            <w:r w:rsidRPr="007E5847">
              <w:rPr>
                <w:rFonts w:ascii="Times New Roman" w:eastAsia="宋体" w:hAnsi="Times New Roman" w:cs="Times New Roman" w:hint="eastAsia"/>
                <w:szCs w:val="21"/>
              </w:rPr>
              <w:t>颗粒物</w:t>
            </w:r>
          </w:p>
        </w:tc>
        <w:tc>
          <w:tcPr>
            <w:tcW w:w="1544" w:type="dxa"/>
            <w:tcBorders>
              <w:tl2br w:val="nil"/>
              <w:tr2bl w:val="nil"/>
            </w:tcBorders>
            <w:vAlign w:val="center"/>
          </w:tcPr>
          <w:p w14:paraId="3E3678C8" w14:textId="598556D9" w:rsidR="007E5847" w:rsidRPr="007E5847" w:rsidRDefault="007E5847" w:rsidP="007E5847">
            <w:pPr>
              <w:spacing w:line="0" w:lineRule="atLeast"/>
              <w:jc w:val="center"/>
              <w:rPr>
                <w:rFonts w:ascii="Times New Roman" w:eastAsia="宋体" w:hAnsi="Times New Roman" w:cs="Times New Roman"/>
                <w:szCs w:val="21"/>
              </w:rPr>
            </w:pPr>
            <w:r w:rsidRPr="007E5847">
              <w:rPr>
                <w:rFonts w:ascii="Times New Roman" w:eastAsia="宋体" w:hAnsi="Times New Roman" w:cs="Times New Roman" w:hint="eastAsia"/>
                <w:szCs w:val="21"/>
              </w:rPr>
              <w:t>切割、电焊、焊接、打磨工序</w:t>
            </w:r>
          </w:p>
        </w:tc>
        <w:tc>
          <w:tcPr>
            <w:tcW w:w="2303" w:type="dxa"/>
            <w:tcBorders>
              <w:tl2br w:val="nil"/>
              <w:tr2bl w:val="nil"/>
            </w:tcBorders>
            <w:vAlign w:val="center"/>
          </w:tcPr>
          <w:p w14:paraId="4AC45DD5" w14:textId="7A024AEB" w:rsidR="007E5847" w:rsidRPr="007E5847" w:rsidRDefault="007E5847" w:rsidP="007E5847">
            <w:pPr>
              <w:spacing w:line="0" w:lineRule="atLeast"/>
              <w:jc w:val="center"/>
              <w:rPr>
                <w:rFonts w:ascii="??" w:eastAsia="宋体" w:hAnsi="??" w:cs="Times New Roman"/>
                <w:szCs w:val="21"/>
              </w:rPr>
            </w:pPr>
            <w:r>
              <w:rPr>
                <w:rFonts w:ascii="??" w:eastAsia="宋体" w:hAnsi="??" w:cs="Times New Roman"/>
                <w:szCs w:val="21"/>
              </w:rPr>
              <w:t>120</w:t>
            </w:r>
            <w:r w:rsidRPr="007E5847">
              <w:rPr>
                <w:rFonts w:ascii="??" w:eastAsia="宋体" w:hAnsi="??" w:cs="Times New Roman"/>
                <w:szCs w:val="21"/>
              </w:rPr>
              <w:t>mg/m</w:t>
            </w:r>
            <w:r w:rsidRPr="007E5847">
              <w:rPr>
                <w:rFonts w:ascii="??" w:eastAsia="宋体" w:hAnsi="??" w:cs="Times New Roman"/>
                <w:szCs w:val="21"/>
                <w:vertAlign w:val="superscript"/>
              </w:rPr>
              <w:t>3</w:t>
            </w:r>
          </w:p>
          <w:p w14:paraId="6A5091AA" w14:textId="66814F83" w:rsidR="007E5847" w:rsidRPr="007E5847" w:rsidRDefault="007E5847" w:rsidP="007E5847">
            <w:pPr>
              <w:jc w:val="center"/>
              <w:rPr>
                <w:rFonts w:ascii="??" w:eastAsia="宋体" w:hAnsi="??" w:cs="Times New Roman"/>
              </w:rPr>
            </w:pPr>
            <w:r>
              <w:rPr>
                <w:rFonts w:ascii="Times New Roman" w:eastAsia="宋体" w:hAnsi="Times New Roman" w:cs="Times New Roman"/>
                <w:szCs w:val="21"/>
              </w:rPr>
              <w:t>3.5</w:t>
            </w:r>
            <w:r w:rsidRPr="007E5847">
              <w:rPr>
                <w:rFonts w:ascii="Times New Roman" w:eastAsia="宋体" w:hAnsi="Times New Roman" w:cs="Times New Roman" w:hint="eastAsia"/>
                <w:szCs w:val="21"/>
              </w:rPr>
              <w:t>kg/h</w:t>
            </w:r>
          </w:p>
        </w:tc>
        <w:tc>
          <w:tcPr>
            <w:tcW w:w="3610" w:type="dxa"/>
            <w:tcBorders>
              <w:tl2br w:val="nil"/>
              <w:tr2bl w:val="nil"/>
            </w:tcBorders>
            <w:vAlign w:val="center"/>
          </w:tcPr>
          <w:p w14:paraId="2FF10611" w14:textId="77777777" w:rsidR="007E5847" w:rsidRPr="007E5847" w:rsidRDefault="007E5847" w:rsidP="007E5847">
            <w:pPr>
              <w:spacing w:line="0" w:lineRule="atLeast"/>
              <w:jc w:val="center"/>
              <w:rPr>
                <w:rFonts w:ascii="Times New Roman" w:eastAsia="宋体" w:hAnsi="Times New Roman" w:cs="Times New Roman"/>
                <w:szCs w:val="21"/>
              </w:rPr>
            </w:pPr>
            <w:r w:rsidRPr="007E5847">
              <w:rPr>
                <w:rFonts w:ascii="Times New Roman" w:eastAsia="宋体" w:hAnsi="Times New Roman" w:cs="Times New Roman"/>
                <w:szCs w:val="21"/>
              </w:rPr>
              <w:t>《大气污染物综合排放标准》（</w:t>
            </w:r>
            <w:r w:rsidRPr="007E5847">
              <w:rPr>
                <w:rFonts w:ascii="Times New Roman" w:eastAsia="宋体" w:hAnsi="Times New Roman" w:cs="Times New Roman"/>
                <w:szCs w:val="21"/>
              </w:rPr>
              <w:t>GB16297</w:t>
            </w:r>
            <w:r w:rsidRPr="007E5847">
              <w:rPr>
                <w:rFonts w:ascii="Times New Roman" w:eastAsia="宋体" w:hAnsi="Times New Roman" w:cs="Times New Roman" w:hint="eastAsia"/>
                <w:szCs w:val="21"/>
              </w:rPr>
              <w:t>-</w:t>
            </w:r>
            <w:r w:rsidRPr="007E5847">
              <w:rPr>
                <w:rFonts w:ascii="Times New Roman" w:eastAsia="宋体" w:hAnsi="Times New Roman" w:cs="Times New Roman"/>
                <w:szCs w:val="21"/>
              </w:rPr>
              <w:t>1996</w:t>
            </w:r>
            <w:r w:rsidRPr="007E5847">
              <w:rPr>
                <w:rFonts w:ascii="Times New Roman" w:eastAsia="宋体" w:hAnsi="Times New Roman" w:cs="Times New Roman"/>
                <w:szCs w:val="21"/>
              </w:rPr>
              <w:t>）表</w:t>
            </w:r>
            <w:r w:rsidRPr="007E5847">
              <w:rPr>
                <w:rFonts w:ascii="Times New Roman" w:eastAsia="宋体" w:hAnsi="Times New Roman" w:cs="Times New Roman"/>
                <w:szCs w:val="21"/>
              </w:rPr>
              <w:t>2</w:t>
            </w:r>
            <w:proofErr w:type="gramStart"/>
            <w:r w:rsidRPr="007E5847">
              <w:rPr>
                <w:rFonts w:ascii="Times New Roman" w:eastAsia="宋体" w:hAnsi="Times New Roman" w:cs="Times New Roman" w:hint="eastAsia"/>
                <w:szCs w:val="21"/>
              </w:rPr>
              <w:t>二</w:t>
            </w:r>
            <w:proofErr w:type="gramEnd"/>
            <w:r w:rsidRPr="007E5847">
              <w:rPr>
                <w:rFonts w:ascii="Times New Roman" w:eastAsia="宋体" w:hAnsi="Times New Roman" w:cs="Times New Roman" w:hint="eastAsia"/>
                <w:szCs w:val="21"/>
              </w:rPr>
              <w:t>级排放标准</w:t>
            </w:r>
          </w:p>
        </w:tc>
      </w:tr>
      <w:tr w:rsidR="007E5847" w:rsidRPr="007E5847" w14:paraId="7F403275" w14:textId="77777777" w:rsidTr="004A6F02">
        <w:trPr>
          <w:trHeight w:val="1102"/>
          <w:jc w:val="center"/>
        </w:trPr>
        <w:tc>
          <w:tcPr>
            <w:tcW w:w="1468" w:type="dxa"/>
            <w:tcBorders>
              <w:tl2br w:val="nil"/>
              <w:tr2bl w:val="nil"/>
            </w:tcBorders>
            <w:vAlign w:val="center"/>
          </w:tcPr>
          <w:p w14:paraId="48BA2C05" w14:textId="77777777" w:rsidR="007E5847" w:rsidRPr="007E5847" w:rsidRDefault="007E5847" w:rsidP="007E5847">
            <w:pPr>
              <w:spacing w:line="0" w:lineRule="atLeast"/>
              <w:jc w:val="center"/>
              <w:rPr>
                <w:rFonts w:ascii="Times New Roman" w:eastAsia="宋体" w:hAnsi="Times New Roman" w:cs="Times New Roman"/>
                <w:szCs w:val="21"/>
              </w:rPr>
            </w:pPr>
            <w:r w:rsidRPr="007E5847">
              <w:rPr>
                <w:rFonts w:ascii="Times New Roman" w:eastAsia="宋体" w:hAnsi="Times New Roman" w:cs="Times New Roman" w:hint="eastAsia"/>
                <w:szCs w:val="21"/>
              </w:rPr>
              <w:t>颗粒物</w:t>
            </w:r>
          </w:p>
        </w:tc>
        <w:tc>
          <w:tcPr>
            <w:tcW w:w="1544" w:type="dxa"/>
            <w:tcBorders>
              <w:tl2br w:val="nil"/>
              <w:tr2bl w:val="nil"/>
            </w:tcBorders>
            <w:vAlign w:val="center"/>
          </w:tcPr>
          <w:p w14:paraId="2937A564" w14:textId="77777777" w:rsidR="007E5847" w:rsidRPr="007E5847" w:rsidRDefault="007E5847" w:rsidP="007E5847">
            <w:pPr>
              <w:adjustRightInd w:val="0"/>
              <w:spacing w:line="0" w:lineRule="atLeast"/>
              <w:jc w:val="center"/>
              <w:rPr>
                <w:rFonts w:ascii="Times New Roman" w:eastAsia="宋体" w:hAnsi="Times New Roman" w:cs="Times New Roman"/>
                <w:szCs w:val="21"/>
              </w:rPr>
            </w:pPr>
            <w:r w:rsidRPr="007E5847">
              <w:rPr>
                <w:rFonts w:ascii="Times New Roman" w:eastAsia="宋体" w:hAnsi="Times New Roman" w:cs="Times New Roman" w:hint="eastAsia"/>
                <w:szCs w:val="21"/>
              </w:rPr>
              <w:t>无组织</w:t>
            </w:r>
          </w:p>
        </w:tc>
        <w:tc>
          <w:tcPr>
            <w:tcW w:w="2303" w:type="dxa"/>
            <w:tcBorders>
              <w:tl2br w:val="nil"/>
              <w:tr2bl w:val="nil"/>
            </w:tcBorders>
            <w:vAlign w:val="center"/>
          </w:tcPr>
          <w:p w14:paraId="56D0C48B" w14:textId="79850F86" w:rsidR="007E5847" w:rsidRPr="007E5847" w:rsidRDefault="007E5847" w:rsidP="007E5847">
            <w:pPr>
              <w:spacing w:line="0" w:lineRule="atLeast"/>
              <w:jc w:val="center"/>
              <w:rPr>
                <w:rFonts w:ascii="Times New Roman" w:eastAsia="宋体" w:hAnsi="Times New Roman" w:cs="Times New Roman"/>
                <w:szCs w:val="21"/>
              </w:rPr>
            </w:pPr>
            <w:r w:rsidRPr="007E5847">
              <w:rPr>
                <w:rFonts w:ascii="Times New Roman" w:eastAsia="宋体" w:hAnsi="Times New Roman" w:cs="Times New Roman" w:hint="eastAsia"/>
                <w:szCs w:val="21"/>
              </w:rPr>
              <w:t>1.0</w:t>
            </w:r>
            <w:r w:rsidRPr="007E5847">
              <w:rPr>
                <w:rFonts w:ascii="Times New Roman" w:eastAsia="宋体" w:hAnsi="Times New Roman" w:cs="Times New Roman"/>
                <w:szCs w:val="24"/>
              </w:rPr>
              <w:t xml:space="preserve"> mg/m</w:t>
            </w:r>
            <w:r w:rsidRPr="007E5847">
              <w:rPr>
                <w:rFonts w:ascii="Times New Roman" w:eastAsia="宋体" w:hAnsi="Times New Roman" w:cs="Times New Roman"/>
                <w:szCs w:val="24"/>
                <w:vertAlign w:val="superscript"/>
              </w:rPr>
              <w:t>3</w:t>
            </w:r>
          </w:p>
        </w:tc>
        <w:tc>
          <w:tcPr>
            <w:tcW w:w="3610" w:type="dxa"/>
            <w:tcBorders>
              <w:tl2br w:val="nil"/>
              <w:tr2bl w:val="nil"/>
            </w:tcBorders>
            <w:vAlign w:val="center"/>
          </w:tcPr>
          <w:p w14:paraId="2210F2D2" w14:textId="77777777" w:rsidR="007E5847" w:rsidRPr="007E5847" w:rsidRDefault="007E5847" w:rsidP="007E5847">
            <w:pPr>
              <w:spacing w:line="0" w:lineRule="atLeast"/>
              <w:jc w:val="center"/>
              <w:rPr>
                <w:rFonts w:ascii="Times New Roman" w:eastAsia="宋体" w:hAnsi="Times New Roman" w:cs="Times New Roman"/>
                <w:szCs w:val="21"/>
              </w:rPr>
            </w:pPr>
            <w:r w:rsidRPr="007E5847">
              <w:rPr>
                <w:rFonts w:ascii="Times New Roman" w:eastAsia="宋体" w:hAnsi="Times New Roman" w:cs="Times New Roman"/>
                <w:szCs w:val="21"/>
              </w:rPr>
              <w:t>《大气污染物综合排放标准》（</w:t>
            </w:r>
            <w:r w:rsidRPr="007E5847">
              <w:rPr>
                <w:rFonts w:ascii="Times New Roman" w:eastAsia="宋体" w:hAnsi="Times New Roman" w:cs="Times New Roman"/>
                <w:szCs w:val="21"/>
              </w:rPr>
              <w:t>GB16297</w:t>
            </w:r>
            <w:r w:rsidRPr="007E5847">
              <w:rPr>
                <w:rFonts w:ascii="Times New Roman" w:eastAsia="宋体" w:hAnsi="Times New Roman" w:cs="Times New Roman" w:hint="eastAsia"/>
                <w:szCs w:val="21"/>
              </w:rPr>
              <w:t>-</w:t>
            </w:r>
            <w:r w:rsidRPr="007E5847">
              <w:rPr>
                <w:rFonts w:ascii="Times New Roman" w:eastAsia="宋体" w:hAnsi="Times New Roman" w:cs="Times New Roman"/>
                <w:szCs w:val="21"/>
              </w:rPr>
              <w:t>1996</w:t>
            </w:r>
            <w:r w:rsidRPr="007E5847">
              <w:rPr>
                <w:rFonts w:ascii="Times New Roman" w:eastAsia="宋体" w:hAnsi="Times New Roman" w:cs="Times New Roman"/>
                <w:szCs w:val="21"/>
              </w:rPr>
              <w:t>）表</w:t>
            </w:r>
            <w:r w:rsidRPr="007E5847">
              <w:rPr>
                <w:rFonts w:ascii="Times New Roman" w:eastAsia="宋体" w:hAnsi="Times New Roman" w:cs="Times New Roman"/>
                <w:szCs w:val="21"/>
              </w:rPr>
              <w:t>2</w:t>
            </w:r>
            <w:r w:rsidRPr="007E5847">
              <w:rPr>
                <w:rFonts w:ascii="Times New Roman" w:eastAsia="宋体" w:hAnsi="Times New Roman" w:cs="Times New Roman"/>
                <w:szCs w:val="21"/>
              </w:rPr>
              <w:t>中</w:t>
            </w:r>
            <w:r w:rsidRPr="007E5847">
              <w:rPr>
                <w:rFonts w:ascii="Times New Roman" w:eastAsia="宋体" w:hAnsi="Times New Roman" w:cs="Times New Roman" w:hint="eastAsia"/>
                <w:szCs w:val="21"/>
              </w:rPr>
              <w:t>无组织排放监控限值</w:t>
            </w:r>
          </w:p>
        </w:tc>
      </w:tr>
    </w:tbl>
    <w:p w14:paraId="210BE364" w14:textId="77777777" w:rsidR="008D39A6" w:rsidRDefault="0013544D">
      <w:pPr>
        <w:adjustRightInd w:val="0"/>
        <w:snapToGrid w:val="0"/>
        <w:spacing w:line="360" w:lineRule="auto"/>
        <w:rPr>
          <w:rFonts w:ascii="Times New Roman" w:eastAsia="宋体" w:hAnsi="Times New Roman" w:cs="Times New Roman"/>
          <w:sz w:val="24"/>
          <w:szCs w:val="24"/>
        </w:rPr>
      </w:pPr>
      <w:r>
        <w:rPr>
          <w:rFonts w:ascii="Times New Roman" w:eastAsia="宋体" w:hAnsi="Times New Roman" w:cs="Times New Roman" w:hint="eastAsia"/>
          <w:sz w:val="24"/>
          <w:szCs w:val="24"/>
        </w:rPr>
        <w:t xml:space="preserve">   </w:t>
      </w:r>
      <w:r>
        <w:rPr>
          <w:rFonts w:ascii="Times New Roman" w:eastAsia="宋体" w:hAnsi="Times New Roman" w:cs="Times New Roman"/>
          <w:sz w:val="24"/>
          <w:szCs w:val="24"/>
        </w:rPr>
        <w:t>（</w:t>
      </w:r>
      <w:r>
        <w:rPr>
          <w:rFonts w:ascii="Times New Roman" w:eastAsia="宋体" w:hAnsi="Times New Roman" w:cs="Times New Roman"/>
          <w:sz w:val="24"/>
          <w:szCs w:val="24"/>
        </w:rPr>
        <w:t>2</w:t>
      </w:r>
      <w:r>
        <w:rPr>
          <w:rFonts w:ascii="Times New Roman" w:eastAsia="宋体" w:hAnsi="Times New Roman" w:cs="Times New Roman"/>
          <w:sz w:val="24"/>
          <w:szCs w:val="24"/>
        </w:rPr>
        <w:t>）噪声：</w:t>
      </w:r>
    </w:p>
    <w:p w14:paraId="601F3C4F" w14:textId="77777777" w:rsidR="008D39A6" w:rsidRDefault="0013544D">
      <w:pPr>
        <w:adjustRightInd w:val="0"/>
        <w:snapToGrid w:val="0"/>
        <w:spacing w:line="360" w:lineRule="auto"/>
        <w:ind w:firstLineChars="400" w:firstLine="960"/>
        <w:rPr>
          <w:rFonts w:ascii="Times New Roman" w:eastAsia="宋体" w:hAnsi="Times New Roman" w:cs="Times New Roman"/>
          <w:sz w:val="24"/>
          <w:szCs w:val="24"/>
        </w:rPr>
      </w:pPr>
      <w:r>
        <w:rPr>
          <w:rFonts w:ascii="Times New Roman" w:eastAsia="宋体" w:hAnsi="Times New Roman" w:cs="Times New Roman" w:hint="eastAsia"/>
          <w:sz w:val="24"/>
          <w:szCs w:val="24"/>
        </w:rPr>
        <w:t>厂界噪声执行《工业企业厂界环境噪声排放标准》（</w:t>
      </w:r>
      <w:r>
        <w:rPr>
          <w:rFonts w:ascii="Times New Roman" w:eastAsia="宋体" w:hAnsi="Times New Roman" w:cs="Times New Roman"/>
          <w:sz w:val="24"/>
          <w:szCs w:val="24"/>
        </w:rPr>
        <w:t>GB12348-2008</w:t>
      </w:r>
      <w:r>
        <w:rPr>
          <w:rFonts w:ascii="Times New Roman" w:eastAsia="宋体" w:hAnsi="Times New Roman" w:cs="Times New Roman"/>
          <w:sz w:val="24"/>
          <w:szCs w:val="24"/>
        </w:rPr>
        <w:t>）中的</w:t>
      </w:r>
      <w:r>
        <w:rPr>
          <w:rFonts w:ascii="Times New Roman" w:eastAsia="宋体" w:hAnsi="Times New Roman" w:cs="Times New Roman"/>
          <w:sz w:val="24"/>
          <w:szCs w:val="24"/>
        </w:rPr>
        <w:t>2</w:t>
      </w:r>
      <w:r>
        <w:rPr>
          <w:rFonts w:ascii="Times New Roman" w:eastAsia="宋体" w:hAnsi="Times New Roman" w:cs="Times New Roman"/>
          <w:sz w:val="24"/>
          <w:szCs w:val="24"/>
        </w:rPr>
        <w:t>类标准</w:t>
      </w:r>
      <w:r>
        <w:rPr>
          <w:rFonts w:ascii="Times New Roman" w:eastAsia="宋体" w:hAnsi="Times New Roman" w:cs="Times New Roman" w:hint="eastAsia"/>
          <w:sz w:val="24"/>
          <w:szCs w:val="24"/>
        </w:rPr>
        <w:t>，即昼间≤</w:t>
      </w:r>
      <w:r>
        <w:rPr>
          <w:rFonts w:ascii="Times New Roman" w:eastAsia="宋体" w:hAnsi="Times New Roman" w:cs="Times New Roman" w:hint="eastAsia"/>
          <w:sz w:val="24"/>
          <w:szCs w:val="24"/>
        </w:rPr>
        <w:t>60dB</w:t>
      </w: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A</w:t>
      </w:r>
      <w:r>
        <w:rPr>
          <w:rFonts w:ascii="Times New Roman" w:eastAsia="宋体" w:hAnsi="Times New Roman" w:cs="Times New Roman" w:hint="eastAsia"/>
          <w:sz w:val="24"/>
          <w:szCs w:val="24"/>
        </w:rPr>
        <w:t>），夜间≤</w:t>
      </w:r>
      <w:r>
        <w:rPr>
          <w:rFonts w:ascii="Times New Roman" w:eastAsia="宋体" w:hAnsi="Times New Roman" w:cs="Times New Roman" w:hint="eastAsia"/>
          <w:sz w:val="24"/>
          <w:szCs w:val="24"/>
        </w:rPr>
        <w:t>50dB</w:t>
      </w: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A</w:t>
      </w:r>
      <w:r>
        <w:rPr>
          <w:rFonts w:ascii="Times New Roman" w:eastAsia="宋体" w:hAnsi="Times New Roman" w:cs="Times New Roman" w:hint="eastAsia"/>
          <w:sz w:val="24"/>
          <w:szCs w:val="24"/>
        </w:rPr>
        <w:t>）</w:t>
      </w:r>
      <w:r>
        <w:rPr>
          <w:rFonts w:ascii="Times New Roman" w:eastAsia="宋体" w:hAnsi="Times New Roman" w:cs="Times New Roman"/>
          <w:sz w:val="24"/>
          <w:szCs w:val="24"/>
        </w:rPr>
        <w:t>。</w:t>
      </w:r>
    </w:p>
    <w:p w14:paraId="29597965" w14:textId="77777777" w:rsidR="008D39A6" w:rsidRDefault="0013544D">
      <w:pPr>
        <w:adjustRightInd w:val="0"/>
        <w:snapToGrid w:val="0"/>
        <w:spacing w:line="360" w:lineRule="auto"/>
        <w:jc w:val="center"/>
        <w:rPr>
          <w:rFonts w:ascii="Times New Roman" w:eastAsia="宋体" w:hAnsi="Times New Roman" w:cs="Times New Roman"/>
          <w:b/>
          <w:sz w:val="24"/>
          <w:szCs w:val="24"/>
        </w:rPr>
      </w:pPr>
      <w:r>
        <w:rPr>
          <w:rFonts w:ascii="Times New Roman" w:eastAsia="宋体" w:hAnsi="Times New Roman" w:cs="Times New Roman"/>
          <w:b/>
          <w:sz w:val="24"/>
          <w:szCs w:val="24"/>
        </w:rPr>
        <w:t>表</w:t>
      </w:r>
      <w:r>
        <w:rPr>
          <w:rFonts w:ascii="Times New Roman" w:eastAsia="宋体" w:hAnsi="Times New Roman" w:cs="Times New Roman" w:hint="eastAsia"/>
          <w:b/>
          <w:sz w:val="24"/>
          <w:szCs w:val="24"/>
        </w:rPr>
        <w:t>5-2</w:t>
      </w:r>
      <w:r>
        <w:rPr>
          <w:rFonts w:ascii="Times New Roman" w:eastAsia="宋体" w:hAnsi="Times New Roman" w:cs="Times New Roman"/>
          <w:b/>
          <w:sz w:val="24"/>
          <w:szCs w:val="24"/>
        </w:rPr>
        <w:t xml:space="preserve">   </w:t>
      </w:r>
      <w:r>
        <w:rPr>
          <w:rFonts w:ascii="Times New Roman" w:eastAsia="宋体" w:hAnsi="Times New Roman" w:cs="Times New Roman"/>
          <w:b/>
          <w:sz w:val="24"/>
          <w:szCs w:val="24"/>
        </w:rPr>
        <w:t>噪声排放执行标准（单位：</w:t>
      </w:r>
      <w:r>
        <w:rPr>
          <w:rFonts w:ascii="Times New Roman" w:eastAsia="宋体" w:hAnsi="Times New Roman" w:cs="Times New Roman"/>
          <w:b/>
          <w:sz w:val="24"/>
          <w:szCs w:val="24"/>
        </w:rPr>
        <w:t>dB</w:t>
      </w:r>
      <w:r>
        <w:rPr>
          <w:rFonts w:ascii="Times New Roman" w:eastAsia="宋体" w:hAnsi="Times New Roman" w:cs="Times New Roman"/>
          <w:b/>
          <w:sz w:val="24"/>
          <w:szCs w:val="24"/>
        </w:rPr>
        <w:t>（</w:t>
      </w:r>
      <w:r>
        <w:rPr>
          <w:rFonts w:ascii="Times New Roman" w:eastAsia="宋体" w:hAnsi="Times New Roman" w:cs="Times New Roman"/>
          <w:b/>
          <w:sz w:val="24"/>
          <w:szCs w:val="24"/>
        </w:rPr>
        <w:t>A</w:t>
      </w:r>
      <w:r>
        <w:rPr>
          <w:rFonts w:ascii="Times New Roman" w:eastAsia="宋体" w:hAnsi="Times New Roman" w:cs="Times New Roman"/>
          <w:b/>
          <w:sz w:val="24"/>
          <w:szCs w:val="24"/>
        </w:rPr>
        <w:t>））</w:t>
      </w:r>
    </w:p>
    <w:tbl>
      <w:tblPr>
        <w:tblW w:w="8522" w:type="dxa"/>
        <w:jc w:val="center"/>
        <w:tblBorders>
          <w:top w:val="single" w:sz="4" w:space="0" w:color="auto"/>
          <w:bottom w:val="single" w:sz="4" w:space="0" w:color="auto"/>
          <w:insideH w:val="single" w:sz="4" w:space="0" w:color="auto"/>
          <w:insideV w:val="single" w:sz="4" w:space="0" w:color="auto"/>
        </w:tblBorders>
        <w:tblLayout w:type="fixed"/>
        <w:tblLook w:val="04A0" w:firstRow="1" w:lastRow="0" w:firstColumn="1" w:lastColumn="0" w:noHBand="0" w:noVBand="1"/>
      </w:tblPr>
      <w:tblGrid>
        <w:gridCol w:w="1430"/>
        <w:gridCol w:w="3049"/>
        <w:gridCol w:w="4043"/>
      </w:tblGrid>
      <w:tr w:rsidR="008D39A6" w14:paraId="135B2BDE" w14:textId="77777777">
        <w:trPr>
          <w:trHeight w:val="336"/>
          <w:jc w:val="center"/>
        </w:trPr>
        <w:tc>
          <w:tcPr>
            <w:tcW w:w="1430" w:type="dxa"/>
            <w:vMerge w:val="restart"/>
            <w:tcBorders>
              <w:top w:val="single" w:sz="4" w:space="0" w:color="auto"/>
              <w:bottom w:val="single" w:sz="4" w:space="0" w:color="auto"/>
              <w:right w:val="single" w:sz="4" w:space="0" w:color="auto"/>
            </w:tcBorders>
            <w:shd w:val="clear" w:color="auto" w:fill="auto"/>
            <w:vAlign w:val="center"/>
          </w:tcPr>
          <w:p w14:paraId="6892D13C" w14:textId="77777777" w:rsidR="008D39A6" w:rsidRDefault="0013544D">
            <w:pPr>
              <w:pStyle w:val="TableParagraph"/>
              <w:spacing w:line="360" w:lineRule="auto"/>
              <w:ind w:left="107" w:right="-15"/>
              <w:jc w:val="center"/>
              <w:rPr>
                <w:rFonts w:ascii="Times New Roman" w:eastAsia="宋体" w:hAnsi="Times New Roman" w:cs="Times New Roman"/>
                <w:b/>
                <w:kern w:val="2"/>
                <w:sz w:val="24"/>
                <w:szCs w:val="24"/>
                <w:lang w:val="en-US" w:bidi="ar-SA"/>
              </w:rPr>
            </w:pPr>
            <w:r>
              <w:rPr>
                <w:rFonts w:ascii="Times New Roman" w:eastAsia="宋体" w:hAnsi="Times New Roman" w:cs="Times New Roman"/>
                <w:b/>
                <w:kern w:val="2"/>
                <w:sz w:val="24"/>
                <w:szCs w:val="24"/>
                <w:lang w:val="en-US" w:bidi="ar-SA"/>
              </w:rPr>
              <w:t>环境要素</w:t>
            </w:r>
          </w:p>
        </w:tc>
        <w:tc>
          <w:tcPr>
            <w:tcW w:w="3049" w:type="dxa"/>
            <w:tcBorders>
              <w:top w:val="single" w:sz="4" w:space="0" w:color="auto"/>
              <w:left w:val="single" w:sz="4" w:space="0" w:color="auto"/>
              <w:bottom w:val="single" w:sz="4" w:space="0" w:color="auto"/>
              <w:right w:val="single" w:sz="4" w:space="0" w:color="auto"/>
            </w:tcBorders>
            <w:vAlign w:val="center"/>
          </w:tcPr>
          <w:p w14:paraId="6371D7D1" w14:textId="77777777" w:rsidR="008D39A6" w:rsidRDefault="0013544D">
            <w:pPr>
              <w:pStyle w:val="TableParagraph"/>
              <w:spacing w:line="360" w:lineRule="auto"/>
              <w:ind w:left="107" w:right="-15"/>
              <w:jc w:val="center"/>
              <w:rPr>
                <w:rFonts w:ascii="Times New Roman" w:eastAsia="宋体" w:hAnsi="Times New Roman" w:cs="Times New Roman"/>
                <w:b/>
                <w:kern w:val="2"/>
                <w:sz w:val="24"/>
                <w:szCs w:val="24"/>
                <w:lang w:val="en-US" w:bidi="ar-SA"/>
              </w:rPr>
            </w:pPr>
            <w:r>
              <w:rPr>
                <w:rFonts w:ascii="Times New Roman" w:eastAsia="宋体" w:hAnsi="Times New Roman" w:cs="Times New Roman"/>
                <w:b/>
                <w:kern w:val="2"/>
                <w:sz w:val="24"/>
                <w:szCs w:val="24"/>
                <w:lang w:val="en-US" w:bidi="ar-SA"/>
              </w:rPr>
              <w:t>标准值</w:t>
            </w:r>
          </w:p>
        </w:tc>
        <w:tc>
          <w:tcPr>
            <w:tcW w:w="4043" w:type="dxa"/>
            <w:tcBorders>
              <w:top w:val="single" w:sz="4" w:space="0" w:color="auto"/>
              <w:left w:val="single" w:sz="4" w:space="0" w:color="auto"/>
              <w:bottom w:val="single" w:sz="4" w:space="0" w:color="auto"/>
            </w:tcBorders>
            <w:vAlign w:val="center"/>
          </w:tcPr>
          <w:p w14:paraId="217151C8" w14:textId="77777777" w:rsidR="008D39A6" w:rsidRDefault="0013544D">
            <w:pPr>
              <w:pStyle w:val="TableParagraph"/>
              <w:spacing w:line="360" w:lineRule="auto"/>
              <w:ind w:left="107" w:right="-15"/>
              <w:jc w:val="center"/>
              <w:rPr>
                <w:rFonts w:ascii="Times New Roman" w:eastAsia="宋体" w:hAnsi="Times New Roman" w:cs="Times New Roman"/>
                <w:b/>
                <w:kern w:val="2"/>
                <w:sz w:val="24"/>
                <w:szCs w:val="24"/>
                <w:lang w:val="en-US" w:bidi="ar-SA"/>
              </w:rPr>
            </w:pPr>
            <w:r>
              <w:rPr>
                <w:rFonts w:ascii="Times New Roman" w:eastAsia="宋体" w:hAnsi="Times New Roman" w:cs="Times New Roman"/>
                <w:b/>
                <w:kern w:val="2"/>
                <w:sz w:val="24"/>
                <w:szCs w:val="24"/>
                <w:lang w:val="en-US" w:bidi="ar-SA"/>
              </w:rPr>
              <w:t>标准来源</w:t>
            </w:r>
          </w:p>
        </w:tc>
      </w:tr>
      <w:tr w:rsidR="008D39A6" w14:paraId="6D11C32D" w14:textId="77777777">
        <w:trPr>
          <w:trHeight w:val="336"/>
          <w:jc w:val="center"/>
        </w:trPr>
        <w:tc>
          <w:tcPr>
            <w:tcW w:w="1430" w:type="dxa"/>
            <w:shd w:val="clear" w:color="auto" w:fill="auto"/>
            <w:vAlign w:val="center"/>
          </w:tcPr>
          <w:p w14:paraId="2BAE9EB2" w14:textId="77777777" w:rsidR="008D39A6" w:rsidRDefault="0013544D">
            <w:pPr>
              <w:pStyle w:val="TableParagraph"/>
              <w:spacing w:line="360" w:lineRule="auto"/>
              <w:ind w:left="107" w:right="-15"/>
              <w:jc w:val="center"/>
              <w:rPr>
                <w:rFonts w:ascii="Times New Roman" w:eastAsia="宋体" w:hAnsi="Times New Roman" w:cs="Times New Roman"/>
                <w:kern w:val="2"/>
                <w:sz w:val="24"/>
                <w:szCs w:val="24"/>
                <w:lang w:val="en-US" w:bidi="ar-SA"/>
              </w:rPr>
            </w:pPr>
            <w:r>
              <w:rPr>
                <w:rFonts w:ascii="Times New Roman" w:eastAsia="宋体" w:hAnsi="Times New Roman" w:cs="Times New Roman"/>
                <w:kern w:val="2"/>
                <w:sz w:val="24"/>
                <w:szCs w:val="24"/>
                <w:lang w:val="en-US" w:bidi="ar-SA"/>
              </w:rPr>
              <w:t>噪声</w:t>
            </w:r>
          </w:p>
        </w:tc>
        <w:tc>
          <w:tcPr>
            <w:tcW w:w="3049" w:type="dxa"/>
            <w:vAlign w:val="center"/>
          </w:tcPr>
          <w:p w14:paraId="650ACB3C" w14:textId="77777777" w:rsidR="008D39A6" w:rsidRDefault="0013544D">
            <w:pPr>
              <w:pStyle w:val="TableParagraph"/>
              <w:spacing w:line="360" w:lineRule="auto"/>
              <w:ind w:left="107" w:right="-15"/>
              <w:jc w:val="center"/>
              <w:rPr>
                <w:rFonts w:ascii="Times New Roman" w:eastAsia="宋体" w:hAnsi="Times New Roman" w:cs="Times New Roman"/>
                <w:kern w:val="2"/>
                <w:sz w:val="24"/>
                <w:szCs w:val="24"/>
                <w:lang w:val="en-US" w:bidi="ar-SA"/>
              </w:rPr>
            </w:pPr>
            <w:r>
              <w:rPr>
                <w:rFonts w:ascii="Times New Roman" w:eastAsia="宋体" w:hAnsi="Times New Roman" w:cs="Times New Roman"/>
                <w:kern w:val="2"/>
                <w:sz w:val="24"/>
                <w:szCs w:val="24"/>
                <w:lang w:val="en-US" w:bidi="ar-SA"/>
              </w:rPr>
              <w:t>昼间：</w:t>
            </w:r>
            <w:r>
              <w:rPr>
                <w:rFonts w:ascii="Times New Roman" w:eastAsia="宋体" w:hAnsi="Times New Roman" w:cs="Times New Roman"/>
                <w:kern w:val="2"/>
                <w:sz w:val="24"/>
                <w:szCs w:val="24"/>
                <w:lang w:val="en-US" w:bidi="ar-SA"/>
              </w:rPr>
              <w:t>60dB(A)</w:t>
            </w:r>
          </w:p>
          <w:p w14:paraId="6A239BF4" w14:textId="77777777" w:rsidR="008D39A6" w:rsidRDefault="0013544D">
            <w:pPr>
              <w:pStyle w:val="TableParagraph"/>
              <w:spacing w:line="360" w:lineRule="auto"/>
              <w:ind w:left="107" w:right="-15"/>
              <w:jc w:val="center"/>
              <w:rPr>
                <w:rFonts w:ascii="Times New Roman" w:eastAsia="宋体" w:hAnsi="Times New Roman" w:cs="Times New Roman"/>
                <w:kern w:val="2"/>
                <w:sz w:val="24"/>
                <w:szCs w:val="24"/>
                <w:lang w:val="en-US" w:bidi="ar-SA"/>
              </w:rPr>
            </w:pPr>
            <w:r>
              <w:rPr>
                <w:rFonts w:ascii="Times New Roman" w:eastAsia="宋体" w:hAnsi="Times New Roman" w:cs="Times New Roman"/>
                <w:kern w:val="2"/>
                <w:sz w:val="24"/>
                <w:szCs w:val="24"/>
                <w:lang w:val="en-US" w:bidi="ar-SA"/>
              </w:rPr>
              <w:t>夜间：</w:t>
            </w:r>
            <w:r>
              <w:rPr>
                <w:rFonts w:ascii="Times New Roman" w:eastAsia="宋体" w:hAnsi="Times New Roman" w:cs="Times New Roman"/>
                <w:kern w:val="2"/>
                <w:sz w:val="24"/>
                <w:szCs w:val="24"/>
                <w:lang w:val="en-US" w:bidi="ar-SA"/>
              </w:rPr>
              <w:t>50dB(A)</w:t>
            </w:r>
          </w:p>
        </w:tc>
        <w:tc>
          <w:tcPr>
            <w:tcW w:w="4043" w:type="dxa"/>
            <w:vAlign w:val="center"/>
          </w:tcPr>
          <w:p w14:paraId="7322D3B4" w14:textId="77777777" w:rsidR="008D39A6" w:rsidRDefault="0013544D">
            <w:pPr>
              <w:pStyle w:val="TableParagraph"/>
              <w:spacing w:line="360" w:lineRule="auto"/>
              <w:ind w:left="107" w:right="-15"/>
              <w:jc w:val="center"/>
              <w:rPr>
                <w:rFonts w:ascii="Times New Roman" w:eastAsia="宋体" w:hAnsi="Times New Roman" w:cs="Times New Roman"/>
                <w:kern w:val="2"/>
                <w:sz w:val="24"/>
                <w:szCs w:val="24"/>
                <w:lang w:val="en-US" w:bidi="ar-SA"/>
              </w:rPr>
            </w:pPr>
            <w:r>
              <w:rPr>
                <w:rFonts w:ascii="Times New Roman" w:eastAsia="宋体" w:hAnsi="Times New Roman" w:cs="Times New Roman"/>
                <w:kern w:val="2"/>
                <w:sz w:val="24"/>
                <w:szCs w:val="24"/>
                <w:lang w:val="en-US" w:bidi="ar-SA"/>
              </w:rPr>
              <w:t>《工业企业厂界环境噪声排放标准》（</w:t>
            </w:r>
            <w:r>
              <w:rPr>
                <w:rFonts w:ascii="Times New Roman" w:eastAsia="宋体" w:hAnsi="Times New Roman" w:cs="Times New Roman"/>
                <w:kern w:val="2"/>
                <w:sz w:val="24"/>
                <w:szCs w:val="24"/>
                <w:lang w:val="en-US" w:bidi="ar-SA"/>
              </w:rPr>
              <w:t>GB12348-2008</w:t>
            </w:r>
            <w:r>
              <w:rPr>
                <w:rFonts w:ascii="Times New Roman" w:eastAsia="宋体" w:hAnsi="Times New Roman" w:cs="Times New Roman"/>
                <w:kern w:val="2"/>
                <w:sz w:val="24"/>
                <w:szCs w:val="24"/>
                <w:lang w:val="en-US" w:bidi="ar-SA"/>
              </w:rPr>
              <w:t>）的</w:t>
            </w:r>
          </w:p>
          <w:p w14:paraId="1A208818" w14:textId="77777777" w:rsidR="008D39A6" w:rsidRDefault="0013544D">
            <w:pPr>
              <w:pStyle w:val="TableParagraph"/>
              <w:spacing w:line="360" w:lineRule="auto"/>
              <w:ind w:left="107" w:right="-15"/>
              <w:jc w:val="center"/>
              <w:rPr>
                <w:rFonts w:ascii="Times New Roman" w:eastAsia="宋体" w:hAnsi="Times New Roman" w:cs="Times New Roman"/>
                <w:kern w:val="2"/>
                <w:sz w:val="24"/>
                <w:szCs w:val="24"/>
                <w:lang w:val="en-US" w:bidi="ar-SA"/>
              </w:rPr>
            </w:pPr>
            <w:r>
              <w:rPr>
                <w:rFonts w:ascii="Times New Roman" w:eastAsia="宋体" w:hAnsi="Times New Roman" w:cs="Times New Roman"/>
                <w:kern w:val="2"/>
                <w:sz w:val="24"/>
                <w:szCs w:val="24"/>
                <w:lang w:val="en-US" w:bidi="ar-SA"/>
              </w:rPr>
              <w:t>2</w:t>
            </w:r>
            <w:r>
              <w:rPr>
                <w:rFonts w:ascii="Times New Roman" w:eastAsia="宋体" w:hAnsi="Times New Roman" w:cs="Times New Roman"/>
                <w:kern w:val="2"/>
                <w:sz w:val="24"/>
                <w:szCs w:val="24"/>
                <w:lang w:val="en-US" w:bidi="ar-SA"/>
              </w:rPr>
              <w:t>类声环境功能区标准</w:t>
            </w:r>
          </w:p>
        </w:tc>
      </w:tr>
    </w:tbl>
    <w:p w14:paraId="5D7999F8" w14:textId="77777777" w:rsidR="008D39A6" w:rsidRDefault="0013544D">
      <w:pPr>
        <w:adjustRightInd w:val="0"/>
        <w:snapToGrid w:val="0"/>
        <w:spacing w:line="360" w:lineRule="auto"/>
        <w:rPr>
          <w:rFonts w:ascii="Times New Roman" w:eastAsia="宋体" w:hAnsi="Times New Roman" w:cs="Times New Roman"/>
          <w:sz w:val="24"/>
          <w:szCs w:val="24"/>
        </w:rPr>
      </w:pPr>
      <w:r>
        <w:rPr>
          <w:rFonts w:ascii="Times New Roman" w:eastAsia="宋体" w:hAnsi="Times New Roman" w:cs="Times New Roman" w:hint="eastAsia"/>
          <w:sz w:val="24"/>
          <w:szCs w:val="24"/>
        </w:rPr>
        <w:t xml:space="preserve">   </w:t>
      </w:r>
      <w:r>
        <w:rPr>
          <w:rFonts w:ascii="Times New Roman" w:eastAsia="宋体" w:hAnsi="Times New Roman" w:cs="Times New Roman"/>
          <w:sz w:val="24"/>
          <w:szCs w:val="24"/>
        </w:rPr>
        <w:t>（</w:t>
      </w:r>
      <w:r>
        <w:rPr>
          <w:rFonts w:ascii="Times New Roman" w:eastAsia="宋体" w:hAnsi="Times New Roman" w:cs="Times New Roman"/>
          <w:sz w:val="24"/>
          <w:szCs w:val="24"/>
        </w:rPr>
        <w:t>3</w:t>
      </w:r>
      <w:r>
        <w:rPr>
          <w:rFonts w:ascii="Times New Roman" w:eastAsia="宋体" w:hAnsi="Times New Roman" w:cs="Times New Roman"/>
          <w:sz w:val="24"/>
          <w:szCs w:val="24"/>
        </w:rPr>
        <w:t>）固体废弃物参考《一般工业固体废物贮存、处理场污染控制标准》（</w:t>
      </w:r>
      <w:r>
        <w:rPr>
          <w:rFonts w:ascii="Times New Roman" w:eastAsia="宋体" w:hAnsi="Times New Roman" w:cs="Times New Roman"/>
          <w:sz w:val="24"/>
          <w:szCs w:val="24"/>
        </w:rPr>
        <w:t>GB18599-2001</w:t>
      </w:r>
      <w:r>
        <w:rPr>
          <w:rFonts w:ascii="Times New Roman" w:eastAsia="宋体" w:hAnsi="Times New Roman" w:cs="Times New Roman"/>
          <w:sz w:val="24"/>
          <w:szCs w:val="24"/>
        </w:rPr>
        <w:t>）及修改单中标准要求。</w:t>
      </w:r>
    </w:p>
    <w:p w14:paraId="198D64FD" w14:textId="77777777" w:rsidR="008D39A6" w:rsidRDefault="0013544D">
      <w:pPr>
        <w:widowControl/>
        <w:jc w:val="left"/>
        <w:rPr>
          <w:rFonts w:ascii="Times New Roman" w:eastAsia="宋体" w:hAnsi="Times New Roman" w:cs="Times New Roman"/>
          <w:b/>
          <w:sz w:val="30"/>
          <w:szCs w:val="30"/>
        </w:rPr>
      </w:pPr>
      <w:bookmarkStart w:id="74" w:name="_Toc504831756"/>
      <w:r>
        <w:rPr>
          <w:rFonts w:ascii="Times New Roman" w:hAnsi="Times New Roman" w:cs="Times New Roman"/>
        </w:rPr>
        <w:br w:type="page"/>
      </w:r>
    </w:p>
    <w:p w14:paraId="60680EC2" w14:textId="77777777" w:rsidR="008D39A6" w:rsidRDefault="0013544D">
      <w:pPr>
        <w:pStyle w:val="1"/>
        <w:adjustRightInd w:val="0"/>
        <w:snapToGrid w:val="0"/>
        <w:spacing w:line="360" w:lineRule="auto"/>
        <w:rPr>
          <w:rFonts w:ascii="Times New Roman" w:hAnsi="Times New Roman" w:cs="Times New Roman"/>
        </w:rPr>
      </w:pPr>
      <w:r>
        <w:rPr>
          <w:rFonts w:ascii="Times New Roman" w:hAnsi="Times New Roman" w:cs="Times New Roman"/>
        </w:rPr>
        <w:lastRenderedPageBreak/>
        <w:t xml:space="preserve">6 </w:t>
      </w:r>
      <w:r>
        <w:rPr>
          <w:rFonts w:ascii="Times New Roman" w:hAnsi="Times New Roman" w:cs="Times New Roman"/>
        </w:rPr>
        <w:t>质量保障措施和检测分析方法</w:t>
      </w:r>
      <w:bookmarkEnd w:id="74"/>
    </w:p>
    <w:p w14:paraId="130B01F2" w14:textId="5790BB8C" w:rsidR="008D39A6" w:rsidRDefault="007E5847">
      <w:pPr>
        <w:adjustRightInd w:val="0"/>
        <w:snapToGrid w:val="0"/>
        <w:spacing w:line="360" w:lineRule="auto"/>
        <w:ind w:firstLineChars="200" w:firstLine="480"/>
        <w:rPr>
          <w:rFonts w:ascii="Times New Roman" w:eastAsia="宋体" w:hAnsi="Times New Roman" w:cs="Times New Roman"/>
          <w:sz w:val="24"/>
          <w:szCs w:val="24"/>
        </w:rPr>
      </w:pPr>
      <w:r w:rsidRPr="007E5847">
        <w:rPr>
          <w:rFonts w:ascii="Times New Roman" w:eastAsia="宋体" w:hAnsi="Times New Roman" w:cs="Times New Roman" w:hint="eastAsia"/>
          <w:sz w:val="24"/>
          <w:szCs w:val="24"/>
        </w:rPr>
        <w:t>河北海蓝环境检测服务有限公司</w:t>
      </w:r>
      <w:r w:rsidR="0013544D">
        <w:rPr>
          <w:rFonts w:ascii="Times New Roman" w:eastAsia="宋体" w:hAnsi="Times New Roman" w:cs="Times New Roman"/>
          <w:sz w:val="24"/>
          <w:szCs w:val="24"/>
        </w:rPr>
        <w:t>于</w:t>
      </w:r>
      <w:r w:rsidR="0013544D">
        <w:rPr>
          <w:rFonts w:ascii="Times New Roman" w:eastAsia="宋体" w:hAnsi="Times New Roman" w:cs="Times New Roman"/>
          <w:sz w:val="24"/>
          <w:szCs w:val="24"/>
        </w:rPr>
        <w:t>201</w:t>
      </w:r>
      <w:r w:rsidR="0013544D">
        <w:rPr>
          <w:rFonts w:ascii="Times New Roman" w:eastAsia="宋体" w:hAnsi="Times New Roman" w:cs="Times New Roman" w:hint="eastAsia"/>
          <w:sz w:val="24"/>
          <w:szCs w:val="24"/>
        </w:rPr>
        <w:t>9</w:t>
      </w:r>
      <w:r w:rsidR="0013544D">
        <w:rPr>
          <w:rFonts w:ascii="Times New Roman" w:eastAsia="宋体" w:hAnsi="Times New Roman" w:cs="Times New Roman"/>
          <w:sz w:val="24"/>
          <w:szCs w:val="24"/>
        </w:rPr>
        <w:t>年</w:t>
      </w:r>
      <w:r>
        <w:rPr>
          <w:rFonts w:ascii="Times New Roman" w:eastAsia="宋体" w:hAnsi="Times New Roman" w:cs="Times New Roman"/>
          <w:sz w:val="24"/>
          <w:szCs w:val="24"/>
        </w:rPr>
        <w:t>11</w:t>
      </w:r>
      <w:r w:rsidR="0013544D">
        <w:rPr>
          <w:rFonts w:ascii="Times New Roman" w:eastAsia="宋体" w:hAnsi="Times New Roman" w:cs="Times New Roman"/>
          <w:sz w:val="24"/>
          <w:szCs w:val="24"/>
        </w:rPr>
        <w:t>月</w:t>
      </w:r>
      <w:r>
        <w:rPr>
          <w:rFonts w:ascii="Times New Roman" w:eastAsia="宋体" w:hAnsi="Times New Roman" w:cs="Times New Roman" w:hint="eastAsia"/>
          <w:sz w:val="24"/>
          <w:szCs w:val="24"/>
        </w:rPr>
        <w:t>0</w:t>
      </w:r>
      <w:r>
        <w:rPr>
          <w:rFonts w:ascii="Times New Roman" w:eastAsia="宋体" w:hAnsi="Times New Roman" w:cs="Times New Roman"/>
          <w:sz w:val="24"/>
          <w:szCs w:val="24"/>
        </w:rPr>
        <w:t>1</w:t>
      </w:r>
      <w:r w:rsidR="0013544D">
        <w:rPr>
          <w:rFonts w:ascii="Times New Roman" w:eastAsia="宋体" w:hAnsi="Times New Roman" w:cs="Times New Roman"/>
          <w:sz w:val="24"/>
          <w:szCs w:val="24"/>
        </w:rPr>
        <w:t>日至</w:t>
      </w:r>
      <w:r>
        <w:rPr>
          <w:rFonts w:ascii="Times New Roman" w:eastAsia="宋体" w:hAnsi="Times New Roman" w:cs="Times New Roman"/>
          <w:sz w:val="24"/>
          <w:szCs w:val="24"/>
        </w:rPr>
        <w:t>02</w:t>
      </w:r>
      <w:r w:rsidR="0013544D">
        <w:rPr>
          <w:rFonts w:ascii="Times New Roman" w:eastAsia="宋体" w:hAnsi="Times New Roman" w:cs="Times New Roman"/>
          <w:sz w:val="24"/>
          <w:szCs w:val="24"/>
        </w:rPr>
        <w:t>日进行了竣工验收检测并出具检测报告。监测期间，企业生产</w:t>
      </w:r>
      <w:r w:rsidR="0013544D">
        <w:rPr>
          <w:rFonts w:ascii="Times New Roman" w:eastAsia="宋体" w:hAnsi="Times New Roman" w:cs="Times New Roman" w:hint="eastAsia"/>
          <w:sz w:val="24"/>
          <w:szCs w:val="24"/>
        </w:rPr>
        <w:t>正常</w:t>
      </w:r>
      <w:r w:rsidR="0013544D">
        <w:rPr>
          <w:rFonts w:ascii="Times New Roman" w:eastAsia="宋体" w:hAnsi="Times New Roman" w:cs="Times New Roman"/>
          <w:sz w:val="24"/>
          <w:szCs w:val="24"/>
        </w:rPr>
        <w:t>，</w:t>
      </w:r>
      <w:r w:rsidR="0013544D">
        <w:rPr>
          <w:rFonts w:ascii="Times New Roman" w:eastAsia="宋体" w:hAnsi="Times New Roman" w:cs="Times New Roman" w:hint="eastAsia"/>
          <w:sz w:val="24"/>
          <w:szCs w:val="24"/>
        </w:rPr>
        <w:t>运行负荷</w:t>
      </w:r>
      <w:r w:rsidR="0013544D">
        <w:rPr>
          <w:rFonts w:ascii="Times New Roman" w:eastAsia="宋体" w:hAnsi="Times New Roman" w:cs="Times New Roman" w:hint="eastAsia"/>
          <w:sz w:val="24"/>
          <w:szCs w:val="24"/>
        </w:rPr>
        <w:t>100%</w:t>
      </w:r>
      <w:r w:rsidR="0013544D">
        <w:rPr>
          <w:rFonts w:ascii="Times New Roman" w:eastAsia="宋体" w:hAnsi="Times New Roman" w:cs="Times New Roman" w:hint="eastAsia"/>
          <w:sz w:val="24"/>
          <w:szCs w:val="24"/>
        </w:rPr>
        <w:t>，</w:t>
      </w:r>
      <w:r w:rsidRPr="007E5847">
        <w:rPr>
          <w:rFonts w:ascii="Times New Roman" w:eastAsia="宋体" w:hAnsi="Times New Roman" w:cs="Times New Roman" w:hint="eastAsia"/>
          <w:sz w:val="24"/>
          <w:szCs w:val="24"/>
        </w:rPr>
        <w:t>海蓝（检）字</w:t>
      </w:r>
      <w:r w:rsidRPr="007E5847">
        <w:rPr>
          <w:rFonts w:ascii="Times New Roman" w:eastAsia="宋体" w:hAnsi="Times New Roman" w:cs="Times New Roman"/>
          <w:sz w:val="24"/>
          <w:szCs w:val="24"/>
        </w:rPr>
        <w:t>YS201911-1028</w:t>
      </w:r>
      <w:r w:rsidRPr="007E5847">
        <w:rPr>
          <w:rFonts w:ascii="Times New Roman" w:eastAsia="宋体" w:hAnsi="Times New Roman" w:cs="Times New Roman"/>
          <w:sz w:val="24"/>
          <w:szCs w:val="24"/>
        </w:rPr>
        <w:t>号</w:t>
      </w:r>
      <w:r w:rsidR="0013544D">
        <w:rPr>
          <w:rFonts w:ascii="Times New Roman" w:eastAsia="宋体" w:hAnsi="Times New Roman" w:cs="Times New Roman" w:hint="eastAsia"/>
          <w:sz w:val="24"/>
          <w:szCs w:val="24"/>
        </w:rPr>
        <w:t>，</w:t>
      </w:r>
      <w:r w:rsidR="0013544D">
        <w:rPr>
          <w:rFonts w:ascii="Times New Roman" w:eastAsia="宋体" w:hAnsi="Times New Roman" w:cs="Times New Roman"/>
          <w:sz w:val="24"/>
          <w:szCs w:val="24"/>
        </w:rPr>
        <w:t>满足环保验收检测技术要求。</w:t>
      </w:r>
    </w:p>
    <w:p w14:paraId="28564FBF" w14:textId="77777777" w:rsidR="008D39A6" w:rsidRDefault="0013544D">
      <w:pPr>
        <w:pStyle w:val="2"/>
        <w:adjustRightInd w:val="0"/>
        <w:snapToGrid w:val="0"/>
        <w:spacing w:line="360" w:lineRule="auto"/>
        <w:rPr>
          <w:rFonts w:ascii="Times New Roman" w:hAnsi="Times New Roman" w:cs="Times New Roman"/>
        </w:rPr>
      </w:pPr>
      <w:bookmarkStart w:id="75" w:name="_Toc504831757"/>
      <w:r>
        <w:rPr>
          <w:rFonts w:ascii="Times New Roman" w:hAnsi="Times New Roman" w:cs="Times New Roman"/>
        </w:rPr>
        <w:t xml:space="preserve">6.1 </w:t>
      </w:r>
      <w:r>
        <w:rPr>
          <w:rFonts w:ascii="Times New Roman" w:hAnsi="Times New Roman" w:cs="Times New Roman"/>
        </w:rPr>
        <w:t>质量保障体系</w:t>
      </w:r>
      <w:bookmarkEnd w:id="75"/>
    </w:p>
    <w:p w14:paraId="123E1A05" w14:textId="77777777" w:rsidR="008D39A6" w:rsidRDefault="0013544D">
      <w:pPr>
        <w:adjustRightInd w:val="0"/>
        <w:snapToGrid w:val="0"/>
        <w:spacing w:line="360" w:lineRule="auto"/>
        <w:ind w:firstLineChars="200" w:firstLine="480"/>
        <w:rPr>
          <w:rFonts w:ascii="Times New Roman" w:eastAsia="宋体" w:hAnsi="Times New Roman" w:cs="Times New Roman"/>
          <w:sz w:val="24"/>
        </w:rPr>
      </w:pPr>
      <w:bookmarkStart w:id="76" w:name="_Toc349134675"/>
      <w:r>
        <w:rPr>
          <w:rFonts w:ascii="Times New Roman" w:eastAsia="宋体" w:hAnsi="Times New Roman" w:cs="Times New Roman" w:hint="eastAsia"/>
          <w:sz w:val="24"/>
        </w:rPr>
        <w:t>本次监测采样及样品分析均严格按照</w:t>
      </w:r>
      <w:r>
        <w:rPr>
          <w:rFonts w:ascii="Times New Roman" w:eastAsia="宋体" w:hAnsi="Times New Roman" w:cs="Times New Roman"/>
          <w:sz w:val="24"/>
        </w:rPr>
        <w:t>《</w:t>
      </w:r>
      <w:r>
        <w:rPr>
          <w:rFonts w:ascii="Times New Roman" w:eastAsia="宋体" w:hAnsi="Times New Roman" w:cs="Times New Roman" w:hint="eastAsia"/>
          <w:sz w:val="24"/>
        </w:rPr>
        <w:t>环境空气监测质量保证手册</w:t>
      </w:r>
      <w:r>
        <w:rPr>
          <w:rFonts w:ascii="Times New Roman" w:eastAsia="宋体" w:hAnsi="Times New Roman" w:cs="Times New Roman"/>
          <w:sz w:val="24"/>
        </w:rPr>
        <w:t>》</w:t>
      </w:r>
      <w:r>
        <w:rPr>
          <w:rFonts w:ascii="Times New Roman" w:eastAsia="宋体" w:hAnsi="Times New Roman" w:cs="Times New Roman" w:hint="eastAsia"/>
          <w:sz w:val="24"/>
        </w:rPr>
        <w:t>及</w:t>
      </w:r>
      <w:r>
        <w:rPr>
          <w:rFonts w:ascii="Times New Roman" w:eastAsia="宋体" w:hAnsi="Times New Roman" w:cs="Times New Roman"/>
          <w:sz w:val="24"/>
        </w:rPr>
        <w:t>《</w:t>
      </w:r>
      <w:r>
        <w:rPr>
          <w:rFonts w:ascii="Times New Roman" w:eastAsia="宋体" w:hAnsi="Times New Roman" w:cs="Times New Roman" w:hint="eastAsia"/>
          <w:sz w:val="24"/>
        </w:rPr>
        <w:t>环境监测技术规范</w:t>
      </w:r>
      <w:r>
        <w:rPr>
          <w:rFonts w:ascii="Times New Roman" w:eastAsia="宋体" w:hAnsi="Times New Roman" w:cs="Times New Roman"/>
          <w:sz w:val="24"/>
        </w:rPr>
        <w:t>》</w:t>
      </w:r>
      <w:r>
        <w:rPr>
          <w:rFonts w:ascii="Times New Roman" w:eastAsia="宋体" w:hAnsi="Times New Roman" w:cs="Times New Roman" w:hint="eastAsia"/>
          <w:sz w:val="24"/>
        </w:rPr>
        <w:t>等要求进行，实施全程序质量控制，具体质</w:t>
      </w:r>
      <w:proofErr w:type="gramStart"/>
      <w:r>
        <w:rPr>
          <w:rFonts w:ascii="Times New Roman" w:eastAsia="宋体" w:hAnsi="Times New Roman" w:cs="Times New Roman" w:hint="eastAsia"/>
          <w:sz w:val="24"/>
        </w:rPr>
        <w:t>控要求</w:t>
      </w:r>
      <w:proofErr w:type="gramEnd"/>
      <w:r>
        <w:rPr>
          <w:rFonts w:ascii="Times New Roman" w:eastAsia="宋体" w:hAnsi="Times New Roman" w:cs="Times New Roman" w:hint="eastAsia"/>
          <w:sz w:val="24"/>
        </w:rPr>
        <w:t>如下：</w:t>
      </w:r>
    </w:p>
    <w:p w14:paraId="7378FE2A" w14:textId="77777777" w:rsidR="008D39A6" w:rsidRDefault="0013544D">
      <w:pPr>
        <w:adjustRightInd w:val="0"/>
        <w:snapToGrid w:val="0"/>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sz w:val="24"/>
        </w:rPr>
        <w:t>1</w:t>
      </w:r>
      <w:r>
        <w:rPr>
          <w:rFonts w:ascii="Times New Roman" w:eastAsia="宋体" w:hAnsi="Times New Roman" w:cs="Times New Roman"/>
          <w:sz w:val="24"/>
        </w:rPr>
        <w:t>、生产工况正常。监测期间，</w:t>
      </w:r>
      <w:proofErr w:type="gramStart"/>
      <w:r>
        <w:rPr>
          <w:rFonts w:ascii="Times New Roman" w:eastAsia="宋体" w:hAnsi="Times New Roman" w:cs="Times New Roman"/>
          <w:sz w:val="24"/>
        </w:rPr>
        <w:t>各污染</w:t>
      </w:r>
      <w:proofErr w:type="gramEnd"/>
      <w:r>
        <w:rPr>
          <w:rFonts w:ascii="Times New Roman" w:eastAsia="宋体" w:hAnsi="Times New Roman" w:cs="Times New Roman"/>
          <w:sz w:val="24"/>
        </w:rPr>
        <w:t>治理设施运行基本正常。</w:t>
      </w:r>
    </w:p>
    <w:p w14:paraId="03BB94FC" w14:textId="77777777" w:rsidR="008D39A6" w:rsidRDefault="0013544D">
      <w:pPr>
        <w:adjustRightInd w:val="0"/>
        <w:snapToGrid w:val="0"/>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sz w:val="24"/>
        </w:rPr>
        <w:t>2</w:t>
      </w:r>
      <w:r>
        <w:rPr>
          <w:rFonts w:ascii="Times New Roman" w:eastAsia="宋体" w:hAnsi="Times New Roman" w:cs="Times New Roman"/>
          <w:sz w:val="24"/>
        </w:rPr>
        <w:t>、合理布设监测点位</w:t>
      </w:r>
      <w:r>
        <w:rPr>
          <w:rFonts w:ascii="Times New Roman" w:eastAsia="宋体" w:hAnsi="Times New Roman" w:cs="Times New Roman"/>
          <w:sz w:val="24"/>
        </w:rPr>
        <w:t>,</w:t>
      </w:r>
      <w:r>
        <w:rPr>
          <w:rFonts w:ascii="Times New Roman" w:eastAsia="宋体" w:hAnsi="Times New Roman" w:cs="Times New Roman"/>
          <w:sz w:val="24"/>
        </w:rPr>
        <w:t>保证各监测点位布设的科学性和可比性。</w:t>
      </w:r>
    </w:p>
    <w:p w14:paraId="4E4F479C" w14:textId="77777777" w:rsidR="008D39A6" w:rsidRDefault="0013544D">
      <w:pPr>
        <w:adjustRightInd w:val="0"/>
        <w:snapToGrid w:val="0"/>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sz w:val="24"/>
        </w:rPr>
        <w:t>3</w:t>
      </w:r>
      <w:r>
        <w:rPr>
          <w:rFonts w:ascii="Times New Roman" w:eastAsia="宋体" w:hAnsi="Times New Roman" w:cs="Times New Roman"/>
          <w:sz w:val="24"/>
        </w:rPr>
        <w:t>、监测分析中使用的各种仪器均经省计量部门检定合格且在有效使用期内，并在使用前后进行校准，符合质控要求。</w:t>
      </w:r>
    </w:p>
    <w:p w14:paraId="527B1120" w14:textId="77777777" w:rsidR="008D39A6" w:rsidRDefault="0013544D">
      <w:pPr>
        <w:adjustRightInd w:val="0"/>
        <w:snapToGrid w:val="0"/>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sz w:val="24"/>
        </w:rPr>
        <w:t>4</w:t>
      </w:r>
      <w:r>
        <w:rPr>
          <w:rFonts w:ascii="Times New Roman" w:eastAsia="宋体" w:hAnsi="Times New Roman" w:cs="Times New Roman"/>
          <w:sz w:val="24"/>
        </w:rPr>
        <w:t>、所有监测分析人员均经过岗前培训，全部人员持证上岗。</w:t>
      </w:r>
    </w:p>
    <w:p w14:paraId="564CD037" w14:textId="77777777" w:rsidR="008D39A6" w:rsidRDefault="0013544D">
      <w:pPr>
        <w:adjustRightInd w:val="0"/>
        <w:snapToGrid w:val="0"/>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sz w:val="24"/>
        </w:rPr>
        <w:t>5</w:t>
      </w:r>
      <w:r>
        <w:rPr>
          <w:rFonts w:ascii="Times New Roman" w:eastAsia="宋体" w:hAnsi="Times New Roman" w:cs="Times New Roman"/>
          <w:sz w:val="24"/>
        </w:rPr>
        <w:t>、所有监测任务均按照国家要求采样技术规范及相关监测标准执行，样品分析采取质控措施。</w:t>
      </w:r>
    </w:p>
    <w:p w14:paraId="5BDCB4C8" w14:textId="77777777" w:rsidR="008D39A6" w:rsidRDefault="0013544D">
      <w:pPr>
        <w:adjustRightInd w:val="0"/>
        <w:snapToGrid w:val="0"/>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sz w:val="24"/>
        </w:rPr>
        <w:t>6</w:t>
      </w:r>
      <w:r>
        <w:rPr>
          <w:rFonts w:ascii="Times New Roman" w:eastAsia="宋体" w:hAnsi="Times New Roman" w:cs="Times New Roman"/>
          <w:sz w:val="24"/>
        </w:rPr>
        <w:t>、监测数据严格实行三级审核制度。</w:t>
      </w:r>
      <w:bookmarkEnd w:id="76"/>
    </w:p>
    <w:p w14:paraId="3D103E97" w14:textId="77777777" w:rsidR="008D39A6" w:rsidRDefault="0013544D">
      <w:pPr>
        <w:pStyle w:val="2"/>
        <w:adjustRightInd w:val="0"/>
        <w:snapToGrid w:val="0"/>
        <w:spacing w:line="360" w:lineRule="auto"/>
        <w:rPr>
          <w:rFonts w:ascii="Times New Roman" w:hAnsi="Times New Roman" w:cs="Times New Roman"/>
        </w:rPr>
      </w:pPr>
      <w:bookmarkStart w:id="77" w:name="_Toc504831758"/>
      <w:r>
        <w:rPr>
          <w:rFonts w:ascii="Times New Roman" w:hAnsi="Times New Roman" w:cs="Times New Roman"/>
        </w:rPr>
        <w:t xml:space="preserve">6.2 </w:t>
      </w:r>
      <w:r>
        <w:rPr>
          <w:rFonts w:ascii="Times New Roman" w:hAnsi="Times New Roman" w:cs="Times New Roman"/>
        </w:rPr>
        <w:t>检测分析方法</w:t>
      </w:r>
      <w:bookmarkEnd w:id="77"/>
    </w:p>
    <w:p w14:paraId="333DE9D8" w14:textId="77777777" w:rsidR="008D39A6" w:rsidRDefault="0013544D">
      <w:pPr>
        <w:pStyle w:val="3"/>
        <w:adjustRightInd w:val="0"/>
        <w:snapToGrid w:val="0"/>
        <w:spacing w:line="360" w:lineRule="auto"/>
        <w:rPr>
          <w:rFonts w:ascii="Times New Roman" w:hAnsi="Times New Roman" w:cs="Times New Roman"/>
        </w:rPr>
      </w:pPr>
      <w:bookmarkStart w:id="78" w:name="_Toc504831759"/>
      <w:bookmarkStart w:id="79" w:name="_Toc497001482"/>
      <w:r>
        <w:rPr>
          <w:rFonts w:ascii="Times New Roman" w:hAnsi="Times New Roman" w:cs="Times New Roman"/>
        </w:rPr>
        <w:t xml:space="preserve">6.2.1 </w:t>
      </w:r>
      <w:r>
        <w:rPr>
          <w:rFonts w:ascii="Times New Roman" w:hAnsi="Times New Roman" w:cs="Times New Roman"/>
        </w:rPr>
        <w:t>检测点位、项目及频次</w:t>
      </w:r>
      <w:bookmarkEnd w:id="78"/>
      <w:bookmarkEnd w:id="79"/>
    </w:p>
    <w:p w14:paraId="6940C5C7" w14:textId="77777777" w:rsidR="008D39A6" w:rsidRDefault="0013544D">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w:t>
      </w:r>
      <w:r>
        <w:rPr>
          <w:rFonts w:ascii="Times New Roman" w:eastAsia="宋体" w:hAnsi="Times New Roman" w:cs="Times New Roman" w:hint="eastAsia"/>
          <w:sz w:val="24"/>
        </w:rPr>
        <w:t>1</w:t>
      </w:r>
      <w:r>
        <w:rPr>
          <w:rFonts w:ascii="Times New Roman" w:eastAsia="宋体" w:hAnsi="Times New Roman" w:cs="Times New Roman" w:hint="eastAsia"/>
          <w:sz w:val="24"/>
        </w:rPr>
        <w:t>）</w:t>
      </w:r>
      <w:r>
        <w:rPr>
          <w:rFonts w:ascii="Times New Roman" w:eastAsia="宋体" w:hAnsi="Times New Roman" w:cs="Times New Roman"/>
          <w:sz w:val="24"/>
        </w:rPr>
        <w:t>排放废气检测</w:t>
      </w:r>
    </w:p>
    <w:p w14:paraId="74F059FA" w14:textId="77777777" w:rsidR="008D39A6" w:rsidRDefault="0013544D">
      <w:pPr>
        <w:adjustRightInd w:val="0"/>
        <w:snapToGrid w:val="0"/>
        <w:spacing w:line="360" w:lineRule="auto"/>
        <w:jc w:val="center"/>
        <w:rPr>
          <w:rFonts w:ascii="Times New Roman" w:eastAsia="宋体" w:hAnsi="Times New Roman" w:cs="Times New Roman"/>
          <w:b/>
          <w:sz w:val="24"/>
          <w:szCs w:val="24"/>
        </w:rPr>
      </w:pPr>
      <w:r>
        <w:rPr>
          <w:rFonts w:ascii="Times New Roman" w:eastAsia="宋体" w:hAnsi="Times New Roman" w:cs="Times New Roman"/>
          <w:b/>
          <w:sz w:val="24"/>
          <w:szCs w:val="24"/>
        </w:rPr>
        <w:t>表</w:t>
      </w:r>
      <w:r>
        <w:rPr>
          <w:rFonts w:ascii="Times New Roman" w:eastAsia="宋体" w:hAnsi="Times New Roman" w:cs="Times New Roman"/>
          <w:b/>
          <w:sz w:val="24"/>
          <w:szCs w:val="24"/>
        </w:rPr>
        <w:t>6-</w:t>
      </w:r>
      <w:r>
        <w:rPr>
          <w:rFonts w:ascii="Times New Roman" w:eastAsia="宋体" w:hAnsi="Times New Roman" w:cs="Times New Roman" w:hint="eastAsia"/>
          <w:b/>
          <w:sz w:val="24"/>
          <w:szCs w:val="24"/>
        </w:rPr>
        <w:t>1</w:t>
      </w:r>
      <w:r>
        <w:rPr>
          <w:rFonts w:ascii="Times New Roman" w:eastAsia="宋体" w:hAnsi="Times New Roman" w:cs="Times New Roman"/>
          <w:b/>
          <w:sz w:val="24"/>
          <w:szCs w:val="24"/>
        </w:rPr>
        <w:t xml:space="preserve">  </w:t>
      </w:r>
      <w:r>
        <w:rPr>
          <w:rFonts w:ascii="Times New Roman" w:eastAsia="宋体" w:hAnsi="Times New Roman" w:cs="Times New Roman"/>
          <w:b/>
          <w:sz w:val="24"/>
          <w:szCs w:val="24"/>
        </w:rPr>
        <w:t>排放废气检测点位、项目及频次</w:t>
      </w:r>
    </w:p>
    <w:tbl>
      <w:tblPr>
        <w:tblW w:w="8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04"/>
        <w:gridCol w:w="2537"/>
        <w:gridCol w:w="2835"/>
      </w:tblGrid>
      <w:tr w:rsidR="008D39A6" w14:paraId="0C79346A" w14:textId="77777777">
        <w:trPr>
          <w:trHeight w:hRule="exact" w:val="284"/>
          <w:jc w:val="center"/>
        </w:trPr>
        <w:tc>
          <w:tcPr>
            <w:tcW w:w="3304" w:type="dxa"/>
            <w:vAlign w:val="center"/>
          </w:tcPr>
          <w:p w14:paraId="43B8C13C" w14:textId="77777777" w:rsidR="008D39A6" w:rsidRDefault="0013544D">
            <w:pPr>
              <w:adjustRightInd w:val="0"/>
              <w:snapToGrid w:val="0"/>
              <w:ind w:rightChars="66" w:right="139"/>
              <w:jc w:val="center"/>
              <w:rPr>
                <w:rFonts w:ascii="Times New Roman" w:eastAsia="宋体" w:hAnsi="Times New Roman" w:cs="Times New Roman"/>
                <w:b/>
                <w:kern w:val="0"/>
                <w:szCs w:val="21"/>
              </w:rPr>
            </w:pPr>
            <w:r>
              <w:rPr>
                <w:rFonts w:ascii="Times New Roman" w:eastAsia="宋体" w:hAnsi="Times New Roman" w:cs="Times New Roman"/>
                <w:b/>
                <w:kern w:val="0"/>
                <w:szCs w:val="21"/>
              </w:rPr>
              <w:t>检测位置</w:t>
            </w:r>
          </w:p>
        </w:tc>
        <w:tc>
          <w:tcPr>
            <w:tcW w:w="2537" w:type="dxa"/>
            <w:vAlign w:val="center"/>
          </w:tcPr>
          <w:p w14:paraId="21D9E68D" w14:textId="77777777" w:rsidR="008D39A6" w:rsidRDefault="0013544D">
            <w:pPr>
              <w:adjustRightInd w:val="0"/>
              <w:snapToGrid w:val="0"/>
              <w:ind w:rightChars="66" w:right="139"/>
              <w:jc w:val="center"/>
              <w:rPr>
                <w:rFonts w:ascii="Times New Roman" w:eastAsia="宋体" w:hAnsi="Times New Roman" w:cs="Times New Roman"/>
                <w:b/>
                <w:kern w:val="0"/>
                <w:szCs w:val="21"/>
              </w:rPr>
            </w:pPr>
            <w:r>
              <w:rPr>
                <w:rFonts w:ascii="Times New Roman" w:eastAsia="宋体" w:hAnsi="Times New Roman" w:cs="Times New Roman"/>
                <w:b/>
                <w:kern w:val="0"/>
                <w:szCs w:val="21"/>
              </w:rPr>
              <w:t>检测内容</w:t>
            </w:r>
          </w:p>
        </w:tc>
        <w:tc>
          <w:tcPr>
            <w:tcW w:w="2835" w:type="dxa"/>
            <w:vAlign w:val="center"/>
          </w:tcPr>
          <w:p w14:paraId="3F6E7B33" w14:textId="77777777" w:rsidR="008D39A6" w:rsidRDefault="0013544D">
            <w:pPr>
              <w:adjustRightInd w:val="0"/>
              <w:snapToGrid w:val="0"/>
              <w:ind w:rightChars="66" w:right="139"/>
              <w:jc w:val="center"/>
              <w:rPr>
                <w:rFonts w:ascii="Times New Roman" w:eastAsia="宋体" w:hAnsi="Times New Roman" w:cs="Times New Roman"/>
                <w:b/>
                <w:kern w:val="0"/>
                <w:szCs w:val="21"/>
              </w:rPr>
            </w:pPr>
            <w:r>
              <w:rPr>
                <w:rFonts w:ascii="Times New Roman" w:eastAsia="宋体" w:hAnsi="Times New Roman" w:cs="Times New Roman"/>
                <w:b/>
                <w:kern w:val="0"/>
                <w:szCs w:val="21"/>
              </w:rPr>
              <w:t>检测频次</w:t>
            </w:r>
          </w:p>
        </w:tc>
      </w:tr>
      <w:tr w:rsidR="008D39A6" w14:paraId="2A523F21" w14:textId="77777777">
        <w:trPr>
          <w:trHeight w:val="480"/>
          <w:jc w:val="center"/>
        </w:trPr>
        <w:tc>
          <w:tcPr>
            <w:tcW w:w="3304" w:type="dxa"/>
            <w:vAlign w:val="center"/>
          </w:tcPr>
          <w:p w14:paraId="20DC74AA" w14:textId="777921D7" w:rsidR="008D39A6" w:rsidRDefault="008129D4">
            <w:pPr>
              <w:ind w:leftChars="-51" w:left="-107" w:rightChars="-51" w:right="-107"/>
              <w:jc w:val="center"/>
              <w:rPr>
                <w:rFonts w:ascii="Times New Roman" w:eastAsia="宋体" w:hAnsi="Times New Roman" w:cs="Times New Roman"/>
              </w:rPr>
            </w:pPr>
            <w:r w:rsidRPr="008129D4">
              <w:rPr>
                <w:rFonts w:ascii="Times New Roman" w:eastAsia="宋体" w:hAnsi="Times New Roman" w:cs="Times New Roman" w:hint="eastAsia"/>
              </w:rPr>
              <w:t>切割、电焊、焊接、打磨工序进口</w:t>
            </w:r>
            <w:r w:rsidR="0013544D">
              <w:rPr>
                <w:rFonts w:ascii="Times New Roman" w:eastAsia="宋体" w:hAnsi="Times New Roman" w:cs="Times New Roman" w:hint="eastAsia"/>
              </w:rPr>
              <w:t>检测口</w:t>
            </w:r>
          </w:p>
        </w:tc>
        <w:tc>
          <w:tcPr>
            <w:tcW w:w="2537" w:type="dxa"/>
            <w:vAlign w:val="center"/>
          </w:tcPr>
          <w:p w14:paraId="44747367" w14:textId="77777777" w:rsidR="008D39A6" w:rsidRDefault="0013544D">
            <w:pPr>
              <w:ind w:rightChars="-51" w:right="-107"/>
              <w:jc w:val="center"/>
              <w:rPr>
                <w:rFonts w:ascii="Times New Roman" w:eastAsia="宋体" w:hAnsi="Times New Roman" w:cs="Times New Roman"/>
              </w:rPr>
            </w:pPr>
            <w:r>
              <w:rPr>
                <w:rFonts w:ascii="Times New Roman" w:eastAsia="宋体" w:hAnsi="Times New Roman" w:cs="Times New Roman"/>
              </w:rPr>
              <w:t>颗粒物</w:t>
            </w:r>
          </w:p>
        </w:tc>
        <w:tc>
          <w:tcPr>
            <w:tcW w:w="2835" w:type="dxa"/>
            <w:vAlign w:val="center"/>
          </w:tcPr>
          <w:p w14:paraId="427C017F" w14:textId="77777777" w:rsidR="008D39A6" w:rsidRDefault="0013544D">
            <w:pPr>
              <w:ind w:rightChars="-51" w:right="-107"/>
              <w:jc w:val="center"/>
              <w:rPr>
                <w:rFonts w:ascii="Times New Roman" w:eastAsia="宋体" w:hAnsi="Times New Roman" w:cs="Times New Roman"/>
              </w:rPr>
            </w:pPr>
            <w:r>
              <w:rPr>
                <w:rFonts w:ascii="Times New Roman" w:eastAsia="宋体" w:hAnsi="Times New Roman" w:cs="Times New Roman" w:hint="eastAsia"/>
              </w:rPr>
              <w:t>3</w:t>
            </w:r>
            <w:r>
              <w:rPr>
                <w:rFonts w:ascii="Times New Roman" w:eastAsia="宋体" w:hAnsi="Times New Roman" w:cs="Times New Roman"/>
              </w:rPr>
              <w:t>次</w:t>
            </w:r>
            <w:r>
              <w:rPr>
                <w:rFonts w:ascii="Times New Roman" w:eastAsia="宋体" w:hAnsi="Times New Roman" w:cs="Times New Roman"/>
              </w:rPr>
              <w:t>/</w:t>
            </w:r>
            <w:r>
              <w:rPr>
                <w:rFonts w:ascii="Times New Roman" w:eastAsia="宋体" w:hAnsi="Times New Roman" w:cs="Times New Roman"/>
              </w:rPr>
              <w:t>天，</w:t>
            </w:r>
            <w:r>
              <w:rPr>
                <w:rFonts w:ascii="Times New Roman" w:eastAsia="宋体" w:hAnsi="Times New Roman" w:cs="Times New Roman" w:hint="eastAsia"/>
              </w:rPr>
              <w:t>监</w:t>
            </w:r>
            <w:r>
              <w:rPr>
                <w:rFonts w:ascii="Times New Roman" w:eastAsia="宋体" w:hAnsi="Times New Roman" w:cs="Times New Roman"/>
              </w:rPr>
              <w:t>测</w:t>
            </w:r>
            <w:r>
              <w:rPr>
                <w:rFonts w:ascii="Times New Roman" w:eastAsia="宋体" w:hAnsi="Times New Roman" w:cs="Times New Roman"/>
              </w:rPr>
              <w:t xml:space="preserve"> 2 </w:t>
            </w:r>
            <w:r>
              <w:rPr>
                <w:rFonts w:ascii="Times New Roman" w:eastAsia="宋体" w:hAnsi="Times New Roman" w:cs="Times New Roman"/>
              </w:rPr>
              <w:t>天</w:t>
            </w:r>
          </w:p>
        </w:tc>
      </w:tr>
      <w:tr w:rsidR="008D39A6" w14:paraId="4A786043" w14:textId="77777777">
        <w:trPr>
          <w:trHeight w:hRule="exact" w:val="720"/>
          <w:jc w:val="center"/>
        </w:trPr>
        <w:tc>
          <w:tcPr>
            <w:tcW w:w="3304" w:type="dxa"/>
            <w:vAlign w:val="center"/>
          </w:tcPr>
          <w:p w14:paraId="03F964F3" w14:textId="507E11E2" w:rsidR="008D39A6" w:rsidRDefault="008129D4" w:rsidP="008129D4">
            <w:pPr>
              <w:ind w:leftChars="-51" w:left="-107" w:rightChars="-51" w:right="-107"/>
              <w:jc w:val="center"/>
              <w:rPr>
                <w:rFonts w:ascii="Times New Roman" w:eastAsia="宋体" w:hAnsi="Times New Roman" w:cs="Times New Roman"/>
              </w:rPr>
            </w:pPr>
            <w:r w:rsidRPr="008129D4">
              <w:rPr>
                <w:rFonts w:ascii="Times New Roman" w:eastAsia="宋体" w:hAnsi="Times New Roman" w:cs="Times New Roman" w:hint="eastAsia"/>
              </w:rPr>
              <w:t>切割、电焊、焊接、打磨工序</w:t>
            </w:r>
            <w:r w:rsidR="0013544D">
              <w:rPr>
                <w:rFonts w:ascii="Times New Roman" w:eastAsia="宋体" w:hAnsi="Times New Roman" w:cs="Times New Roman" w:hint="eastAsia"/>
              </w:rPr>
              <w:t>出口检测口</w:t>
            </w:r>
          </w:p>
        </w:tc>
        <w:tc>
          <w:tcPr>
            <w:tcW w:w="2537" w:type="dxa"/>
            <w:vAlign w:val="center"/>
          </w:tcPr>
          <w:p w14:paraId="11A266E4" w14:textId="77777777" w:rsidR="008D39A6" w:rsidRDefault="0013544D">
            <w:pPr>
              <w:ind w:rightChars="-51" w:right="-107"/>
              <w:jc w:val="center"/>
              <w:rPr>
                <w:rFonts w:ascii="Times New Roman" w:eastAsia="宋体" w:hAnsi="Times New Roman" w:cs="Times New Roman"/>
              </w:rPr>
            </w:pPr>
            <w:r>
              <w:rPr>
                <w:rFonts w:ascii="Times New Roman" w:eastAsia="宋体" w:hAnsi="Times New Roman" w:cs="Times New Roman" w:hint="eastAsia"/>
              </w:rPr>
              <w:t>颗粒物</w:t>
            </w:r>
          </w:p>
        </w:tc>
        <w:tc>
          <w:tcPr>
            <w:tcW w:w="2835" w:type="dxa"/>
            <w:vAlign w:val="center"/>
          </w:tcPr>
          <w:p w14:paraId="1E51FD8A" w14:textId="77777777" w:rsidR="008D39A6" w:rsidRDefault="0013544D">
            <w:pPr>
              <w:ind w:rightChars="-51" w:right="-107"/>
              <w:jc w:val="center"/>
              <w:rPr>
                <w:rFonts w:ascii="Times New Roman" w:eastAsia="宋体" w:hAnsi="Times New Roman" w:cs="Times New Roman"/>
              </w:rPr>
            </w:pPr>
            <w:r>
              <w:rPr>
                <w:rFonts w:ascii="Times New Roman" w:eastAsia="宋体" w:hAnsi="Times New Roman" w:cs="Times New Roman" w:hint="eastAsia"/>
              </w:rPr>
              <w:t>3</w:t>
            </w:r>
            <w:r>
              <w:rPr>
                <w:rFonts w:ascii="Times New Roman" w:eastAsia="宋体" w:hAnsi="Times New Roman" w:cs="Times New Roman"/>
              </w:rPr>
              <w:t>次</w:t>
            </w:r>
            <w:r>
              <w:rPr>
                <w:rFonts w:ascii="Times New Roman" w:eastAsia="宋体" w:hAnsi="Times New Roman" w:cs="Times New Roman"/>
              </w:rPr>
              <w:t>/</w:t>
            </w:r>
            <w:r>
              <w:rPr>
                <w:rFonts w:ascii="Times New Roman" w:eastAsia="宋体" w:hAnsi="Times New Roman" w:cs="Times New Roman"/>
              </w:rPr>
              <w:t>天，</w:t>
            </w:r>
            <w:r>
              <w:rPr>
                <w:rFonts w:ascii="Times New Roman" w:eastAsia="宋体" w:hAnsi="Times New Roman" w:cs="Times New Roman" w:hint="eastAsia"/>
              </w:rPr>
              <w:t>监</w:t>
            </w:r>
            <w:r>
              <w:rPr>
                <w:rFonts w:ascii="Times New Roman" w:eastAsia="宋体" w:hAnsi="Times New Roman" w:cs="Times New Roman"/>
              </w:rPr>
              <w:t>测</w:t>
            </w:r>
            <w:r>
              <w:rPr>
                <w:rFonts w:ascii="Times New Roman" w:eastAsia="宋体" w:hAnsi="Times New Roman" w:cs="Times New Roman"/>
              </w:rPr>
              <w:t xml:space="preserve"> 2 </w:t>
            </w:r>
            <w:r>
              <w:rPr>
                <w:rFonts w:ascii="Times New Roman" w:eastAsia="宋体" w:hAnsi="Times New Roman" w:cs="Times New Roman"/>
              </w:rPr>
              <w:t>天</w:t>
            </w:r>
          </w:p>
        </w:tc>
      </w:tr>
      <w:tr w:rsidR="008D39A6" w14:paraId="0FA11DB3" w14:textId="77777777">
        <w:trPr>
          <w:trHeight w:hRule="exact" w:val="702"/>
          <w:jc w:val="center"/>
        </w:trPr>
        <w:tc>
          <w:tcPr>
            <w:tcW w:w="3304" w:type="dxa"/>
            <w:vAlign w:val="center"/>
          </w:tcPr>
          <w:p w14:paraId="0711CEF9" w14:textId="77777777" w:rsidR="008D39A6" w:rsidRDefault="0013544D">
            <w:pPr>
              <w:ind w:leftChars="-51" w:left="-107" w:rightChars="-51" w:right="-107"/>
              <w:jc w:val="center"/>
              <w:rPr>
                <w:rFonts w:ascii="Times New Roman" w:eastAsia="宋体" w:hAnsi="Times New Roman" w:cs="Times New Roman"/>
              </w:rPr>
            </w:pPr>
            <w:r>
              <w:rPr>
                <w:rFonts w:ascii="Times New Roman" w:eastAsia="宋体" w:hAnsi="Times New Roman" w:cs="Times New Roman" w:hint="eastAsia"/>
              </w:rPr>
              <w:t>厂界无组织废气（上风向</w:t>
            </w:r>
            <w:r>
              <w:rPr>
                <w:rFonts w:ascii="Times New Roman" w:eastAsia="宋体" w:hAnsi="Times New Roman" w:cs="Times New Roman" w:hint="eastAsia"/>
              </w:rPr>
              <w:t>1</w:t>
            </w:r>
            <w:r>
              <w:rPr>
                <w:rFonts w:ascii="Times New Roman" w:eastAsia="宋体" w:hAnsi="Times New Roman" w:cs="Times New Roman" w:hint="eastAsia"/>
              </w:rPr>
              <w:t>个点位，下风向</w:t>
            </w:r>
            <w:r>
              <w:rPr>
                <w:rFonts w:ascii="Times New Roman" w:eastAsia="宋体" w:hAnsi="Times New Roman" w:cs="Times New Roman" w:hint="eastAsia"/>
              </w:rPr>
              <w:t>3</w:t>
            </w:r>
            <w:r>
              <w:rPr>
                <w:rFonts w:ascii="Times New Roman" w:eastAsia="宋体" w:hAnsi="Times New Roman" w:cs="Times New Roman" w:hint="eastAsia"/>
              </w:rPr>
              <w:t>个点位）</w:t>
            </w:r>
          </w:p>
        </w:tc>
        <w:tc>
          <w:tcPr>
            <w:tcW w:w="2537" w:type="dxa"/>
            <w:vAlign w:val="center"/>
          </w:tcPr>
          <w:p w14:paraId="513DD7C2" w14:textId="77777777" w:rsidR="008D39A6" w:rsidRDefault="0013544D">
            <w:pPr>
              <w:ind w:rightChars="-51" w:right="-107"/>
              <w:jc w:val="center"/>
              <w:rPr>
                <w:rFonts w:ascii="Times New Roman" w:eastAsia="宋体" w:hAnsi="Times New Roman" w:cs="Times New Roman"/>
              </w:rPr>
            </w:pPr>
            <w:r>
              <w:rPr>
                <w:rFonts w:ascii="Times New Roman" w:eastAsia="宋体" w:hAnsi="Times New Roman" w:cs="Times New Roman" w:hint="eastAsia"/>
              </w:rPr>
              <w:t>颗粒物</w:t>
            </w:r>
          </w:p>
        </w:tc>
        <w:tc>
          <w:tcPr>
            <w:tcW w:w="2835" w:type="dxa"/>
            <w:vAlign w:val="center"/>
          </w:tcPr>
          <w:p w14:paraId="4C8B1B3F" w14:textId="77777777" w:rsidR="008D39A6" w:rsidRDefault="0013544D">
            <w:pPr>
              <w:ind w:rightChars="-51" w:right="-107"/>
              <w:jc w:val="center"/>
              <w:rPr>
                <w:rFonts w:ascii="Times New Roman" w:eastAsia="宋体" w:hAnsi="Times New Roman" w:cs="Times New Roman"/>
              </w:rPr>
            </w:pPr>
            <w:r>
              <w:rPr>
                <w:rFonts w:ascii="Times New Roman" w:eastAsia="宋体" w:hAnsi="Times New Roman" w:cs="Times New Roman" w:hint="eastAsia"/>
              </w:rPr>
              <w:t>4</w:t>
            </w:r>
            <w:r>
              <w:rPr>
                <w:rFonts w:ascii="Times New Roman" w:eastAsia="宋体" w:hAnsi="Times New Roman" w:cs="Times New Roman"/>
              </w:rPr>
              <w:t>次</w:t>
            </w:r>
            <w:r>
              <w:rPr>
                <w:rFonts w:ascii="Times New Roman" w:eastAsia="宋体" w:hAnsi="Times New Roman" w:cs="Times New Roman"/>
              </w:rPr>
              <w:t>/</w:t>
            </w:r>
            <w:r>
              <w:rPr>
                <w:rFonts w:ascii="Times New Roman" w:eastAsia="宋体" w:hAnsi="Times New Roman" w:cs="Times New Roman"/>
              </w:rPr>
              <w:t>天，</w:t>
            </w:r>
            <w:r>
              <w:rPr>
                <w:rFonts w:ascii="Times New Roman" w:eastAsia="宋体" w:hAnsi="Times New Roman" w:cs="Times New Roman" w:hint="eastAsia"/>
              </w:rPr>
              <w:t>监</w:t>
            </w:r>
            <w:r>
              <w:rPr>
                <w:rFonts w:ascii="Times New Roman" w:eastAsia="宋体" w:hAnsi="Times New Roman" w:cs="Times New Roman"/>
              </w:rPr>
              <w:t>测</w:t>
            </w:r>
            <w:r>
              <w:rPr>
                <w:rFonts w:ascii="Times New Roman" w:eastAsia="宋体" w:hAnsi="Times New Roman" w:cs="Times New Roman"/>
              </w:rPr>
              <w:t xml:space="preserve"> 2 </w:t>
            </w:r>
            <w:r>
              <w:rPr>
                <w:rFonts w:ascii="Times New Roman" w:eastAsia="宋体" w:hAnsi="Times New Roman" w:cs="Times New Roman"/>
              </w:rPr>
              <w:t>天</w:t>
            </w:r>
          </w:p>
        </w:tc>
      </w:tr>
    </w:tbl>
    <w:p w14:paraId="32FD1F64" w14:textId="77777777" w:rsidR="008D39A6" w:rsidRDefault="0013544D">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w:t>
      </w:r>
      <w:r>
        <w:rPr>
          <w:rFonts w:ascii="Times New Roman" w:eastAsia="宋体" w:hAnsi="Times New Roman" w:cs="Times New Roman" w:hint="eastAsia"/>
          <w:sz w:val="24"/>
        </w:rPr>
        <w:t>2</w:t>
      </w:r>
      <w:r>
        <w:rPr>
          <w:rFonts w:ascii="Times New Roman" w:eastAsia="宋体" w:hAnsi="Times New Roman" w:cs="Times New Roman" w:hint="eastAsia"/>
          <w:sz w:val="24"/>
        </w:rPr>
        <w:t>）</w:t>
      </w:r>
      <w:r>
        <w:rPr>
          <w:rFonts w:ascii="Times New Roman" w:eastAsia="宋体" w:hAnsi="Times New Roman" w:cs="Times New Roman"/>
          <w:sz w:val="24"/>
        </w:rPr>
        <w:t>噪声检测</w:t>
      </w:r>
    </w:p>
    <w:p w14:paraId="33A9FE1E" w14:textId="77777777" w:rsidR="008D39A6" w:rsidRDefault="0013544D">
      <w:pPr>
        <w:adjustRightInd w:val="0"/>
        <w:snapToGrid w:val="0"/>
        <w:spacing w:line="360" w:lineRule="auto"/>
        <w:jc w:val="center"/>
        <w:rPr>
          <w:rFonts w:ascii="Times New Roman" w:eastAsia="宋体" w:hAnsi="Times New Roman" w:cs="Times New Roman"/>
          <w:b/>
          <w:sz w:val="24"/>
          <w:szCs w:val="24"/>
        </w:rPr>
      </w:pPr>
      <w:r>
        <w:rPr>
          <w:rFonts w:ascii="Times New Roman" w:eastAsia="宋体" w:hAnsi="Times New Roman" w:cs="Times New Roman"/>
          <w:b/>
          <w:sz w:val="24"/>
          <w:szCs w:val="24"/>
        </w:rPr>
        <w:t>表</w:t>
      </w:r>
      <w:r>
        <w:rPr>
          <w:rFonts w:ascii="Times New Roman" w:eastAsia="宋体" w:hAnsi="Times New Roman" w:cs="Times New Roman"/>
          <w:b/>
          <w:sz w:val="24"/>
          <w:szCs w:val="24"/>
        </w:rPr>
        <w:t>6-</w:t>
      </w:r>
      <w:r>
        <w:rPr>
          <w:rFonts w:ascii="Times New Roman" w:eastAsia="宋体" w:hAnsi="Times New Roman" w:cs="Times New Roman" w:hint="eastAsia"/>
          <w:b/>
          <w:sz w:val="24"/>
          <w:szCs w:val="24"/>
        </w:rPr>
        <w:t>2</w:t>
      </w:r>
      <w:r>
        <w:rPr>
          <w:rFonts w:ascii="Times New Roman" w:eastAsia="宋体" w:hAnsi="Times New Roman" w:cs="Times New Roman"/>
          <w:b/>
          <w:sz w:val="24"/>
          <w:szCs w:val="24"/>
        </w:rPr>
        <w:t xml:space="preserve">    </w:t>
      </w:r>
      <w:r>
        <w:rPr>
          <w:rFonts w:ascii="Times New Roman" w:eastAsia="宋体" w:hAnsi="Times New Roman" w:cs="Times New Roman"/>
          <w:b/>
          <w:sz w:val="24"/>
          <w:szCs w:val="24"/>
        </w:rPr>
        <w:t>噪声检测点位、项目及频次</w:t>
      </w:r>
    </w:p>
    <w:tbl>
      <w:tblPr>
        <w:tblW w:w="8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04"/>
        <w:gridCol w:w="2551"/>
        <w:gridCol w:w="2821"/>
      </w:tblGrid>
      <w:tr w:rsidR="008D39A6" w14:paraId="28637399" w14:textId="77777777">
        <w:trPr>
          <w:trHeight w:hRule="exact" w:val="284"/>
          <w:jc w:val="center"/>
        </w:trPr>
        <w:tc>
          <w:tcPr>
            <w:tcW w:w="3304" w:type="dxa"/>
            <w:vAlign w:val="center"/>
          </w:tcPr>
          <w:p w14:paraId="1B86A6FB" w14:textId="77777777" w:rsidR="008D39A6" w:rsidRDefault="0013544D">
            <w:pPr>
              <w:adjustRightInd w:val="0"/>
              <w:snapToGrid w:val="0"/>
              <w:ind w:rightChars="66" w:right="139"/>
              <w:jc w:val="center"/>
              <w:rPr>
                <w:rFonts w:ascii="Times New Roman" w:eastAsia="宋体" w:hAnsi="Times New Roman" w:cs="Times New Roman"/>
                <w:b/>
                <w:kern w:val="0"/>
                <w:szCs w:val="21"/>
              </w:rPr>
            </w:pPr>
            <w:r>
              <w:rPr>
                <w:rFonts w:ascii="Times New Roman" w:eastAsia="宋体" w:hAnsi="Times New Roman" w:cs="Times New Roman"/>
                <w:b/>
                <w:kern w:val="0"/>
                <w:szCs w:val="21"/>
              </w:rPr>
              <w:t>检测位置</w:t>
            </w:r>
          </w:p>
        </w:tc>
        <w:tc>
          <w:tcPr>
            <w:tcW w:w="2551" w:type="dxa"/>
            <w:vAlign w:val="center"/>
          </w:tcPr>
          <w:p w14:paraId="17C0BC1C" w14:textId="77777777" w:rsidR="008D39A6" w:rsidRDefault="0013544D">
            <w:pPr>
              <w:adjustRightInd w:val="0"/>
              <w:snapToGrid w:val="0"/>
              <w:ind w:rightChars="66" w:right="139"/>
              <w:jc w:val="center"/>
              <w:rPr>
                <w:rFonts w:ascii="Times New Roman" w:eastAsia="宋体" w:hAnsi="Times New Roman" w:cs="Times New Roman"/>
                <w:b/>
                <w:kern w:val="0"/>
                <w:szCs w:val="21"/>
              </w:rPr>
            </w:pPr>
            <w:r>
              <w:rPr>
                <w:rFonts w:ascii="Times New Roman" w:eastAsia="宋体" w:hAnsi="Times New Roman" w:cs="Times New Roman"/>
                <w:b/>
                <w:kern w:val="0"/>
                <w:szCs w:val="21"/>
              </w:rPr>
              <w:t>检测内容</w:t>
            </w:r>
          </w:p>
        </w:tc>
        <w:tc>
          <w:tcPr>
            <w:tcW w:w="2821" w:type="dxa"/>
            <w:vAlign w:val="center"/>
          </w:tcPr>
          <w:p w14:paraId="57FD383D" w14:textId="77777777" w:rsidR="008D39A6" w:rsidRDefault="0013544D">
            <w:pPr>
              <w:adjustRightInd w:val="0"/>
              <w:snapToGrid w:val="0"/>
              <w:ind w:rightChars="66" w:right="139"/>
              <w:jc w:val="center"/>
              <w:rPr>
                <w:rFonts w:ascii="Times New Roman" w:eastAsia="宋体" w:hAnsi="Times New Roman" w:cs="Times New Roman"/>
                <w:b/>
                <w:kern w:val="0"/>
                <w:szCs w:val="21"/>
              </w:rPr>
            </w:pPr>
            <w:r>
              <w:rPr>
                <w:rFonts w:ascii="Times New Roman" w:eastAsia="宋体" w:hAnsi="Times New Roman" w:cs="Times New Roman"/>
                <w:b/>
                <w:kern w:val="0"/>
                <w:szCs w:val="21"/>
              </w:rPr>
              <w:t>检测频次</w:t>
            </w:r>
          </w:p>
        </w:tc>
      </w:tr>
      <w:tr w:rsidR="008D39A6" w14:paraId="5E43CF0C" w14:textId="77777777">
        <w:trPr>
          <w:trHeight w:hRule="exact" w:val="758"/>
          <w:jc w:val="center"/>
        </w:trPr>
        <w:tc>
          <w:tcPr>
            <w:tcW w:w="3304" w:type="dxa"/>
            <w:vAlign w:val="center"/>
          </w:tcPr>
          <w:p w14:paraId="0A567C97" w14:textId="77777777" w:rsidR="008D39A6" w:rsidRDefault="0013544D">
            <w:pPr>
              <w:ind w:leftChars="-51" w:left="-107" w:rightChars="-51" w:right="-107"/>
              <w:jc w:val="center"/>
              <w:rPr>
                <w:rFonts w:ascii="Times New Roman" w:eastAsia="宋体" w:hAnsi="Times New Roman" w:cs="Times New Roman"/>
              </w:rPr>
            </w:pPr>
            <w:r>
              <w:rPr>
                <w:rFonts w:ascii="Times New Roman" w:eastAsia="宋体" w:hAnsi="Times New Roman" w:cs="Times New Roman"/>
              </w:rPr>
              <w:t>厂界四周</w:t>
            </w:r>
          </w:p>
          <w:p w14:paraId="32F675B0" w14:textId="77777777" w:rsidR="008D39A6" w:rsidRDefault="0013544D">
            <w:pPr>
              <w:ind w:leftChars="-51" w:left="-107" w:rightChars="-51" w:right="-107"/>
              <w:jc w:val="center"/>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 xml:space="preserve">4 </w:t>
            </w:r>
            <w:proofErr w:type="gramStart"/>
            <w:r>
              <w:rPr>
                <w:rFonts w:ascii="Times New Roman" w:eastAsia="宋体" w:hAnsi="Times New Roman" w:cs="Times New Roman"/>
              </w:rPr>
              <w:t>个</w:t>
            </w:r>
            <w:proofErr w:type="gramEnd"/>
            <w:r>
              <w:rPr>
                <w:rFonts w:ascii="Times New Roman" w:eastAsia="宋体" w:hAnsi="Times New Roman" w:cs="Times New Roman"/>
              </w:rPr>
              <w:t>检测点位）</w:t>
            </w:r>
          </w:p>
        </w:tc>
        <w:tc>
          <w:tcPr>
            <w:tcW w:w="2551" w:type="dxa"/>
            <w:vAlign w:val="center"/>
          </w:tcPr>
          <w:p w14:paraId="340DA9B2" w14:textId="77777777" w:rsidR="008D39A6" w:rsidRDefault="0013544D">
            <w:pPr>
              <w:ind w:leftChars="-51" w:left="-107" w:rightChars="-51" w:right="-107"/>
              <w:jc w:val="center"/>
              <w:rPr>
                <w:rFonts w:ascii="Times New Roman" w:eastAsia="宋体" w:hAnsi="Times New Roman" w:cs="Times New Roman"/>
              </w:rPr>
            </w:pPr>
            <w:r>
              <w:rPr>
                <w:rFonts w:ascii="Times New Roman" w:eastAsia="宋体" w:hAnsi="Times New Roman" w:cs="Times New Roman"/>
              </w:rPr>
              <w:t>厂界噪声</w:t>
            </w:r>
          </w:p>
        </w:tc>
        <w:tc>
          <w:tcPr>
            <w:tcW w:w="2821" w:type="dxa"/>
            <w:vAlign w:val="center"/>
          </w:tcPr>
          <w:p w14:paraId="0B33D374" w14:textId="00F50D9C" w:rsidR="008D39A6" w:rsidRDefault="0013544D">
            <w:pPr>
              <w:ind w:leftChars="-51" w:left="-107" w:rightChars="-51" w:right="-107"/>
              <w:jc w:val="center"/>
              <w:rPr>
                <w:rFonts w:ascii="Times New Roman" w:eastAsia="宋体" w:hAnsi="Times New Roman" w:cs="Times New Roman"/>
              </w:rPr>
            </w:pPr>
            <w:r>
              <w:rPr>
                <w:rFonts w:ascii="Times New Roman" w:eastAsia="宋体" w:hAnsi="Times New Roman" w:cs="Times New Roman"/>
              </w:rPr>
              <w:t>昼</w:t>
            </w:r>
            <w:r w:rsidR="00406FB2">
              <w:rPr>
                <w:rFonts w:ascii="Times New Roman" w:eastAsia="宋体" w:hAnsi="Times New Roman" w:cs="Times New Roman" w:hint="eastAsia"/>
              </w:rPr>
              <w:t>间</w:t>
            </w:r>
            <w:r>
              <w:rPr>
                <w:rFonts w:ascii="Times New Roman" w:eastAsia="宋体" w:hAnsi="Times New Roman" w:cs="Times New Roman" w:hint="eastAsia"/>
              </w:rPr>
              <w:t>监</w:t>
            </w:r>
            <w:r>
              <w:rPr>
                <w:rFonts w:ascii="Times New Roman" w:eastAsia="宋体" w:hAnsi="Times New Roman" w:cs="Times New Roman"/>
              </w:rPr>
              <w:t>测</w:t>
            </w:r>
            <w:r>
              <w:rPr>
                <w:rFonts w:ascii="Times New Roman" w:eastAsia="宋体" w:hAnsi="Times New Roman" w:cs="Times New Roman"/>
              </w:rPr>
              <w:t>1</w:t>
            </w:r>
            <w:r>
              <w:rPr>
                <w:rFonts w:ascii="Times New Roman" w:eastAsia="宋体" w:hAnsi="Times New Roman" w:cs="Times New Roman"/>
              </w:rPr>
              <w:t>次，</w:t>
            </w:r>
            <w:r>
              <w:rPr>
                <w:rFonts w:ascii="Times New Roman" w:eastAsia="宋体" w:hAnsi="Times New Roman" w:cs="Times New Roman" w:hint="eastAsia"/>
              </w:rPr>
              <w:t>监</w:t>
            </w:r>
            <w:r>
              <w:rPr>
                <w:rFonts w:ascii="Times New Roman" w:eastAsia="宋体" w:hAnsi="Times New Roman" w:cs="Times New Roman"/>
              </w:rPr>
              <w:t>测</w:t>
            </w:r>
            <w:r>
              <w:rPr>
                <w:rFonts w:ascii="Times New Roman" w:eastAsia="宋体" w:hAnsi="Times New Roman" w:cs="Times New Roman"/>
              </w:rPr>
              <w:t>2</w:t>
            </w:r>
            <w:r>
              <w:rPr>
                <w:rFonts w:ascii="Times New Roman" w:eastAsia="宋体" w:hAnsi="Times New Roman" w:cs="Times New Roman"/>
              </w:rPr>
              <w:t>天</w:t>
            </w:r>
          </w:p>
        </w:tc>
      </w:tr>
    </w:tbl>
    <w:p w14:paraId="6A6AEB41" w14:textId="77777777" w:rsidR="008D39A6" w:rsidRDefault="0013544D">
      <w:pPr>
        <w:pStyle w:val="3"/>
        <w:spacing w:line="360" w:lineRule="auto"/>
        <w:rPr>
          <w:rFonts w:ascii="Times New Roman" w:hAnsi="Times New Roman" w:cs="Times New Roman"/>
        </w:rPr>
      </w:pPr>
      <w:bookmarkStart w:id="80" w:name="_Toc504831760"/>
      <w:bookmarkStart w:id="81" w:name="_Toc497001483"/>
      <w:r>
        <w:rPr>
          <w:rFonts w:ascii="Times New Roman" w:hAnsi="Times New Roman" w:cs="Times New Roman"/>
        </w:rPr>
        <w:t>6.2.2</w:t>
      </w:r>
      <w:r>
        <w:rPr>
          <w:rFonts w:ascii="Times New Roman" w:hAnsi="Times New Roman" w:cs="Times New Roman"/>
        </w:rPr>
        <w:t>检测分析方法</w:t>
      </w:r>
      <w:bookmarkEnd w:id="80"/>
      <w:bookmarkEnd w:id="81"/>
    </w:p>
    <w:p w14:paraId="22D00C09" w14:textId="77777777" w:rsidR="008D39A6" w:rsidRDefault="0013544D">
      <w:pPr>
        <w:adjustRightInd w:val="0"/>
        <w:snapToGrid w:val="0"/>
        <w:spacing w:line="360" w:lineRule="auto"/>
        <w:jc w:val="center"/>
        <w:rPr>
          <w:rFonts w:ascii="Times New Roman" w:eastAsia="宋体" w:hAnsi="Times New Roman" w:cs="Times New Roman"/>
          <w:b/>
          <w:sz w:val="24"/>
          <w:szCs w:val="24"/>
        </w:rPr>
      </w:pPr>
      <w:r>
        <w:rPr>
          <w:rFonts w:ascii="Times New Roman" w:eastAsia="宋体" w:hAnsi="Times New Roman" w:cs="Times New Roman"/>
          <w:b/>
          <w:sz w:val="24"/>
          <w:szCs w:val="24"/>
        </w:rPr>
        <w:lastRenderedPageBreak/>
        <w:t>表</w:t>
      </w:r>
      <w:r>
        <w:rPr>
          <w:rFonts w:ascii="Times New Roman" w:eastAsia="宋体" w:hAnsi="Times New Roman" w:cs="Times New Roman"/>
          <w:b/>
          <w:sz w:val="24"/>
          <w:szCs w:val="24"/>
        </w:rPr>
        <w:t>6-</w:t>
      </w:r>
      <w:r>
        <w:rPr>
          <w:rFonts w:ascii="Times New Roman" w:eastAsia="宋体" w:hAnsi="Times New Roman" w:cs="Times New Roman" w:hint="eastAsia"/>
          <w:b/>
          <w:sz w:val="24"/>
          <w:szCs w:val="24"/>
        </w:rPr>
        <w:t>3</w:t>
      </w:r>
      <w:r>
        <w:rPr>
          <w:rFonts w:ascii="Times New Roman" w:eastAsia="宋体" w:hAnsi="Times New Roman" w:cs="Times New Roman"/>
          <w:b/>
          <w:sz w:val="24"/>
          <w:szCs w:val="24"/>
        </w:rPr>
        <w:t xml:space="preserve"> </w:t>
      </w:r>
      <w:r>
        <w:rPr>
          <w:rFonts w:ascii="Times New Roman" w:eastAsia="宋体" w:hAnsi="Times New Roman" w:cs="Times New Roman" w:hint="eastAsia"/>
          <w:b/>
          <w:sz w:val="24"/>
          <w:szCs w:val="24"/>
        </w:rPr>
        <w:t>废气</w:t>
      </w:r>
      <w:r>
        <w:rPr>
          <w:rFonts w:ascii="Times New Roman" w:eastAsia="宋体" w:hAnsi="Times New Roman" w:cs="Times New Roman"/>
          <w:b/>
          <w:sz w:val="24"/>
          <w:szCs w:val="24"/>
        </w:rPr>
        <w:t>检测分析方</w:t>
      </w:r>
      <w:r>
        <w:rPr>
          <w:rFonts w:ascii="Times New Roman" w:eastAsia="宋体" w:hAnsi="Times New Roman" w:cs="Times New Roman" w:hint="eastAsia"/>
          <w:b/>
          <w:sz w:val="24"/>
          <w:szCs w:val="24"/>
        </w:rPr>
        <w:t>法</w:t>
      </w:r>
    </w:p>
    <w:tbl>
      <w:tblPr>
        <w:tblStyle w:val="afe"/>
        <w:tblW w:w="8698" w:type="dxa"/>
        <w:jc w:val="center"/>
        <w:tblLayout w:type="fixed"/>
        <w:tblLook w:val="04A0" w:firstRow="1" w:lastRow="0" w:firstColumn="1" w:lastColumn="0" w:noHBand="0" w:noVBand="1"/>
      </w:tblPr>
      <w:tblGrid>
        <w:gridCol w:w="1702"/>
        <w:gridCol w:w="3118"/>
        <w:gridCol w:w="2552"/>
        <w:gridCol w:w="1326"/>
      </w:tblGrid>
      <w:tr w:rsidR="008D39A6" w14:paraId="3AC39373" w14:textId="77777777">
        <w:trPr>
          <w:jc w:val="center"/>
        </w:trPr>
        <w:tc>
          <w:tcPr>
            <w:tcW w:w="1702" w:type="dxa"/>
            <w:vAlign w:val="center"/>
          </w:tcPr>
          <w:p w14:paraId="226A6C92" w14:textId="77777777" w:rsidR="008D39A6" w:rsidRDefault="0013544D">
            <w:pPr>
              <w:adjustRightInd w:val="0"/>
              <w:snapToGrid w:val="0"/>
              <w:jc w:val="center"/>
              <w:rPr>
                <w:rFonts w:ascii="Times New Roman" w:eastAsia="宋体" w:hAnsi="Times New Roman" w:cs="Times New Roman"/>
                <w:b/>
                <w:szCs w:val="21"/>
              </w:rPr>
            </w:pPr>
            <w:r>
              <w:rPr>
                <w:rFonts w:ascii="Times New Roman" w:eastAsia="宋体" w:hAnsi="Times New Roman" w:cs="Times New Roman"/>
                <w:b/>
                <w:szCs w:val="21"/>
              </w:rPr>
              <w:t>项目</w:t>
            </w:r>
          </w:p>
        </w:tc>
        <w:tc>
          <w:tcPr>
            <w:tcW w:w="3118" w:type="dxa"/>
            <w:vAlign w:val="center"/>
          </w:tcPr>
          <w:p w14:paraId="67D3D276" w14:textId="77777777" w:rsidR="008D39A6" w:rsidRDefault="0013544D">
            <w:pPr>
              <w:adjustRightInd w:val="0"/>
              <w:snapToGrid w:val="0"/>
              <w:jc w:val="center"/>
              <w:rPr>
                <w:rFonts w:ascii="Times New Roman" w:eastAsia="宋体" w:hAnsi="Times New Roman" w:cs="Times New Roman"/>
                <w:b/>
                <w:szCs w:val="21"/>
              </w:rPr>
            </w:pPr>
            <w:r>
              <w:rPr>
                <w:rFonts w:ascii="Times New Roman" w:eastAsia="宋体" w:hAnsi="Times New Roman" w:cs="Times New Roman"/>
                <w:b/>
                <w:szCs w:val="21"/>
              </w:rPr>
              <w:t>分析方法及方法来源</w:t>
            </w:r>
          </w:p>
        </w:tc>
        <w:tc>
          <w:tcPr>
            <w:tcW w:w="2552" w:type="dxa"/>
            <w:vAlign w:val="center"/>
          </w:tcPr>
          <w:p w14:paraId="443DE643" w14:textId="77777777" w:rsidR="008D39A6" w:rsidRDefault="0013544D">
            <w:pPr>
              <w:adjustRightInd w:val="0"/>
              <w:snapToGrid w:val="0"/>
              <w:jc w:val="center"/>
              <w:rPr>
                <w:rFonts w:ascii="Times New Roman" w:eastAsia="宋体" w:hAnsi="Times New Roman" w:cs="Times New Roman"/>
                <w:b/>
                <w:szCs w:val="21"/>
              </w:rPr>
            </w:pPr>
            <w:r>
              <w:rPr>
                <w:rFonts w:ascii="Times New Roman" w:eastAsia="宋体" w:hAnsi="Times New Roman" w:cs="Times New Roman"/>
                <w:b/>
                <w:szCs w:val="21"/>
              </w:rPr>
              <w:t>仪器名称及仪器编号</w:t>
            </w:r>
          </w:p>
        </w:tc>
        <w:tc>
          <w:tcPr>
            <w:tcW w:w="1326" w:type="dxa"/>
            <w:vAlign w:val="center"/>
          </w:tcPr>
          <w:p w14:paraId="15B779AD" w14:textId="77777777" w:rsidR="008D39A6" w:rsidRDefault="0013544D">
            <w:pPr>
              <w:adjustRightInd w:val="0"/>
              <w:snapToGrid w:val="0"/>
              <w:jc w:val="center"/>
              <w:rPr>
                <w:rFonts w:ascii="Times New Roman" w:eastAsia="宋体" w:hAnsi="Times New Roman" w:cs="Times New Roman"/>
                <w:b/>
                <w:szCs w:val="21"/>
              </w:rPr>
            </w:pPr>
            <w:r>
              <w:rPr>
                <w:rFonts w:ascii="Times New Roman" w:eastAsia="宋体" w:hAnsi="Times New Roman" w:cs="Times New Roman"/>
                <w:b/>
                <w:szCs w:val="21"/>
              </w:rPr>
              <w:t>检出限</w:t>
            </w:r>
          </w:p>
        </w:tc>
      </w:tr>
      <w:tr w:rsidR="008D39A6" w14:paraId="12BBB0E0" w14:textId="77777777">
        <w:trPr>
          <w:jc w:val="center"/>
        </w:trPr>
        <w:tc>
          <w:tcPr>
            <w:tcW w:w="1702" w:type="dxa"/>
            <w:vAlign w:val="center"/>
          </w:tcPr>
          <w:p w14:paraId="7BFC860E" w14:textId="77777777" w:rsidR="008D39A6" w:rsidRDefault="0013544D">
            <w:pPr>
              <w:ind w:rightChars="-51" w:right="-107"/>
              <w:jc w:val="center"/>
              <w:rPr>
                <w:rFonts w:ascii="Times New Roman" w:eastAsia="宋体" w:hAnsi="Times New Roman" w:cs="Times New Roman"/>
              </w:rPr>
            </w:pPr>
            <w:r>
              <w:rPr>
                <w:rFonts w:ascii="Times New Roman" w:eastAsia="宋体" w:hAnsi="Times New Roman" w:cs="Times New Roman" w:hint="eastAsia"/>
              </w:rPr>
              <w:t>颗粒物</w:t>
            </w:r>
          </w:p>
          <w:p w14:paraId="21AFBAC7" w14:textId="77777777" w:rsidR="008D39A6" w:rsidRDefault="0013544D">
            <w:pPr>
              <w:ind w:rightChars="-51" w:right="-107"/>
              <w:jc w:val="center"/>
              <w:rPr>
                <w:rFonts w:ascii="Times New Roman" w:eastAsia="宋体" w:hAnsi="Times New Roman" w:cs="Times New Roman"/>
                <w:b/>
                <w:szCs w:val="21"/>
              </w:rPr>
            </w:pPr>
            <w:r>
              <w:rPr>
                <w:rFonts w:ascii="Times New Roman" w:eastAsia="宋体" w:hAnsi="Times New Roman" w:cs="Times New Roman" w:hint="eastAsia"/>
              </w:rPr>
              <w:t>（有组织）</w:t>
            </w:r>
          </w:p>
        </w:tc>
        <w:tc>
          <w:tcPr>
            <w:tcW w:w="3118" w:type="dxa"/>
            <w:vAlign w:val="center"/>
          </w:tcPr>
          <w:p w14:paraId="6D9D2926" w14:textId="77777777" w:rsidR="008D39A6" w:rsidRDefault="0013544D">
            <w:pPr>
              <w:ind w:leftChars="-51" w:left="-107" w:rightChars="-51" w:right="-107"/>
              <w:jc w:val="center"/>
              <w:rPr>
                <w:rFonts w:ascii="Times New Roman" w:eastAsia="宋体" w:hAnsi="Times New Roman" w:cs="Times New Roman"/>
              </w:rPr>
            </w:pPr>
            <w:r>
              <w:rPr>
                <w:rFonts w:ascii="Times New Roman" w:eastAsia="宋体" w:hAnsi="Times New Roman" w:cs="Times New Roman" w:hint="eastAsia"/>
              </w:rPr>
              <w:t>《固定污染源废气</w:t>
            </w:r>
            <w:r>
              <w:rPr>
                <w:rFonts w:ascii="Times New Roman" w:eastAsia="宋体" w:hAnsi="Times New Roman" w:cs="Times New Roman" w:hint="eastAsia"/>
              </w:rPr>
              <w:t xml:space="preserve"> </w:t>
            </w:r>
            <w:r>
              <w:rPr>
                <w:rFonts w:ascii="Times New Roman" w:eastAsia="宋体" w:hAnsi="Times New Roman" w:cs="Times New Roman" w:hint="eastAsia"/>
              </w:rPr>
              <w:t>低浓度颗粒物的测定</w:t>
            </w:r>
            <w:r>
              <w:rPr>
                <w:rFonts w:ascii="Times New Roman" w:eastAsia="宋体" w:hAnsi="Times New Roman" w:cs="Times New Roman" w:hint="eastAsia"/>
              </w:rPr>
              <w:t xml:space="preserve"> </w:t>
            </w:r>
            <w:r>
              <w:rPr>
                <w:rFonts w:ascii="Times New Roman" w:eastAsia="宋体" w:hAnsi="Times New Roman" w:cs="Times New Roman" w:hint="eastAsia"/>
              </w:rPr>
              <w:t>重量法》</w:t>
            </w:r>
            <w:r>
              <w:rPr>
                <w:rFonts w:ascii="Times New Roman" w:eastAsia="宋体" w:hAnsi="Times New Roman" w:cs="Times New Roman" w:hint="eastAsia"/>
              </w:rPr>
              <w:t>HJ 836-2017</w:t>
            </w:r>
          </w:p>
        </w:tc>
        <w:tc>
          <w:tcPr>
            <w:tcW w:w="2552" w:type="dxa"/>
            <w:vAlign w:val="center"/>
          </w:tcPr>
          <w:p w14:paraId="13BF35E2" w14:textId="77777777" w:rsidR="007E5847" w:rsidRPr="007E5847" w:rsidRDefault="007E5847" w:rsidP="007E5847">
            <w:pPr>
              <w:ind w:leftChars="-51" w:left="-107" w:rightChars="-51" w:right="-107"/>
              <w:jc w:val="center"/>
              <w:rPr>
                <w:rFonts w:ascii="Times New Roman" w:eastAsia="宋体" w:hAnsi="Times New Roman" w:cs="Times New Roman"/>
              </w:rPr>
            </w:pPr>
            <w:r w:rsidRPr="007E5847">
              <w:rPr>
                <w:rFonts w:ascii="Times New Roman" w:eastAsia="宋体" w:hAnsi="Times New Roman" w:cs="Times New Roman"/>
              </w:rPr>
              <w:t>AUW120D</w:t>
            </w:r>
            <w:r w:rsidRPr="007E5847">
              <w:rPr>
                <w:rFonts w:ascii="Times New Roman" w:eastAsia="宋体" w:hAnsi="Times New Roman" w:cs="Times New Roman"/>
              </w:rPr>
              <w:t>电子天平（</w:t>
            </w:r>
            <w:r w:rsidRPr="007E5847">
              <w:rPr>
                <w:rFonts w:ascii="Times New Roman" w:eastAsia="宋体" w:hAnsi="Times New Roman" w:cs="Times New Roman"/>
              </w:rPr>
              <w:t>SB67</w:t>
            </w:r>
            <w:r w:rsidRPr="007E5847">
              <w:rPr>
                <w:rFonts w:ascii="Times New Roman" w:eastAsia="宋体" w:hAnsi="Times New Roman" w:cs="Times New Roman"/>
              </w:rPr>
              <w:t>）</w:t>
            </w:r>
          </w:p>
          <w:p w14:paraId="2982EBAE" w14:textId="77777777" w:rsidR="007E5847" w:rsidRPr="007E5847" w:rsidRDefault="007E5847" w:rsidP="007E5847">
            <w:pPr>
              <w:ind w:leftChars="-51" w:left="-107" w:rightChars="-51" w:right="-107"/>
              <w:jc w:val="center"/>
              <w:rPr>
                <w:rFonts w:ascii="Times New Roman" w:eastAsia="宋体" w:hAnsi="Times New Roman" w:cs="Times New Roman"/>
              </w:rPr>
            </w:pPr>
            <w:r w:rsidRPr="007E5847">
              <w:rPr>
                <w:rFonts w:ascii="Times New Roman" w:eastAsia="宋体" w:hAnsi="Times New Roman" w:cs="Times New Roman" w:hint="eastAsia"/>
              </w:rPr>
              <w:t>恒温恒湿箱室（</w:t>
            </w:r>
            <w:r w:rsidRPr="007E5847">
              <w:rPr>
                <w:rFonts w:ascii="Times New Roman" w:eastAsia="宋体" w:hAnsi="Times New Roman" w:cs="Times New Roman"/>
              </w:rPr>
              <w:t>SB68</w:t>
            </w:r>
            <w:r w:rsidRPr="007E5847">
              <w:rPr>
                <w:rFonts w:ascii="Times New Roman" w:eastAsia="宋体" w:hAnsi="Times New Roman" w:cs="Times New Roman"/>
              </w:rPr>
              <w:t>）</w:t>
            </w:r>
          </w:p>
          <w:p w14:paraId="1E983E1E" w14:textId="77777777" w:rsidR="007E5847" w:rsidRPr="007E5847" w:rsidRDefault="007E5847" w:rsidP="007E5847">
            <w:pPr>
              <w:ind w:leftChars="-51" w:left="-107" w:rightChars="-51" w:right="-107"/>
              <w:jc w:val="center"/>
              <w:rPr>
                <w:rFonts w:ascii="Times New Roman" w:eastAsia="宋体" w:hAnsi="Times New Roman" w:cs="Times New Roman"/>
              </w:rPr>
            </w:pPr>
            <w:r w:rsidRPr="007E5847">
              <w:rPr>
                <w:rFonts w:ascii="Times New Roman" w:eastAsia="宋体" w:hAnsi="Times New Roman" w:cs="Times New Roman" w:hint="eastAsia"/>
              </w:rPr>
              <w:t>电热鼓风干燥箱（</w:t>
            </w:r>
            <w:r w:rsidRPr="007E5847">
              <w:rPr>
                <w:rFonts w:ascii="Times New Roman" w:eastAsia="宋体" w:hAnsi="Times New Roman" w:cs="Times New Roman"/>
              </w:rPr>
              <w:t>SB05</w:t>
            </w:r>
            <w:r w:rsidRPr="007E5847">
              <w:rPr>
                <w:rFonts w:ascii="Times New Roman" w:eastAsia="宋体" w:hAnsi="Times New Roman" w:cs="Times New Roman"/>
              </w:rPr>
              <w:t>）</w:t>
            </w:r>
          </w:p>
          <w:p w14:paraId="70E33D0E" w14:textId="5193B873" w:rsidR="008D39A6" w:rsidRDefault="007E5847" w:rsidP="007E5847">
            <w:pPr>
              <w:ind w:leftChars="-51" w:left="-107" w:rightChars="-51" w:right="-107"/>
              <w:jc w:val="center"/>
              <w:rPr>
                <w:rFonts w:ascii="Times New Roman" w:eastAsia="宋体" w:hAnsi="Times New Roman" w:cs="Times New Roman"/>
              </w:rPr>
            </w:pPr>
            <w:r w:rsidRPr="007E5847">
              <w:rPr>
                <w:rFonts w:ascii="Times New Roman" w:eastAsia="宋体" w:hAnsi="Times New Roman" w:cs="Times New Roman" w:hint="eastAsia"/>
              </w:rPr>
              <w:t>低浓度颗粒物采样系统</w:t>
            </w:r>
            <w:r w:rsidRPr="007E5847">
              <w:rPr>
                <w:rFonts w:ascii="Times New Roman" w:eastAsia="宋体" w:hAnsi="Times New Roman" w:cs="Times New Roman"/>
              </w:rPr>
              <w:t>(SB89/51)</w:t>
            </w:r>
          </w:p>
        </w:tc>
        <w:tc>
          <w:tcPr>
            <w:tcW w:w="1326" w:type="dxa"/>
            <w:vAlign w:val="center"/>
          </w:tcPr>
          <w:p w14:paraId="58AA278A" w14:textId="77777777" w:rsidR="008D39A6" w:rsidRDefault="0013544D">
            <w:pPr>
              <w:adjustRightInd w:val="0"/>
              <w:snapToGrid w:val="0"/>
              <w:jc w:val="center"/>
              <w:rPr>
                <w:rFonts w:ascii="Times New Roman" w:eastAsia="宋体" w:hAnsi="Times New Roman" w:cs="Times New Roman"/>
                <w:b/>
                <w:szCs w:val="21"/>
              </w:rPr>
            </w:pPr>
            <w:r>
              <w:rPr>
                <w:rFonts w:ascii="Times New Roman" w:eastAsia="宋体" w:hAnsi="Times New Roman" w:cs="Times New Roman" w:hint="eastAsia"/>
              </w:rPr>
              <w:t>1.0</w:t>
            </w:r>
            <w:r>
              <w:rPr>
                <w:rFonts w:ascii="Times New Roman" w:eastAsia="宋体" w:hAnsi="Times New Roman" w:cs="Times New Roman"/>
              </w:rPr>
              <w:t>mg/m</w:t>
            </w:r>
            <w:r>
              <w:rPr>
                <w:rFonts w:ascii="Times New Roman" w:eastAsia="宋体" w:hAnsi="Times New Roman" w:cs="Times New Roman"/>
                <w:vertAlign w:val="superscript"/>
              </w:rPr>
              <w:t>3</w:t>
            </w:r>
          </w:p>
        </w:tc>
      </w:tr>
      <w:tr w:rsidR="008D39A6" w14:paraId="5ECE48EB" w14:textId="77777777">
        <w:trPr>
          <w:jc w:val="center"/>
        </w:trPr>
        <w:tc>
          <w:tcPr>
            <w:tcW w:w="1702" w:type="dxa"/>
            <w:vAlign w:val="center"/>
          </w:tcPr>
          <w:p w14:paraId="457D4FC0" w14:textId="77777777" w:rsidR="008D39A6" w:rsidRDefault="0013544D">
            <w:pPr>
              <w:ind w:rightChars="-51" w:right="-107"/>
              <w:jc w:val="center"/>
              <w:rPr>
                <w:rFonts w:ascii="Times New Roman" w:eastAsia="宋体" w:hAnsi="Times New Roman" w:cs="Times New Roman"/>
              </w:rPr>
            </w:pPr>
            <w:r>
              <w:rPr>
                <w:rFonts w:ascii="Times New Roman" w:eastAsia="宋体" w:hAnsi="Times New Roman" w:cs="Times New Roman"/>
              </w:rPr>
              <w:t>颗粒物</w:t>
            </w:r>
          </w:p>
          <w:p w14:paraId="73695270" w14:textId="77777777" w:rsidR="008D39A6" w:rsidRDefault="0013544D">
            <w:pPr>
              <w:ind w:leftChars="-51" w:left="-107" w:rightChars="-51" w:right="-107"/>
              <w:jc w:val="center"/>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无组织</w:t>
            </w:r>
            <w:r>
              <w:rPr>
                <w:rFonts w:ascii="Times New Roman" w:eastAsia="宋体" w:hAnsi="Times New Roman" w:cs="Times New Roman"/>
              </w:rPr>
              <w:t>)</w:t>
            </w:r>
          </w:p>
        </w:tc>
        <w:tc>
          <w:tcPr>
            <w:tcW w:w="3118" w:type="dxa"/>
            <w:vAlign w:val="center"/>
          </w:tcPr>
          <w:p w14:paraId="2A8C7CCA" w14:textId="77777777" w:rsidR="008D39A6" w:rsidRDefault="0013544D">
            <w:pPr>
              <w:ind w:leftChars="-51" w:left="-107" w:rightChars="-51" w:right="-107"/>
              <w:jc w:val="center"/>
              <w:rPr>
                <w:rFonts w:ascii="Times New Roman" w:eastAsia="宋体" w:hAnsi="Times New Roman" w:cs="Times New Roman"/>
              </w:rPr>
            </w:pPr>
            <w:r>
              <w:rPr>
                <w:rFonts w:ascii="Times New Roman" w:eastAsia="宋体" w:hAnsi="Times New Roman" w:cs="Times New Roman" w:hint="eastAsia"/>
              </w:rPr>
              <w:t>《环境空气</w:t>
            </w:r>
            <w:r>
              <w:rPr>
                <w:rFonts w:ascii="Times New Roman" w:eastAsia="宋体" w:hAnsi="Times New Roman" w:cs="Times New Roman" w:hint="eastAsia"/>
              </w:rPr>
              <w:t xml:space="preserve"> </w:t>
            </w:r>
            <w:r>
              <w:rPr>
                <w:rFonts w:ascii="Times New Roman" w:eastAsia="宋体" w:hAnsi="Times New Roman" w:cs="Times New Roman" w:hint="eastAsia"/>
              </w:rPr>
              <w:t>总悬浮颗粒物的测定</w:t>
            </w:r>
            <w:r>
              <w:rPr>
                <w:rFonts w:ascii="Times New Roman" w:eastAsia="宋体" w:hAnsi="Times New Roman" w:cs="Times New Roman" w:hint="eastAsia"/>
              </w:rPr>
              <w:t xml:space="preserve"> </w:t>
            </w:r>
            <w:r>
              <w:rPr>
                <w:rFonts w:ascii="Times New Roman" w:eastAsia="宋体" w:hAnsi="Times New Roman" w:cs="Times New Roman" w:hint="eastAsia"/>
              </w:rPr>
              <w:t>重量法》</w:t>
            </w:r>
            <w:r>
              <w:rPr>
                <w:rFonts w:ascii="Times New Roman" w:eastAsia="宋体" w:hAnsi="Times New Roman" w:cs="Times New Roman"/>
              </w:rPr>
              <w:t>GB/T 15432-1995</w:t>
            </w:r>
          </w:p>
        </w:tc>
        <w:tc>
          <w:tcPr>
            <w:tcW w:w="2552" w:type="dxa"/>
            <w:vAlign w:val="center"/>
          </w:tcPr>
          <w:p w14:paraId="617B401C" w14:textId="77777777" w:rsidR="007E5847" w:rsidRPr="007E5847" w:rsidRDefault="007E5847" w:rsidP="007E5847">
            <w:pPr>
              <w:ind w:leftChars="-51" w:left="-107" w:rightChars="-51" w:right="-107"/>
              <w:jc w:val="center"/>
              <w:rPr>
                <w:rFonts w:ascii="Times New Roman" w:eastAsia="宋体" w:hAnsi="Times New Roman" w:cs="Times New Roman"/>
              </w:rPr>
            </w:pPr>
            <w:r w:rsidRPr="007E5847">
              <w:rPr>
                <w:rFonts w:ascii="Times New Roman" w:eastAsia="宋体" w:hAnsi="Times New Roman" w:cs="Times New Roman" w:hint="eastAsia"/>
              </w:rPr>
              <w:t>智能大气综合采样器（</w:t>
            </w:r>
            <w:r w:rsidRPr="007E5847">
              <w:rPr>
                <w:rFonts w:ascii="Times New Roman" w:eastAsia="宋体" w:hAnsi="Times New Roman" w:cs="Times New Roman"/>
              </w:rPr>
              <w:t>SB78</w:t>
            </w:r>
            <w:r w:rsidRPr="007E5847">
              <w:rPr>
                <w:rFonts w:ascii="Times New Roman" w:eastAsia="宋体" w:hAnsi="Times New Roman" w:cs="Times New Roman"/>
              </w:rPr>
              <w:t>）</w:t>
            </w:r>
          </w:p>
          <w:p w14:paraId="50575C0B" w14:textId="77777777" w:rsidR="007E5847" w:rsidRPr="007E5847" w:rsidRDefault="007E5847" w:rsidP="007E5847">
            <w:pPr>
              <w:ind w:leftChars="-51" w:left="-107" w:rightChars="-51" w:right="-107"/>
              <w:jc w:val="center"/>
              <w:rPr>
                <w:rFonts w:ascii="Times New Roman" w:eastAsia="宋体" w:hAnsi="Times New Roman" w:cs="Times New Roman"/>
              </w:rPr>
            </w:pPr>
            <w:r w:rsidRPr="007E5847">
              <w:rPr>
                <w:rFonts w:ascii="Times New Roman" w:eastAsia="宋体" w:hAnsi="Times New Roman" w:cs="Times New Roman" w:hint="eastAsia"/>
              </w:rPr>
              <w:t>智能</w:t>
            </w:r>
            <w:r w:rsidRPr="007E5847">
              <w:rPr>
                <w:rFonts w:ascii="Times New Roman" w:eastAsia="宋体" w:hAnsi="Times New Roman" w:cs="Times New Roman"/>
              </w:rPr>
              <w:t>TSP</w:t>
            </w:r>
            <w:r w:rsidRPr="007E5847">
              <w:rPr>
                <w:rFonts w:ascii="Times New Roman" w:eastAsia="宋体" w:hAnsi="Times New Roman" w:cs="Times New Roman"/>
              </w:rPr>
              <w:t>综合采样器（</w:t>
            </w:r>
            <w:r w:rsidRPr="007E5847">
              <w:rPr>
                <w:rFonts w:ascii="Times New Roman" w:eastAsia="宋体" w:hAnsi="Times New Roman" w:cs="Times New Roman"/>
              </w:rPr>
              <w:t>SB91/92/93</w:t>
            </w:r>
            <w:r w:rsidRPr="007E5847">
              <w:rPr>
                <w:rFonts w:ascii="Times New Roman" w:eastAsia="宋体" w:hAnsi="Times New Roman" w:cs="Times New Roman"/>
              </w:rPr>
              <w:t>）</w:t>
            </w:r>
          </w:p>
          <w:p w14:paraId="42730516" w14:textId="77777777" w:rsidR="007E5847" w:rsidRPr="007E5847" w:rsidRDefault="007E5847" w:rsidP="007E5847">
            <w:pPr>
              <w:ind w:leftChars="-51" w:left="-107" w:rightChars="-51" w:right="-107"/>
              <w:jc w:val="center"/>
              <w:rPr>
                <w:rFonts w:ascii="Times New Roman" w:eastAsia="宋体" w:hAnsi="Times New Roman" w:cs="Times New Roman"/>
              </w:rPr>
            </w:pPr>
            <w:r w:rsidRPr="007E5847">
              <w:rPr>
                <w:rFonts w:ascii="Times New Roman" w:eastAsia="宋体" w:hAnsi="Times New Roman" w:cs="Times New Roman"/>
              </w:rPr>
              <w:t>865</w:t>
            </w:r>
            <w:r w:rsidRPr="007E5847">
              <w:rPr>
                <w:rFonts w:ascii="Times New Roman" w:eastAsia="宋体" w:hAnsi="Times New Roman" w:cs="Times New Roman"/>
              </w:rPr>
              <w:t>型恒温恒湿箱（</w:t>
            </w:r>
            <w:r w:rsidRPr="007E5847">
              <w:rPr>
                <w:rFonts w:ascii="Times New Roman" w:eastAsia="宋体" w:hAnsi="Times New Roman" w:cs="Times New Roman"/>
              </w:rPr>
              <w:t>SB21</w:t>
            </w:r>
            <w:r w:rsidRPr="007E5847">
              <w:rPr>
                <w:rFonts w:ascii="Times New Roman" w:eastAsia="宋体" w:hAnsi="Times New Roman" w:cs="Times New Roman"/>
              </w:rPr>
              <w:t>）</w:t>
            </w:r>
          </w:p>
          <w:p w14:paraId="24BA7CC9" w14:textId="5196F6D5" w:rsidR="008D39A6" w:rsidRDefault="007E5847" w:rsidP="007E5847">
            <w:pPr>
              <w:ind w:leftChars="-51" w:left="-107" w:rightChars="-51" w:right="-107"/>
              <w:jc w:val="center"/>
              <w:rPr>
                <w:rFonts w:ascii="Times New Roman" w:eastAsia="宋体" w:hAnsi="Times New Roman" w:cs="Times New Roman"/>
              </w:rPr>
            </w:pPr>
            <w:r w:rsidRPr="007E5847">
              <w:rPr>
                <w:rFonts w:ascii="Times New Roman" w:eastAsia="宋体" w:hAnsi="Times New Roman" w:cs="Times New Roman" w:hint="eastAsia"/>
              </w:rPr>
              <w:t>电子天平（</w:t>
            </w:r>
            <w:r w:rsidRPr="007E5847">
              <w:rPr>
                <w:rFonts w:ascii="Times New Roman" w:eastAsia="宋体" w:hAnsi="Times New Roman" w:cs="Times New Roman"/>
              </w:rPr>
              <w:t>SB01</w:t>
            </w:r>
            <w:r w:rsidRPr="007E5847">
              <w:rPr>
                <w:rFonts w:ascii="Times New Roman" w:eastAsia="宋体" w:hAnsi="Times New Roman" w:cs="Times New Roman"/>
              </w:rPr>
              <w:t>）</w:t>
            </w:r>
          </w:p>
        </w:tc>
        <w:tc>
          <w:tcPr>
            <w:tcW w:w="1326" w:type="dxa"/>
            <w:vAlign w:val="center"/>
          </w:tcPr>
          <w:p w14:paraId="2151EBC3" w14:textId="77777777" w:rsidR="008D39A6" w:rsidRDefault="0013544D">
            <w:pPr>
              <w:ind w:rightChars="-51" w:right="-107"/>
              <w:rPr>
                <w:rFonts w:ascii="Times New Roman" w:eastAsia="宋体" w:hAnsi="Times New Roman" w:cs="Times New Roman"/>
              </w:rPr>
            </w:pPr>
            <w:r>
              <w:rPr>
                <w:rFonts w:ascii="Times New Roman" w:eastAsia="宋体" w:hAnsi="Times New Roman" w:cs="Times New Roman"/>
              </w:rPr>
              <w:t>0.001mg/m</w:t>
            </w:r>
            <w:r>
              <w:rPr>
                <w:rFonts w:ascii="Times New Roman" w:eastAsia="宋体" w:hAnsi="Times New Roman" w:cs="Times New Roman"/>
                <w:vertAlign w:val="superscript"/>
              </w:rPr>
              <w:t>3</w:t>
            </w:r>
          </w:p>
        </w:tc>
      </w:tr>
    </w:tbl>
    <w:p w14:paraId="2AD0383D" w14:textId="77777777" w:rsidR="008D39A6" w:rsidRDefault="0013544D">
      <w:pPr>
        <w:adjustRightInd w:val="0"/>
        <w:snapToGrid w:val="0"/>
        <w:spacing w:line="360" w:lineRule="auto"/>
        <w:jc w:val="center"/>
        <w:rPr>
          <w:rFonts w:ascii="Times New Roman" w:eastAsia="宋体" w:hAnsi="Times New Roman" w:cs="Times New Roman"/>
          <w:b/>
          <w:sz w:val="24"/>
          <w:szCs w:val="24"/>
        </w:rPr>
      </w:pPr>
      <w:r>
        <w:rPr>
          <w:rFonts w:ascii="Times New Roman" w:eastAsia="宋体" w:hAnsi="Times New Roman" w:cs="Times New Roman"/>
          <w:b/>
          <w:sz w:val="24"/>
          <w:szCs w:val="24"/>
        </w:rPr>
        <w:t>表</w:t>
      </w:r>
      <w:r>
        <w:rPr>
          <w:rFonts w:ascii="Times New Roman" w:eastAsia="宋体" w:hAnsi="Times New Roman" w:cs="Times New Roman"/>
          <w:b/>
          <w:sz w:val="24"/>
          <w:szCs w:val="24"/>
        </w:rPr>
        <w:t>6-</w:t>
      </w:r>
      <w:r>
        <w:rPr>
          <w:rFonts w:ascii="Times New Roman" w:eastAsia="宋体" w:hAnsi="Times New Roman" w:cs="Times New Roman" w:hint="eastAsia"/>
          <w:b/>
          <w:sz w:val="24"/>
          <w:szCs w:val="24"/>
        </w:rPr>
        <w:t>4</w:t>
      </w:r>
      <w:r>
        <w:rPr>
          <w:rFonts w:ascii="Times New Roman" w:eastAsia="宋体" w:hAnsi="Times New Roman" w:cs="Times New Roman"/>
          <w:b/>
          <w:sz w:val="24"/>
          <w:szCs w:val="24"/>
        </w:rPr>
        <w:t xml:space="preserve"> </w:t>
      </w:r>
      <w:r>
        <w:rPr>
          <w:rFonts w:ascii="Times New Roman" w:eastAsia="宋体" w:hAnsi="Times New Roman" w:cs="Times New Roman"/>
          <w:b/>
          <w:sz w:val="24"/>
          <w:szCs w:val="24"/>
        </w:rPr>
        <w:t>厂界噪声检测分析方法</w:t>
      </w:r>
    </w:p>
    <w:tbl>
      <w:tblPr>
        <w:tblW w:w="8680"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1747"/>
        <w:gridCol w:w="3827"/>
        <w:gridCol w:w="3106"/>
      </w:tblGrid>
      <w:tr w:rsidR="008D39A6" w14:paraId="56ECCDFC" w14:textId="77777777">
        <w:trPr>
          <w:trHeight w:hRule="exact" w:val="535"/>
          <w:jc w:val="center"/>
        </w:trPr>
        <w:tc>
          <w:tcPr>
            <w:tcW w:w="1747" w:type="dxa"/>
            <w:vAlign w:val="center"/>
          </w:tcPr>
          <w:p w14:paraId="110A3FF9" w14:textId="77777777" w:rsidR="008D39A6" w:rsidRDefault="0013544D">
            <w:pPr>
              <w:adjustRightInd w:val="0"/>
              <w:snapToGrid w:val="0"/>
              <w:jc w:val="center"/>
              <w:rPr>
                <w:rFonts w:ascii="Times New Roman" w:eastAsia="宋体" w:hAnsi="Times New Roman" w:cs="Times New Roman"/>
                <w:b/>
              </w:rPr>
            </w:pPr>
            <w:r>
              <w:rPr>
                <w:rFonts w:ascii="Times New Roman" w:eastAsia="宋体" w:hAnsi="宋体" w:cs="Times New Roman"/>
                <w:b/>
              </w:rPr>
              <w:t>检测项目</w:t>
            </w:r>
          </w:p>
        </w:tc>
        <w:tc>
          <w:tcPr>
            <w:tcW w:w="3827" w:type="dxa"/>
            <w:vAlign w:val="center"/>
          </w:tcPr>
          <w:p w14:paraId="5144F5B1" w14:textId="77777777" w:rsidR="008D39A6" w:rsidRDefault="0013544D">
            <w:pPr>
              <w:adjustRightInd w:val="0"/>
              <w:snapToGrid w:val="0"/>
              <w:jc w:val="center"/>
              <w:rPr>
                <w:rFonts w:ascii="Times New Roman" w:eastAsia="宋体" w:hAnsi="Times New Roman" w:cs="Times New Roman"/>
                <w:b/>
              </w:rPr>
            </w:pPr>
            <w:r>
              <w:rPr>
                <w:rFonts w:ascii="Times New Roman" w:eastAsia="宋体" w:hAnsi="宋体" w:cs="Times New Roman"/>
                <w:b/>
              </w:rPr>
              <w:t>分析方法及方法来源</w:t>
            </w:r>
          </w:p>
        </w:tc>
        <w:tc>
          <w:tcPr>
            <w:tcW w:w="3106" w:type="dxa"/>
            <w:vAlign w:val="center"/>
          </w:tcPr>
          <w:p w14:paraId="5D927704" w14:textId="77777777" w:rsidR="008D39A6" w:rsidRDefault="0013544D">
            <w:pPr>
              <w:adjustRightInd w:val="0"/>
              <w:snapToGrid w:val="0"/>
              <w:jc w:val="center"/>
              <w:rPr>
                <w:rFonts w:ascii="Times New Roman" w:eastAsia="宋体" w:hAnsi="Times New Roman" w:cs="Times New Roman"/>
                <w:b/>
              </w:rPr>
            </w:pPr>
            <w:r>
              <w:rPr>
                <w:rFonts w:ascii="Times New Roman" w:eastAsia="宋体" w:hAnsi="宋体" w:cs="Times New Roman"/>
                <w:b/>
              </w:rPr>
              <w:t>检测仪器及仪器编号</w:t>
            </w:r>
          </w:p>
        </w:tc>
      </w:tr>
      <w:tr w:rsidR="008D39A6" w14:paraId="3A865E13" w14:textId="77777777">
        <w:trPr>
          <w:trHeight w:hRule="exact" w:val="1284"/>
          <w:jc w:val="center"/>
        </w:trPr>
        <w:tc>
          <w:tcPr>
            <w:tcW w:w="1747" w:type="dxa"/>
            <w:vAlign w:val="center"/>
          </w:tcPr>
          <w:p w14:paraId="55A72E36" w14:textId="77777777" w:rsidR="008D39A6" w:rsidRDefault="0013544D">
            <w:pPr>
              <w:adjustRightInd w:val="0"/>
              <w:snapToGrid w:val="0"/>
              <w:jc w:val="center"/>
              <w:rPr>
                <w:rFonts w:ascii="Times New Roman" w:eastAsia="宋体" w:hAnsi="Times New Roman" w:cs="Times New Roman"/>
              </w:rPr>
            </w:pPr>
            <w:r>
              <w:rPr>
                <w:rFonts w:ascii="Times New Roman" w:eastAsia="宋体" w:hAnsi="宋体" w:cs="Times New Roman"/>
              </w:rPr>
              <w:t>噪声</w:t>
            </w:r>
          </w:p>
        </w:tc>
        <w:tc>
          <w:tcPr>
            <w:tcW w:w="3827" w:type="dxa"/>
            <w:vAlign w:val="center"/>
          </w:tcPr>
          <w:p w14:paraId="09A4BC84" w14:textId="77777777" w:rsidR="008D39A6" w:rsidRDefault="0013544D">
            <w:pPr>
              <w:adjustRightInd w:val="0"/>
              <w:snapToGrid w:val="0"/>
              <w:jc w:val="center"/>
              <w:rPr>
                <w:rFonts w:ascii="Times New Roman" w:eastAsia="宋体" w:hAnsi="Times New Roman" w:cs="Times New Roman"/>
              </w:rPr>
            </w:pPr>
            <w:r>
              <w:rPr>
                <w:rFonts w:ascii="Times New Roman" w:eastAsia="宋体" w:hAnsi="宋体" w:cs="Times New Roman"/>
              </w:rPr>
              <w:t>《工业企业厂界环境噪声排放标准》</w:t>
            </w:r>
          </w:p>
          <w:p w14:paraId="0FE0C0D7" w14:textId="77777777" w:rsidR="008D39A6" w:rsidRDefault="0013544D">
            <w:pPr>
              <w:adjustRightInd w:val="0"/>
              <w:snapToGrid w:val="0"/>
              <w:jc w:val="center"/>
              <w:rPr>
                <w:rFonts w:ascii="Times New Roman" w:eastAsia="宋体" w:hAnsi="Times New Roman" w:cs="Times New Roman"/>
              </w:rPr>
            </w:pPr>
            <w:r>
              <w:rPr>
                <w:rFonts w:ascii="Times New Roman" w:eastAsia="宋体" w:hAnsi="Times New Roman" w:cs="Times New Roman"/>
              </w:rPr>
              <w:t>(GB 12348-2008)</w:t>
            </w:r>
          </w:p>
        </w:tc>
        <w:tc>
          <w:tcPr>
            <w:tcW w:w="3106" w:type="dxa"/>
            <w:vAlign w:val="center"/>
          </w:tcPr>
          <w:p w14:paraId="348A5908" w14:textId="50483611" w:rsidR="008D39A6" w:rsidRDefault="007E5847">
            <w:pPr>
              <w:adjustRightInd w:val="0"/>
              <w:snapToGrid w:val="0"/>
              <w:jc w:val="center"/>
              <w:rPr>
                <w:rFonts w:ascii="Times New Roman" w:eastAsia="宋体" w:hAnsi="宋体" w:cs="Times New Roman"/>
              </w:rPr>
            </w:pPr>
            <w:r w:rsidRPr="007E5847">
              <w:rPr>
                <w:rFonts w:ascii="Times New Roman" w:eastAsia="宋体" w:hAnsi="宋体" w:cs="Times New Roman"/>
              </w:rPr>
              <w:t>AWA5688</w:t>
            </w:r>
            <w:r w:rsidRPr="007E5847">
              <w:rPr>
                <w:rFonts w:ascii="Times New Roman" w:eastAsia="宋体" w:hAnsi="宋体" w:cs="Times New Roman"/>
              </w:rPr>
              <w:t>型多功能声级计（</w:t>
            </w:r>
            <w:r w:rsidRPr="007E5847">
              <w:rPr>
                <w:rFonts w:ascii="Times New Roman" w:eastAsia="宋体" w:hAnsi="宋体" w:cs="Times New Roman"/>
              </w:rPr>
              <w:t>SB17-3</w:t>
            </w:r>
            <w:r w:rsidRPr="007E5847">
              <w:rPr>
                <w:rFonts w:ascii="Times New Roman" w:eastAsia="宋体" w:hAnsi="宋体" w:cs="Times New Roman"/>
              </w:rPr>
              <w:t>）</w:t>
            </w:r>
          </w:p>
        </w:tc>
      </w:tr>
    </w:tbl>
    <w:p w14:paraId="4FD3D465" w14:textId="77777777" w:rsidR="008D39A6" w:rsidRDefault="0013544D">
      <w:pPr>
        <w:pStyle w:val="3"/>
        <w:spacing w:line="360" w:lineRule="auto"/>
        <w:rPr>
          <w:rFonts w:ascii="Times New Roman" w:hAnsi="Times New Roman" w:cs="Times New Roman"/>
        </w:rPr>
      </w:pPr>
      <w:bookmarkStart w:id="82" w:name="_Toc504831761"/>
      <w:r>
        <w:rPr>
          <w:rFonts w:ascii="Times New Roman" w:hAnsi="Times New Roman" w:cs="Times New Roman"/>
        </w:rPr>
        <w:t xml:space="preserve">6.2.3 </w:t>
      </w:r>
      <w:r>
        <w:rPr>
          <w:rFonts w:ascii="Times New Roman" w:hAnsi="Times New Roman" w:cs="Times New Roman" w:hint="eastAsia"/>
        </w:rPr>
        <w:t>监测点位</w:t>
      </w:r>
      <w:bookmarkEnd w:id="82"/>
    </w:p>
    <w:p w14:paraId="0C880A33" w14:textId="742CD676" w:rsidR="008D39A6" w:rsidRDefault="0013544D">
      <w:pPr>
        <w:spacing w:line="360" w:lineRule="auto"/>
        <w:rPr>
          <w:rFonts w:ascii="宋体" w:eastAsia="宋体" w:hAnsi="宋体" w:cs="Times New Roman"/>
          <w:sz w:val="24"/>
          <w:szCs w:val="24"/>
        </w:rPr>
      </w:pPr>
      <w:r>
        <w:rPr>
          <w:rFonts w:ascii="宋体" w:eastAsia="宋体" w:hAnsi="宋体" w:cs="Times New Roman"/>
          <w:sz w:val="24"/>
          <w:szCs w:val="24"/>
        </w:rPr>
        <w:fldChar w:fldCharType="begin"/>
      </w:r>
      <w:r>
        <w:rPr>
          <w:rFonts w:ascii="宋体" w:eastAsia="宋体" w:hAnsi="宋体" w:cs="Times New Roman"/>
          <w:sz w:val="24"/>
          <w:szCs w:val="24"/>
        </w:rPr>
        <w:instrText xml:space="preserve"> </w:instrText>
      </w:r>
      <w:r>
        <w:rPr>
          <w:rFonts w:ascii="宋体" w:eastAsia="宋体" w:hAnsi="宋体" w:cs="Times New Roman" w:hint="eastAsia"/>
          <w:sz w:val="24"/>
          <w:szCs w:val="24"/>
        </w:rPr>
        <w:instrText>= 1 \* GB3</w:instrText>
      </w:r>
      <w:r>
        <w:rPr>
          <w:rFonts w:ascii="宋体" w:eastAsia="宋体" w:hAnsi="宋体" w:cs="Times New Roman"/>
          <w:sz w:val="24"/>
          <w:szCs w:val="24"/>
        </w:rPr>
        <w:instrText xml:space="preserve"> </w:instrText>
      </w:r>
      <w:r>
        <w:rPr>
          <w:rFonts w:ascii="宋体" w:eastAsia="宋体" w:hAnsi="宋体" w:cs="Times New Roman"/>
          <w:sz w:val="24"/>
          <w:szCs w:val="24"/>
        </w:rPr>
        <w:fldChar w:fldCharType="separate"/>
      </w:r>
      <w:r>
        <w:rPr>
          <w:rFonts w:ascii="宋体" w:eastAsia="宋体" w:hAnsi="宋体" w:cs="Times New Roman" w:hint="eastAsia"/>
          <w:sz w:val="24"/>
          <w:szCs w:val="24"/>
        </w:rPr>
        <w:t>①</w:t>
      </w:r>
      <w:r>
        <w:rPr>
          <w:rFonts w:ascii="宋体" w:eastAsia="宋体" w:hAnsi="宋体" w:cs="Times New Roman"/>
          <w:sz w:val="24"/>
          <w:szCs w:val="24"/>
        </w:rPr>
        <w:fldChar w:fldCharType="end"/>
      </w:r>
      <w:r w:rsidR="008129D4">
        <w:rPr>
          <w:rFonts w:ascii="宋体" w:eastAsia="宋体" w:hAnsi="宋体" w:cs="Times New Roman" w:hint="eastAsia"/>
          <w:sz w:val="24"/>
          <w:szCs w:val="24"/>
        </w:rPr>
        <w:t>废气</w:t>
      </w:r>
      <w:r>
        <w:rPr>
          <w:rFonts w:ascii="宋体" w:eastAsia="宋体" w:hAnsi="宋体" w:cs="Times New Roman"/>
          <w:sz w:val="24"/>
          <w:szCs w:val="24"/>
        </w:rPr>
        <w:t>监测点位示意图</w:t>
      </w:r>
    </w:p>
    <w:p w14:paraId="59FC0265" w14:textId="6DDBC2FE" w:rsidR="008D39A6" w:rsidRDefault="008129D4">
      <w:pPr>
        <w:spacing w:line="360" w:lineRule="auto"/>
        <w:jc w:val="center"/>
        <w:rPr>
          <w:rFonts w:ascii="Times New Roman" w:eastAsia="宋体" w:hAnsi="Times New Roman" w:cs="Times New Roman"/>
          <w:b/>
          <w:sz w:val="24"/>
          <w:szCs w:val="24"/>
        </w:rPr>
      </w:pPr>
      <w:r w:rsidRPr="008129D4">
        <w:rPr>
          <w:noProof/>
        </w:rPr>
        <w:lastRenderedPageBreak/>
        <w:drawing>
          <wp:inline distT="0" distB="0" distL="0" distR="0" wp14:anchorId="22D48AB4" wp14:editId="6A73B67D">
            <wp:extent cx="5274310" cy="728916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274310" cy="7289165"/>
                    </a:xfrm>
                    <a:prstGeom prst="rect">
                      <a:avLst/>
                    </a:prstGeom>
                  </pic:spPr>
                </pic:pic>
              </a:graphicData>
            </a:graphic>
          </wp:inline>
        </w:drawing>
      </w:r>
      <w:r w:rsidR="0013544D">
        <w:rPr>
          <w:rFonts w:ascii="Times New Roman" w:eastAsia="宋体" w:hAnsi="宋体" w:cs="Times New Roman"/>
          <w:b/>
          <w:sz w:val="24"/>
          <w:szCs w:val="24"/>
        </w:rPr>
        <w:t>图</w:t>
      </w:r>
      <w:r w:rsidR="0013544D">
        <w:rPr>
          <w:rFonts w:ascii="Times New Roman" w:eastAsia="宋体" w:hAnsi="Times New Roman" w:cs="Times New Roman"/>
          <w:b/>
          <w:sz w:val="24"/>
          <w:szCs w:val="24"/>
        </w:rPr>
        <w:t>6-1</w:t>
      </w:r>
      <w:r w:rsidR="0013544D">
        <w:rPr>
          <w:rFonts w:ascii="Times New Roman" w:eastAsia="宋体" w:hAnsi="宋体" w:cs="Times New Roman"/>
          <w:b/>
          <w:sz w:val="24"/>
          <w:szCs w:val="24"/>
        </w:rPr>
        <w:t>监测点位示意图</w:t>
      </w:r>
    </w:p>
    <w:p w14:paraId="2DE9070B" w14:textId="5D88660D" w:rsidR="008129D4" w:rsidRDefault="008129D4" w:rsidP="008129D4">
      <w:pPr>
        <w:spacing w:line="360" w:lineRule="auto"/>
        <w:rPr>
          <w:rFonts w:ascii="宋体" w:eastAsia="宋体" w:hAnsi="宋体" w:cs="Times New Roman"/>
          <w:sz w:val="24"/>
          <w:szCs w:val="24"/>
        </w:rPr>
      </w:pPr>
      <w:r w:rsidRPr="008129D4">
        <w:rPr>
          <w:rFonts w:ascii="宋体" w:eastAsia="宋体" w:hAnsi="宋体" w:cs="Times New Roman" w:hint="eastAsia"/>
          <w:sz w:val="24"/>
          <w:szCs w:val="24"/>
        </w:rPr>
        <w:t>②</w:t>
      </w:r>
      <w:r>
        <w:rPr>
          <w:rFonts w:ascii="宋体" w:eastAsia="宋体" w:hAnsi="宋体" w:cs="Times New Roman" w:hint="eastAsia"/>
          <w:sz w:val="24"/>
          <w:szCs w:val="24"/>
        </w:rPr>
        <w:t>噪声</w:t>
      </w:r>
      <w:r>
        <w:rPr>
          <w:rFonts w:ascii="宋体" w:eastAsia="宋体" w:hAnsi="宋体" w:cs="Times New Roman"/>
          <w:sz w:val="24"/>
          <w:szCs w:val="24"/>
        </w:rPr>
        <w:t>监测点位示意图</w:t>
      </w:r>
    </w:p>
    <w:p w14:paraId="33F4BB8D" w14:textId="3DF95507" w:rsidR="008129D4" w:rsidRPr="008129D4" w:rsidRDefault="008129D4" w:rsidP="008129D4">
      <w:pPr>
        <w:pStyle w:val="a0"/>
        <w:sectPr w:rsidR="008129D4" w:rsidRPr="008129D4">
          <w:pgSz w:w="11906" w:h="16838"/>
          <w:pgMar w:top="1440" w:right="1800" w:bottom="1440" w:left="1800" w:header="851" w:footer="992" w:gutter="0"/>
          <w:cols w:space="425"/>
          <w:docGrid w:type="lines" w:linePitch="312"/>
        </w:sectPr>
      </w:pPr>
      <w:r w:rsidRPr="008129D4">
        <w:rPr>
          <w:noProof/>
        </w:rPr>
        <w:lastRenderedPageBreak/>
        <w:drawing>
          <wp:inline distT="0" distB="0" distL="0" distR="0" wp14:anchorId="213FBF97" wp14:editId="25A5D9BA">
            <wp:extent cx="5067300" cy="3590925"/>
            <wp:effectExtent l="0" t="0" r="0" b="952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067300" cy="3590925"/>
                    </a:xfrm>
                    <a:prstGeom prst="rect">
                      <a:avLst/>
                    </a:prstGeom>
                  </pic:spPr>
                </pic:pic>
              </a:graphicData>
            </a:graphic>
          </wp:inline>
        </w:drawing>
      </w:r>
    </w:p>
    <w:p w14:paraId="4ECBE86A" w14:textId="77777777" w:rsidR="008D39A6" w:rsidRDefault="0013544D">
      <w:pPr>
        <w:pStyle w:val="1"/>
        <w:spacing w:line="360" w:lineRule="auto"/>
        <w:rPr>
          <w:rFonts w:ascii="Times New Roman" w:hAnsi="Times New Roman" w:cs="Times New Roman"/>
        </w:rPr>
      </w:pPr>
      <w:bookmarkStart w:id="83" w:name="_Toc504831763"/>
      <w:r>
        <w:rPr>
          <w:rFonts w:ascii="Times New Roman" w:hAnsi="Times New Roman" w:cs="Times New Roman"/>
        </w:rPr>
        <w:lastRenderedPageBreak/>
        <w:t xml:space="preserve">7 </w:t>
      </w:r>
      <w:r>
        <w:rPr>
          <w:rFonts w:ascii="Times New Roman" w:hAnsi="Times New Roman" w:cs="Times New Roman"/>
        </w:rPr>
        <w:t>验收</w:t>
      </w:r>
      <w:r>
        <w:rPr>
          <w:rFonts w:ascii="Times New Roman" w:hAnsi="Times New Roman" w:cs="Times New Roman" w:hint="eastAsia"/>
        </w:rPr>
        <w:t>监测</w:t>
      </w:r>
      <w:r>
        <w:rPr>
          <w:rFonts w:ascii="Times New Roman" w:hAnsi="Times New Roman" w:cs="Times New Roman"/>
        </w:rPr>
        <w:t>结果及分析</w:t>
      </w:r>
      <w:bookmarkEnd w:id="83"/>
    </w:p>
    <w:p w14:paraId="7F9FFC53" w14:textId="77777777" w:rsidR="008D39A6" w:rsidRDefault="0013544D">
      <w:pPr>
        <w:pStyle w:val="2"/>
        <w:spacing w:line="360" w:lineRule="auto"/>
        <w:rPr>
          <w:rFonts w:ascii="Times New Roman" w:hAnsi="Times New Roman" w:cs="Times New Roman"/>
        </w:rPr>
      </w:pPr>
      <w:bookmarkStart w:id="84" w:name="_Toc504831764"/>
      <w:r>
        <w:rPr>
          <w:rFonts w:ascii="Times New Roman" w:hAnsi="Times New Roman" w:cs="Times New Roman"/>
        </w:rPr>
        <w:t xml:space="preserve">7.1 </w:t>
      </w:r>
      <w:r>
        <w:rPr>
          <w:rFonts w:ascii="Times New Roman" w:hAnsi="Times New Roman" w:cs="Times New Roman" w:hint="eastAsia"/>
        </w:rPr>
        <w:t>监测</w:t>
      </w:r>
      <w:r>
        <w:rPr>
          <w:rFonts w:ascii="Times New Roman" w:hAnsi="Times New Roman" w:cs="Times New Roman"/>
        </w:rPr>
        <w:t>结果</w:t>
      </w:r>
      <w:bookmarkEnd w:id="84"/>
    </w:p>
    <w:p w14:paraId="37A009D8" w14:textId="77777777" w:rsidR="008D39A6" w:rsidRDefault="0013544D">
      <w:pPr>
        <w:pStyle w:val="3"/>
        <w:spacing w:line="360" w:lineRule="auto"/>
        <w:rPr>
          <w:rFonts w:ascii="Times New Roman" w:hAnsi="Times New Roman" w:cs="Times New Roman"/>
        </w:rPr>
      </w:pPr>
      <w:bookmarkStart w:id="85" w:name="_Toc504831766"/>
      <w:bookmarkStart w:id="86" w:name="_Toc497001487"/>
      <w:r>
        <w:rPr>
          <w:rFonts w:ascii="Times New Roman" w:hAnsi="Times New Roman" w:cs="Times New Roman"/>
        </w:rPr>
        <w:t>7.1.</w:t>
      </w:r>
      <w:r>
        <w:rPr>
          <w:rFonts w:ascii="Times New Roman" w:hAnsi="Times New Roman" w:cs="Times New Roman" w:hint="eastAsia"/>
        </w:rPr>
        <w:t>1</w:t>
      </w:r>
      <w:r>
        <w:rPr>
          <w:rFonts w:ascii="Times New Roman" w:hAnsi="Times New Roman" w:cs="Times New Roman" w:hint="eastAsia"/>
        </w:rPr>
        <w:t>有组织</w:t>
      </w:r>
      <w:r>
        <w:rPr>
          <w:rFonts w:ascii="Times New Roman" w:hAnsi="Times New Roman" w:cs="Times New Roman"/>
        </w:rPr>
        <w:t>废气</w:t>
      </w:r>
      <w:r>
        <w:rPr>
          <w:rFonts w:ascii="Times New Roman" w:hAnsi="Times New Roman" w:cs="Times New Roman" w:hint="eastAsia"/>
        </w:rPr>
        <w:t>监测</w:t>
      </w:r>
      <w:r>
        <w:rPr>
          <w:rFonts w:ascii="Times New Roman" w:hAnsi="Times New Roman" w:cs="Times New Roman"/>
        </w:rPr>
        <w:t>结果</w:t>
      </w:r>
      <w:bookmarkEnd w:id="85"/>
      <w:bookmarkEnd w:id="86"/>
    </w:p>
    <w:p w14:paraId="7D259CBD" w14:textId="77777777" w:rsidR="00234220" w:rsidRDefault="0013544D">
      <w:pPr>
        <w:adjustRightInd w:val="0"/>
        <w:snapToGrid w:val="0"/>
        <w:spacing w:line="360" w:lineRule="auto"/>
        <w:jc w:val="center"/>
        <w:rPr>
          <w:rFonts w:ascii="Times New Roman" w:eastAsia="宋体" w:hAnsi="Times New Roman" w:cs="Times New Roman"/>
          <w:b/>
          <w:sz w:val="24"/>
          <w:szCs w:val="24"/>
        </w:rPr>
      </w:pPr>
      <w:bookmarkStart w:id="87" w:name="_Toc497001488"/>
      <w:r>
        <w:rPr>
          <w:rFonts w:ascii="Times New Roman" w:eastAsia="宋体" w:hAnsi="Times New Roman" w:cs="Times New Roman" w:hint="eastAsia"/>
          <w:b/>
          <w:sz w:val="24"/>
          <w:szCs w:val="24"/>
        </w:rPr>
        <w:t>表</w:t>
      </w:r>
      <w:r>
        <w:rPr>
          <w:rFonts w:ascii="Times New Roman" w:eastAsia="宋体" w:hAnsi="Times New Roman" w:cs="Times New Roman" w:hint="eastAsia"/>
          <w:b/>
          <w:sz w:val="24"/>
          <w:szCs w:val="24"/>
        </w:rPr>
        <w:t xml:space="preserve">7-1  </w:t>
      </w:r>
      <w:r>
        <w:rPr>
          <w:rFonts w:ascii="Times New Roman" w:eastAsia="宋体" w:hAnsi="Times New Roman" w:cs="Times New Roman" w:hint="eastAsia"/>
          <w:b/>
          <w:sz w:val="24"/>
          <w:szCs w:val="24"/>
        </w:rPr>
        <w:t>有组织废气监测结果</w:t>
      </w:r>
    </w:p>
    <w:tbl>
      <w:tblPr>
        <w:tblW w:w="8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80"/>
        <w:gridCol w:w="2781"/>
        <w:gridCol w:w="941"/>
        <w:gridCol w:w="1009"/>
        <w:gridCol w:w="1005"/>
        <w:gridCol w:w="1162"/>
      </w:tblGrid>
      <w:tr w:rsidR="00234220" w:rsidRPr="00234220" w14:paraId="4F1100C6" w14:textId="77777777" w:rsidTr="00234220">
        <w:trPr>
          <w:trHeight w:val="357"/>
        </w:trPr>
        <w:tc>
          <w:tcPr>
            <w:tcW w:w="2080" w:type="dxa"/>
            <w:vMerge w:val="restart"/>
            <w:vAlign w:val="center"/>
          </w:tcPr>
          <w:p w14:paraId="26FB05D5" w14:textId="77777777" w:rsidR="00234220" w:rsidRPr="00234220" w:rsidRDefault="00234220" w:rsidP="00234220">
            <w:pPr>
              <w:adjustRightInd w:val="0"/>
              <w:snapToGrid w:val="0"/>
              <w:jc w:val="center"/>
              <w:rPr>
                <w:rFonts w:ascii="Times New Roman" w:eastAsia="宋体" w:hAnsi="Times New Roman" w:cs="Times New Roman"/>
                <w:b/>
                <w:bCs/>
                <w:szCs w:val="21"/>
              </w:rPr>
            </w:pPr>
            <w:r w:rsidRPr="00234220">
              <w:rPr>
                <w:rFonts w:ascii="Times New Roman" w:eastAsia="宋体" w:hAnsi="Times New Roman" w:cs="Times New Roman" w:hint="eastAsia"/>
                <w:b/>
                <w:bCs/>
                <w:szCs w:val="21"/>
              </w:rPr>
              <w:t>检测点位及时间</w:t>
            </w:r>
          </w:p>
        </w:tc>
        <w:tc>
          <w:tcPr>
            <w:tcW w:w="2781" w:type="dxa"/>
            <w:vMerge w:val="restart"/>
            <w:vAlign w:val="center"/>
          </w:tcPr>
          <w:p w14:paraId="071B89EF" w14:textId="77777777" w:rsidR="00234220" w:rsidRPr="00234220" w:rsidRDefault="00234220" w:rsidP="00234220">
            <w:pPr>
              <w:adjustRightInd w:val="0"/>
              <w:snapToGrid w:val="0"/>
              <w:jc w:val="center"/>
              <w:rPr>
                <w:rFonts w:ascii="Times New Roman" w:eastAsia="宋体" w:hAnsi="Times New Roman" w:cs="Times New Roman"/>
                <w:b/>
                <w:bCs/>
                <w:szCs w:val="21"/>
              </w:rPr>
            </w:pPr>
            <w:r w:rsidRPr="00234220">
              <w:rPr>
                <w:rFonts w:ascii="Times New Roman" w:eastAsia="宋体" w:hAnsi="Times New Roman" w:cs="Times New Roman" w:hint="eastAsia"/>
                <w:b/>
                <w:bCs/>
                <w:szCs w:val="21"/>
              </w:rPr>
              <w:t>检测项目</w:t>
            </w:r>
          </w:p>
        </w:tc>
        <w:tc>
          <w:tcPr>
            <w:tcW w:w="4117" w:type="dxa"/>
            <w:gridSpan w:val="4"/>
            <w:vAlign w:val="center"/>
          </w:tcPr>
          <w:p w14:paraId="4687493A" w14:textId="77777777" w:rsidR="00234220" w:rsidRPr="00234220" w:rsidRDefault="00234220" w:rsidP="00234220">
            <w:pPr>
              <w:adjustRightInd w:val="0"/>
              <w:snapToGrid w:val="0"/>
              <w:jc w:val="center"/>
              <w:rPr>
                <w:rFonts w:ascii="Times New Roman" w:eastAsia="宋体" w:hAnsi="Times New Roman" w:cs="Times New Roman"/>
                <w:b/>
                <w:bCs/>
                <w:szCs w:val="21"/>
              </w:rPr>
            </w:pPr>
            <w:r w:rsidRPr="00234220">
              <w:rPr>
                <w:rFonts w:ascii="Times New Roman" w:eastAsia="宋体" w:hAnsi="Times New Roman" w:cs="Times New Roman" w:hint="eastAsia"/>
                <w:b/>
                <w:bCs/>
                <w:szCs w:val="21"/>
              </w:rPr>
              <w:t>检测结果</w:t>
            </w:r>
          </w:p>
        </w:tc>
      </w:tr>
      <w:tr w:rsidR="00234220" w:rsidRPr="00234220" w14:paraId="2BF99089" w14:textId="77777777" w:rsidTr="00234220">
        <w:trPr>
          <w:trHeight w:val="343"/>
        </w:trPr>
        <w:tc>
          <w:tcPr>
            <w:tcW w:w="2080" w:type="dxa"/>
            <w:vMerge/>
            <w:vAlign w:val="center"/>
          </w:tcPr>
          <w:p w14:paraId="5A578970" w14:textId="77777777" w:rsidR="00234220" w:rsidRPr="00234220" w:rsidRDefault="00234220" w:rsidP="00234220">
            <w:pPr>
              <w:adjustRightInd w:val="0"/>
              <w:snapToGrid w:val="0"/>
              <w:jc w:val="center"/>
              <w:rPr>
                <w:rFonts w:ascii="Times New Roman" w:eastAsia="宋体" w:hAnsi="Times New Roman" w:cs="Times New Roman"/>
                <w:b/>
                <w:bCs/>
                <w:szCs w:val="21"/>
              </w:rPr>
            </w:pPr>
          </w:p>
        </w:tc>
        <w:tc>
          <w:tcPr>
            <w:tcW w:w="2781" w:type="dxa"/>
            <w:vMerge/>
            <w:vAlign w:val="center"/>
          </w:tcPr>
          <w:p w14:paraId="6B4081E6" w14:textId="77777777" w:rsidR="00234220" w:rsidRPr="00234220" w:rsidRDefault="00234220" w:rsidP="00234220">
            <w:pPr>
              <w:adjustRightInd w:val="0"/>
              <w:snapToGrid w:val="0"/>
              <w:jc w:val="center"/>
              <w:rPr>
                <w:rFonts w:ascii="Times New Roman" w:eastAsia="宋体" w:hAnsi="Times New Roman" w:cs="Times New Roman"/>
                <w:b/>
                <w:bCs/>
                <w:szCs w:val="21"/>
              </w:rPr>
            </w:pPr>
          </w:p>
        </w:tc>
        <w:tc>
          <w:tcPr>
            <w:tcW w:w="941" w:type="dxa"/>
            <w:vAlign w:val="center"/>
          </w:tcPr>
          <w:p w14:paraId="24C44A32" w14:textId="77777777" w:rsidR="00234220" w:rsidRPr="00234220" w:rsidRDefault="00234220" w:rsidP="00234220">
            <w:pPr>
              <w:adjustRightInd w:val="0"/>
              <w:snapToGrid w:val="0"/>
              <w:jc w:val="center"/>
              <w:rPr>
                <w:rFonts w:ascii="Times New Roman" w:eastAsia="宋体" w:hAnsi="Times New Roman" w:cs="Times New Roman"/>
                <w:b/>
                <w:bCs/>
                <w:szCs w:val="21"/>
              </w:rPr>
            </w:pPr>
            <w:r w:rsidRPr="00234220">
              <w:rPr>
                <w:rFonts w:ascii="Times New Roman" w:eastAsia="宋体" w:hAnsi="Times New Roman" w:cs="Times New Roman" w:hint="eastAsia"/>
                <w:b/>
                <w:bCs/>
                <w:szCs w:val="21"/>
              </w:rPr>
              <w:t>1</w:t>
            </w:r>
          </w:p>
        </w:tc>
        <w:tc>
          <w:tcPr>
            <w:tcW w:w="1009" w:type="dxa"/>
            <w:vAlign w:val="center"/>
          </w:tcPr>
          <w:p w14:paraId="195F1A89" w14:textId="77777777" w:rsidR="00234220" w:rsidRPr="00234220" w:rsidRDefault="00234220" w:rsidP="00234220">
            <w:pPr>
              <w:adjustRightInd w:val="0"/>
              <w:snapToGrid w:val="0"/>
              <w:jc w:val="center"/>
              <w:rPr>
                <w:rFonts w:ascii="Times New Roman" w:eastAsia="宋体" w:hAnsi="Times New Roman" w:cs="Times New Roman"/>
                <w:b/>
                <w:bCs/>
                <w:szCs w:val="21"/>
              </w:rPr>
            </w:pPr>
            <w:r w:rsidRPr="00234220">
              <w:rPr>
                <w:rFonts w:ascii="Times New Roman" w:eastAsia="宋体" w:hAnsi="Times New Roman" w:cs="Times New Roman" w:hint="eastAsia"/>
                <w:b/>
                <w:bCs/>
                <w:szCs w:val="21"/>
              </w:rPr>
              <w:t>2</w:t>
            </w:r>
          </w:p>
        </w:tc>
        <w:tc>
          <w:tcPr>
            <w:tcW w:w="1005" w:type="dxa"/>
            <w:vAlign w:val="center"/>
          </w:tcPr>
          <w:p w14:paraId="7089C059" w14:textId="77777777" w:rsidR="00234220" w:rsidRPr="00234220" w:rsidRDefault="00234220" w:rsidP="00234220">
            <w:pPr>
              <w:adjustRightInd w:val="0"/>
              <w:snapToGrid w:val="0"/>
              <w:jc w:val="center"/>
              <w:rPr>
                <w:rFonts w:ascii="Times New Roman" w:eastAsia="宋体" w:hAnsi="Times New Roman" w:cs="Times New Roman"/>
                <w:b/>
                <w:bCs/>
                <w:szCs w:val="21"/>
              </w:rPr>
            </w:pPr>
            <w:r w:rsidRPr="00234220">
              <w:rPr>
                <w:rFonts w:ascii="Times New Roman" w:eastAsia="宋体" w:hAnsi="Times New Roman" w:cs="Times New Roman" w:hint="eastAsia"/>
                <w:b/>
                <w:bCs/>
                <w:szCs w:val="21"/>
              </w:rPr>
              <w:t>3</w:t>
            </w:r>
          </w:p>
        </w:tc>
        <w:tc>
          <w:tcPr>
            <w:tcW w:w="1162" w:type="dxa"/>
            <w:vAlign w:val="center"/>
          </w:tcPr>
          <w:p w14:paraId="6FA51A94" w14:textId="77777777" w:rsidR="00234220" w:rsidRPr="00234220" w:rsidRDefault="00234220" w:rsidP="00234220">
            <w:pPr>
              <w:adjustRightInd w:val="0"/>
              <w:snapToGrid w:val="0"/>
              <w:jc w:val="center"/>
              <w:rPr>
                <w:rFonts w:ascii="Times New Roman" w:eastAsia="宋体" w:hAnsi="Times New Roman" w:cs="Times New Roman"/>
                <w:b/>
                <w:bCs/>
                <w:szCs w:val="21"/>
              </w:rPr>
            </w:pPr>
            <w:r w:rsidRPr="00234220">
              <w:rPr>
                <w:rFonts w:ascii="Times New Roman" w:eastAsia="宋体" w:hAnsi="Times New Roman" w:cs="Times New Roman" w:hint="eastAsia"/>
                <w:b/>
                <w:bCs/>
                <w:szCs w:val="21"/>
              </w:rPr>
              <w:t>最高值</w:t>
            </w:r>
          </w:p>
        </w:tc>
      </w:tr>
      <w:tr w:rsidR="00234220" w:rsidRPr="00234220" w14:paraId="1121025F" w14:textId="77777777" w:rsidTr="00234220">
        <w:trPr>
          <w:trHeight w:val="385"/>
        </w:trPr>
        <w:tc>
          <w:tcPr>
            <w:tcW w:w="2080" w:type="dxa"/>
            <w:vMerge w:val="restart"/>
            <w:vAlign w:val="center"/>
          </w:tcPr>
          <w:p w14:paraId="202A997C" w14:textId="77777777" w:rsidR="00234220" w:rsidRPr="00234220" w:rsidRDefault="00234220" w:rsidP="00234220">
            <w:pPr>
              <w:adjustRightInd w:val="0"/>
              <w:snapToGrid w:val="0"/>
              <w:jc w:val="center"/>
              <w:rPr>
                <w:rFonts w:ascii="Times New Roman" w:eastAsia="宋体" w:hAnsi="Times New Roman" w:cs="Times New Roman"/>
                <w:szCs w:val="21"/>
              </w:rPr>
            </w:pPr>
            <w:r w:rsidRPr="00234220">
              <w:rPr>
                <w:rFonts w:ascii="Times New Roman" w:eastAsia="宋体" w:hAnsi="Times New Roman" w:cs="Times New Roman" w:hint="eastAsia"/>
                <w:szCs w:val="21"/>
              </w:rPr>
              <w:t>切割、电焊、焊接、打磨工序进口</w:t>
            </w:r>
          </w:p>
          <w:p w14:paraId="1D4EE8FD" w14:textId="77777777" w:rsidR="00234220" w:rsidRPr="00234220" w:rsidRDefault="00234220" w:rsidP="00234220">
            <w:pPr>
              <w:adjustRightInd w:val="0"/>
              <w:snapToGrid w:val="0"/>
              <w:jc w:val="center"/>
              <w:rPr>
                <w:rFonts w:ascii="Times New Roman" w:eastAsia="宋体" w:hAnsi="Times New Roman" w:cs="Times New Roman"/>
                <w:szCs w:val="21"/>
              </w:rPr>
            </w:pPr>
            <w:r w:rsidRPr="00234220">
              <w:rPr>
                <w:rFonts w:ascii="Times New Roman" w:eastAsia="宋体" w:hAnsi="Times New Roman" w:cs="Times New Roman" w:hint="eastAsia"/>
                <w:szCs w:val="21"/>
              </w:rPr>
              <w:t>2019.11.01</w:t>
            </w:r>
          </w:p>
        </w:tc>
        <w:tc>
          <w:tcPr>
            <w:tcW w:w="2781" w:type="dxa"/>
            <w:vAlign w:val="center"/>
          </w:tcPr>
          <w:p w14:paraId="774CFB90" w14:textId="77777777" w:rsidR="00234220" w:rsidRPr="00234220" w:rsidRDefault="00234220" w:rsidP="00234220">
            <w:pPr>
              <w:adjustRightInd w:val="0"/>
              <w:snapToGrid w:val="0"/>
              <w:jc w:val="center"/>
              <w:rPr>
                <w:rFonts w:ascii="Times New Roman" w:eastAsia="宋体" w:hAnsi="Times New Roman" w:cs="Times New Roman"/>
                <w:szCs w:val="21"/>
              </w:rPr>
            </w:pPr>
            <w:r w:rsidRPr="00234220">
              <w:rPr>
                <w:rFonts w:ascii="Times New Roman" w:eastAsia="宋体" w:hAnsi="Times New Roman" w:cs="Times New Roman" w:hint="eastAsia"/>
                <w:szCs w:val="21"/>
              </w:rPr>
              <w:t>排气量</w:t>
            </w:r>
            <w:r w:rsidRPr="00234220">
              <w:rPr>
                <w:rFonts w:ascii="Times New Roman" w:eastAsia="宋体" w:hAnsi="Times New Roman" w:cs="Times New Roman" w:hint="eastAsia"/>
                <w:szCs w:val="21"/>
              </w:rPr>
              <w:t>Nm</w:t>
            </w:r>
            <w:r w:rsidRPr="00234220">
              <w:rPr>
                <w:rFonts w:ascii="Times New Roman" w:eastAsia="宋体" w:hAnsi="Times New Roman" w:cs="Times New Roman" w:hint="eastAsia"/>
                <w:szCs w:val="21"/>
                <w:vertAlign w:val="superscript"/>
              </w:rPr>
              <w:t>3</w:t>
            </w:r>
            <w:r w:rsidRPr="00234220">
              <w:rPr>
                <w:rFonts w:ascii="Times New Roman" w:eastAsia="宋体" w:hAnsi="Times New Roman" w:cs="Times New Roman" w:hint="eastAsia"/>
                <w:szCs w:val="21"/>
              </w:rPr>
              <w:t>/h</w:t>
            </w:r>
          </w:p>
        </w:tc>
        <w:tc>
          <w:tcPr>
            <w:tcW w:w="941" w:type="dxa"/>
            <w:vAlign w:val="center"/>
          </w:tcPr>
          <w:p w14:paraId="5F5BB25B" w14:textId="77777777" w:rsidR="00234220" w:rsidRPr="00234220" w:rsidRDefault="00234220" w:rsidP="00234220">
            <w:pPr>
              <w:adjustRightInd w:val="0"/>
              <w:snapToGrid w:val="0"/>
              <w:jc w:val="center"/>
              <w:rPr>
                <w:rFonts w:ascii="Times New Roman" w:eastAsia="宋体" w:hAnsi="Times New Roman" w:cs="Times New Roman"/>
                <w:szCs w:val="21"/>
              </w:rPr>
            </w:pPr>
            <w:r w:rsidRPr="00234220">
              <w:rPr>
                <w:rFonts w:ascii="Times New Roman" w:eastAsia="宋体" w:hAnsi="Times New Roman" w:cs="Times New Roman" w:hint="eastAsia"/>
                <w:szCs w:val="21"/>
              </w:rPr>
              <w:t>3280</w:t>
            </w:r>
          </w:p>
        </w:tc>
        <w:tc>
          <w:tcPr>
            <w:tcW w:w="1009" w:type="dxa"/>
            <w:vAlign w:val="center"/>
          </w:tcPr>
          <w:p w14:paraId="5BD62E64" w14:textId="77777777" w:rsidR="00234220" w:rsidRPr="00234220" w:rsidRDefault="00234220" w:rsidP="00234220">
            <w:pPr>
              <w:adjustRightInd w:val="0"/>
              <w:snapToGrid w:val="0"/>
              <w:jc w:val="center"/>
              <w:rPr>
                <w:rFonts w:ascii="Times New Roman" w:eastAsia="宋体" w:hAnsi="Times New Roman" w:cs="Times New Roman"/>
                <w:szCs w:val="21"/>
              </w:rPr>
            </w:pPr>
            <w:r w:rsidRPr="00234220">
              <w:rPr>
                <w:rFonts w:ascii="Times New Roman" w:eastAsia="宋体" w:hAnsi="Times New Roman" w:cs="Times New Roman" w:hint="eastAsia"/>
                <w:szCs w:val="21"/>
              </w:rPr>
              <w:t>3127</w:t>
            </w:r>
          </w:p>
        </w:tc>
        <w:tc>
          <w:tcPr>
            <w:tcW w:w="1005" w:type="dxa"/>
            <w:vAlign w:val="center"/>
          </w:tcPr>
          <w:p w14:paraId="42BE8A4B" w14:textId="77777777" w:rsidR="00234220" w:rsidRPr="00234220" w:rsidRDefault="00234220" w:rsidP="00234220">
            <w:pPr>
              <w:adjustRightInd w:val="0"/>
              <w:snapToGrid w:val="0"/>
              <w:jc w:val="center"/>
              <w:rPr>
                <w:rFonts w:ascii="Times New Roman" w:eastAsia="宋体" w:hAnsi="Times New Roman" w:cs="Times New Roman"/>
                <w:szCs w:val="21"/>
              </w:rPr>
            </w:pPr>
            <w:r w:rsidRPr="00234220">
              <w:rPr>
                <w:rFonts w:ascii="Times New Roman" w:eastAsia="宋体" w:hAnsi="Times New Roman" w:cs="Times New Roman" w:hint="eastAsia"/>
                <w:szCs w:val="21"/>
              </w:rPr>
              <w:t>3222</w:t>
            </w:r>
          </w:p>
        </w:tc>
        <w:tc>
          <w:tcPr>
            <w:tcW w:w="1162" w:type="dxa"/>
            <w:vAlign w:val="center"/>
          </w:tcPr>
          <w:p w14:paraId="22CC4287" w14:textId="77777777" w:rsidR="00234220" w:rsidRPr="00234220" w:rsidRDefault="00234220" w:rsidP="00234220">
            <w:pPr>
              <w:adjustRightInd w:val="0"/>
              <w:snapToGrid w:val="0"/>
              <w:jc w:val="center"/>
              <w:rPr>
                <w:rFonts w:ascii="Times New Roman" w:eastAsia="宋体" w:hAnsi="Times New Roman" w:cs="Times New Roman"/>
                <w:szCs w:val="21"/>
              </w:rPr>
            </w:pPr>
            <w:r w:rsidRPr="00234220">
              <w:rPr>
                <w:rFonts w:ascii="Times New Roman" w:eastAsia="宋体" w:hAnsi="Times New Roman" w:cs="Times New Roman" w:hint="eastAsia"/>
                <w:szCs w:val="21"/>
              </w:rPr>
              <w:t>3280</w:t>
            </w:r>
          </w:p>
        </w:tc>
      </w:tr>
      <w:tr w:rsidR="00234220" w:rsidRPr="00234220" w14:paraId="210455CA" w14:textId="77777777" w:rsidTr="00234220">
        <w:trPr>
          <w:trHeight w:val="385"/>
        </w:trPr>
        <w:tc>
          <w:tcPr>
            <w:tcW w:w="2080" w:type="dxa"/>
            <w:vMerge/>
            <w:vAlign w:val="center"/>
          </w:tcPr>
          <w:p w14:paraId="3A64BB5F" w14:textId="77777777" w:rsidR="00234220" w:rsidRPr="00234220" w:rsidRDefault="00234220" w:rsidP="00234220">
            <w:pPr>
              <w:adjustRightInd w:val="0"/>
              <w:snapToGrid w:val="0"/>
              <w:jc w:val="center"/>
              <w:rPr>
                <w:rFonts w:ascii="Times New Roman" w:eastAsia="宋体" w:hAnsi="Times New Roman" w:cs="Times New Roman"/>
                <w:szCs w:val="21"/>
              </w:rPr>
            </w:pPr>
          </w:p>
        </w:tc>
        <w:tc>
          <w:tcPr>
            <w:tcW w:w="2781" w:type="dxa"/>
            <w:vAlign w:val="center"/>
          </w:tcPr>
          <w:p w14:paraId="45750294" w14:textId="77777777" w:rsidR="00234220" w:rsidRPr="00234220" w:rsidRDefault="00234220" w:rsidP="00234220">
            <w:pPr>
              <w:adjustRightInd w:val="0"/>
              <w:snapToGrid w:val="0"/>
              <w:jc w:val="center"/>
              <w:rPr>
                <w:rFonts w:ascii="Times New Roman" w:eastAsia="宋体" w:hAnsi="Times New Roman" w:cs="Times New Roman"/>
                <w:szCs w:val="21"/>
              </w:rPr>
            </w:pPr>
            <w:r w:rsidRPr="00234220">
              <w:rPr>
                <w:rFonts w:ascii="Times New Roman" w:eastAsia="宋体" w:hAnsi="Times New Roman" w:cs="Times New Roman" w:hint="eastAsia"/>
                <w:szCs w:val="21"/>
              </w:rPr>
              <w:t>颗粒物排放浓度</w:t>
            </w:r>
            <w:r w:rsidRPr="00234220">
              <w:rPr>
                <w:rFonts w:ascii="Times New Roman" w:eastAsia="宋体" w:hAnsi="Times New Roman" w:cs="Times New Roman" w:hint="eastAsia"/>
                <w:szCs w:val="21"/>
              </w:rPr>
              <w:t>mg/m</w:t>
            </w:r>
            <w:r w:rsidRPr="00234220">
              <w:rPr>
                <w:rFonts w:ascii="Times New Roman" w:eastAsia="宋体" w:hAnsi="Times New Roman" w:cs="Times New Roman" w:hint="eastAsia"/>
                <w:szCs w:val="21"/>
                <w:vertAlign w:val="superscript"/>
              </w:rPr>
              <w:t>3</w:t>
            </w:r>
          </w:p>
        </w:tc>
        <w:tc>
          <w:tcPr>
            <w:tcW w:w="941" w:type="dxa"/>
            <w:vAlign w:val="center"/>
          </w:tcPr>
          <w:p w14:paraId="34F0C427" w14:textId="77777777" w:rsidR="00234220" w:rsidRPr="00234220" w:rsidRDefault="00234220" w:rsidP="00234220">
            <w:pPr>
              <w:adjustRightInd w:val="0"/>
              <w:snapToGrid w:val="0"/>
              <w:jc w:val="center"/>
              <w:rPr>
                <w:rFonts w:ascii="Times New Roman" w:eastAsia="宋体" w:hAnsi="Times New Roman" w:cs="Times New Roman"/>
                <w:szCs w:val="21"/>
              </w:rPr>
            </w:pPr>
            <w:r w:rsidRPr="00234220">
              <w:rPr>
                <w:rFonts w:ascii="Times New Roman" w:eastAsia="宋体" w:hAnsi="Times New Roman" w:cs="Times New Roman" w:hint="eastAsia"/>
                <w:szCs w:val="21"/>
              </w:rPr>
              <w:t>148.0</w:t>
            </w:r>
          </w:p>
        </w:tc>
        <w:tc>
          <w:tcPr>
            <w:tcW w:w="1009" w:type="dxa"/>
            <w:vAlign w:val="center"/>
          </w:tcPr>
          <w:p w14:paraId="13A1E496" w14:textId="77777777" w:rsidR="00234220" w:rsidRPr="00234220" w:rsidRDefault="00234220" w:rsidP="00234220">
            <w:pPr>
              <w:adjustRightInd w:val="0"/>
              <w:snapToGrid w:val="0"/>
              <w:jc w:val="center"/>
              <w:rPr>
                <w:rFonts w:ascii="Times New Roman" w:eastAsia="宋体" w:hAnsi="Times New Roman" w:cs="Times New Roman"/>
                <w:szCs w:val="21"/>
              </w:rPr>
            </w:pPr>
            <w:r w:rsidRPr="00234220">
              <w:rPr>
                <w:rFonts w:ascii="Times New Roman" w:eastAsia="宋体" w:hAnsi="Times New Roman" w:cs="Times New Roman" w:hint="eastAsia"/>
                <w:szCs w:val="21"/>
              </w:rPr>
              <w:t>153.8</w:t>
            </w:r>
          </w:p>
        </w:tc>
        <w:tc>
          <w:tcPr>
            <w:tcW w:w="1005" w:type="dxa"/>
            <w:vAlign w:val="center"/>
          </w:tcPr>
          <w:p w14:paraId="44CB0EDB" w14:textId="77777777" w:rsidR="00234220" w:rsidRPr="00234220" w:rsidRDefault="00234220" w:rsidP="00234220">
            <w:pPr>
              <w:adjustRightInd w:val="0"/>
              <w:snapToGrid w:val="0"/>
              <w:jc w:val="center"/>
              <w:rPr>
                <w:rFonts w:ascii="Times New Roman" w:eastAsia="宋体" w:hAnsi="Times New Roman" w:cs="Times New Roman"/>
                <w:szCs w:val="21"/>
              </w:rPr>
            </w:pPr>
            <w:r w:rsidRPr="00234220">
              <w:rPr>
                <w:rFonts w:ascii="Times New Roman" w:eastAsia="宋体" w:hAnsi="Times New Roman" w:cs="Times New Roman" w:hint="eastAsia"/>
                <w:szCs w:val="21"/>
              </w:rPr>
              <w:t>145.1</w:t>
            </w:r>
          </w:p>
        </w:tc>
        <w:tc>
          <w:tcPr>
            <w:tcW w:w="1162" w:type="dxa"/>
            <w:vAlign w:val="center"/>
          </w:tcPr>
          <w:p w14:paraId="3D05C286" w14:textId="77777777" w:rsidR="00234220" w:rsidRPr="00234220" w:rsidRDefault="00234220" w:rsidP="00234220">
            <w:pPr>
              <w:adjustRightInd w:val="0"/>
              <w:snapToGrid w:val="0"/>
              <w:jc w:val="center"/>
              <w:rPr>
                <w:rFonts w:ascii="Times New Roman" w:eastAsia="宋体" w:hAnsi="Times New Roman" w:cs="Times New Roman"/>
                <w:szCs w:val="21"/>
              </w:rPr>
            </w:pPr>
            <w:r w:rsidRPr="00234220">
              <w:rPr>
                <w:rFonts w:ascii="Times New Roman" w:eastAsia="宋体" w:hAnsi="Times New Roman" w:cs="Times New Roman" w:hint="eastAsia"/>
                <w:szCs w:val="21"/>
              </w:rPr>
              <w:t>153.8</w:t>
            </w:r>
          </w:p>
        </w:tc>
      </w:tr>
      <w:tr w:rsidR="00234220" w:rsidRPr="00234220" w14:paraId="2DBEEC8B" w14:textId="77777777" w:rsidTr="00234220">
        <w:trPr>
          <w:trHeight w:val="407"/>
        </w:trPr>
        <w:tc>
          <w:tcPr>
            <w:tcW w:w="2080" w:type="dxa"/>
            <w:vMerge/>
            <w:vAlign w:val="center"/>
          </w:tcPr>
          <w:p w14:paraId="3E5BE852" w14:textId="77777777" w:rsidR="00234220" w:rsidRPr="00234220" w:rsidRDefault="00234220" w:rsidP="00234220">
            <w:pPr>
              <w:adjustRightInd w:val="0"/>
              <w:snapToGrid w:val="0"/>
              <w:jc w:val="center"/>
              <w:rPr>
                <w:rFonts w:ascii="Times New Roman" w:eastAsia="宋体" w:hAnsi="Times New Roman" w:cs="Times New Roman"/>
                <w:szCs w:val="21"/>
              </w:rPr>
            </w:pPr>
          </w:p>
        </w:tc>
        <w:tc>
          <w:tcPr>
            <w:tcW w:w="2781" w:type="dxa"/>
            <w:vAlign w:val="center"/>
          </w:tcPr>
          <w:p w14:paraId="66EC65A2" w14:textId="77777777" w:rsidR="00234220" w:rsidRPr="00234220" w:rsidRDefault="00234220" w:rsidP="00234220">
            <w:pPr>
              <w:adjustRightInd w:val="0"/>
              <w:snapToGrid w:val="0"/>
              <w:jc w:val="center"/>
              <w:rPr>
                <w:rFonts w:ascii="Times New Roman" w:eastAsia="宋体" w:hAnsi="Times New Roman" w:cs="Times New Roman"/>
                <w:szCs w:val="21"/>
              </w:rPr>
            </w:pPr>
            <w:r w:rsidRPr="00234220">
              <w:rPr>
                <w:rFonts w:ascii="Times New Roman" w:eastAsia="宋体" w:hAnsi="Times New Roman" w:cs="Times New Roman" w:hint="eastAsia"/>
                <w:szCs w:val="21"/>
              </w:rPr>
              <w:t>颗粒物排放速率</w:t>
            </w:r>
            <w:r w:rsidRPr="00234220">
              <w:rPr>
                <w:rFonts w:ascii="Times New Roman" w:eastAsia="宋体" w:hAnsi="Times New Roman" w:cs="Times New Roman" w:hint="eastAsia"/>
                <w:szCs w:val="21"/>
              </w:rPr>
              <w:t>kg/h</w:t>
            </w:r>
          </w:p>
        </w:tc>
        <w:tc>
          <w:tcPr>
            <w:tcW w:w="941" w:type="dxa"/>
            <w:vAlign w:val="center"/>
          </w:tcPr>
          <w:p w14:paraId="1603DB82" w14:textId="77777777" w:rsidR="00234220" w:rsidRPr="00234220" w:rsidRDefault="00234220" w:rsidP="00234220">
            <w:pPr>
              <w:adjustRightInd w:val="0"/>
              <w:snapToGrid w:val="0"/>
              <w:jc w:val="center"/>
              <w:rPr>
                <w:rFonts w:ascii="Times New Roman" w:eastAsia="宋体" w:hAnsi="Times New Roman" w:cs="Times New Roman"/>
                <w:szCs w:val="21"/>
              </w:rPr>
            </w:pPr>
            <w:r w:rsidRPr="00234220">
              <w:rPr>
                <w:rFonts w:ascii="Times New Roman" w:eastAsia="宋体" w:hAnsi="Times New Roman" w:cs="Times New Roman" w:hint="eastAsia"/>
                <w:szCs w:val="21"/>
              </w:rPr>
              <w:t>0.49</w:t>
            </w:r>
          </w:p>
        </w:tc>
        <w:tc>
          <w:tcPr>
            <w:tcW w:w="1009" w:type="dxa"/>
            <w:vAlign w:val="center"/>
          </w:tcPr>
          <w:p w14:paraId="2D08D408" w14:textId="77777777" w:rsidR="00234220" w:rsidRPr="00234220" w:rsidRDefault="00234220" w:rsidP="00234220">
            <w:pPr>
              <w:adjustRightInd w:val="0"/>
              <w:snapToGrid w:val="0"/>
              <w:jc w:val="center"/>
              <w:rPr>
                <w:rFonts w:ascii="Times New Roman" w:eastAsia="宋体" w:hAnsi="Times New Roman" w:cs="Times New Roman"/>
                <w:szCs w:val="21"/>
              </w:rPr>
            </w:pPr>
            <w:r w:rsidRPr="00234220">
              <w:rPr>
                <w:rFonts w:ascii="Times New Roman" w:eastAsia="宋体" w:hAnsi="Times New Roman" w:cs="Times New Roman" w:hint="eastAsia"/>
                <w:szCs w:val="21"/>
              </w:rPr>
              <w:t>0.48</w:t>
            </w:r>
          </w:p>
        </w:tc>
        <w:tc>
          <w:tcPr>
            <w:tcW w:w="1005" w:type="dxa"/>
            <w:vAlign w:val="center"/>
          </w:tcPr>
          <w:p w14:paraId="46BB0D86" w14:textId="77777777" w:rsidR="00234220" w:rsidRPr="00234220" w:rsidRDefault="00234220" w:rsidP="00234220">
            <w:pPr>
              <w:adjustRightInd w:val="0"/>
              <w:snapToGrid w:val="0"/>
              <w:jc w:val="center"/>
              <w:rPr>
                <w:rFonts w:ascii="Times New Roman" w:eastAsia="宋体" w:hAnsi="Times New Roman" w:cs="Times New Roman"/>
                <w:szCs w:val="21"/>
              </w:rPr>
            </w:pPr>
            <w:r w:rsidRPr="00234220">
              <w:rPr>
                <w:rFonts w:ascii="Times New Roman" w:eastAsia="宋体" w:hAnsi="Times New Roman" w:cs="Times New Roman" w:hint="eastAsia"/>
                <w:szCs w:val="21"/>
              </w:rPr>
              <w:t>0.47</w:t>
            </w:r>
          </w:p>
        </w:tc>
        <w:tc>
          <w:tcPr>
            <w:tcW w:w="1162" w:type="dxa"/>
            <w:vAlign w:val="center"/>
          </w:tcPr>
          <w:p w14:paraId="1102A69F" w14:textId="77777777" w:rsidR="00234220" w:rsidRPr="00234220" w:rsidRDefault="00234220" w:rsidP="00234220">
            <w:pPr>
              <w:adjustRightInd w:val="0"/>
              <w:snapToGrid w:val="0"/>
              <w:jc w:val="center"/>
              <w:rPr>
                <w:rFonts w:ascii="Times New Roman" w:eastAsia="宋体" w:hAnsi="Times New Roman" w:cs="Times New Roman"/>
                <w:szCs w:val="21"/>
              </w:rPr>
            </w:pPr>
            <w:r w:rsidRPr="00234220">
              <w:rPr>
                <w:rFonts w:ascii="Times New Roman" w:eastAsia="宋体" w:hAnsi="Times New Roman" w:cs="Times New Roman" w:hint="eastAsia"/>
                <w:szCs w:val="21"/>
              </w:rPr>
              <w:t>0.49</w:t>
            </w:r>
          </w:p>
        </w:tc>
      </w:tr>
      <w:tr w:rsidR="00234220" w:rsidRPr="00234220" w14:paraId="1C8EC20E" w14:textId="77777777" w:rsidTr="00234220">
        <w:trPr>
          <w:trHeight w:val="407"/>
        </w:trPr>
        <w:tc>
          <w:tcPr>
            <w:tcW w:w="2080" w:type="dxa"/>
            <w:vMerge w:val="restart"/>
            <w:vAlign w:val="center"/>
          </w:tcPr>
          <w:p w14:paraId="10854E9D" w14:textId="77777777" w:rsidR="00234220" w:rsidRPr="00234220" w:rsidRDefault="00234220" w:rsidP="00234220">
            <w:pPr>
              <w:adjustRightInd w:val="0"/>
              <w:snapToGrid w:val="0"/>
              <w:jc w:val="center"/>
              <w:rPr>
                <w:rFonts w:ascii="Times New Roman" w:eastAsia="宋体" w:hAnsi="Times New Roman" w:cs="Times New Roman"/>
                <w:szCs w:val="21"/>
              </w:rPr>
            </w:pPr>
            <w:r w:rsidRPr="00234220">
              <w:rPr>
                <w:rFonts w:ascii="Times New Roman" w:eastAsia="宋体" w:hAnsi="Times New Roman" w:cs="Times New Roman" w:hint="eastAsia"/>
                <w:szCs w:val="21"/>
              </w:rPr>
              <w:t>切割、电焊、焊接、打磨工序出口</w:t>
            </w:r>
          </w:p>
          <w:p w14:paraId="6525A6C3" w14:textId="77777777" w:rsidR="00234220" w:rsidRPr="00234220" w:rsidRDefault="00234220" w:rsidP="00234220">
            <w:pPr>
              <w:adjustRightInd w:val="0"/>
              <w:snapToGrid w:val="0"/>
              <w:jc w:val="center"/>
              <w:rPr>
                <w:rFonts w:ascii="Times New Roman" w:eastAsia="宋体" w:hAnsi="Times New Roman" w:cs="Times New Roman"/>
                <w:szCs w:val="21"/>
              </w:rPr>
            </w:pPr>
            <w:r w:rsidRPr="00234220">
              <w:rPr>
                <w:rFonts w:ascii="Times New Roman" w:eastAsia="宋体" w:hAnsi="Times New Roman" w:cs="Times New Roman" w:hint="eastAsia"/>
                <w:szCs w:val="21"/>
              </w:rPr>
              <w:t>15m</w:t>
            </w:r>
            <w:r w:rsidRPr="00234220">
              <w:rPr>
                <w:rFonts w:ascii="Times New Roman" w:eastAsia="宋体" w:hAnsi="Times New Roman" w:cs="Times New Roman" w:hint="eastAsia"/>
                <w:szCs w:val="21"/>
              </w:rPr>
              <w:t>排气筒</w:t>
            </w:r>
          </w:p>
          <w:p w14:paraId="707B7CD9" w14:textId="77777777" w:rsidR="00234220" w:rsidRPr="00234220" w:rsidRDefault="00234220" w:rsidP="00234220">
            <w:pPr>
              <w:adjustRightInd w:val="0"/>
              <w:snapToGrid w:val="0"/>
              <w:jc w:val="center"/>
              <w:rPr>
                <w:rFonts w:ascii="Times New Roman" w:eastAsia="宋体" w:hAnsi="Times New Roman" w:cs="Times New Roman"/>
                <w:szCs w:val="21"/>
              </w:rPr>
            </w:pPr>
            <w:r w:rsidRPr="00234220">
              <w:rPr>
                <w:rFonts w:ascii="Times New Roman" w:eastAsia="宋体" w:hAnsi="Times New Roman" w:cs="Times New Roman" w:hint="eastAsia"/>
                <w:szCs w:val="21"/>
              </w:rPr>
              <w:t>2019.11.01</w:t>
            </w:r>
          </w:p>
        </w:tc>
        <w:tc>
          <w:tcPr>
            <w:tcW w:w="2781" w:type="dxa"/>
            <w:vAlign w:val="center"/>
          </w:tcPr>
          <w:p w14:paraId="4C719441" w14:textId="77777777" w:rsidR="00234220" w:rsidRPr="00234220" w:rsidRDefault="00234220" w:rsidP="00234220">
            <w:pPr>
              <w:adjustRightInd w:val="0"/>
              <w:snapToGrid w:val="0"/>
              <w:jc w:val="center"/>
              <w:rPr>
                <w:rFonts w:ascii="Times New Roman" w:eastAsia="宋体" w:hAnsi="Times New Roman" w:cs="Times New Roman"/>
                <w:szCs w:val="21"/>
              </w:rPr>
            </w:pPr>
            <w:r w:rsidRPr="00234220">
              <w:rPr>
                <w:rFonts w:ascii="Times New Roman" w:eastAsia="宋体" w:hAnsi="Times New Roman" w:cs="Times New Roman" w:hint="eastAsia"/>
                <w:szCs w:val="21"/>
              </w:rPr>
              <w:t>排气量</w:t>
            </w:r>
            <w:r w:rsidRPr="00234220">
              <w:rPr>
                <w:rFonts w:ascii="Times New Roman" w:eastAsia="宋体" w:hAnsi="Times New Roman" w:cs="Times New Roman" w:hint="eastAsia"/>
                <w:szCs w:val="21"/>
              </w:rPr>
              <w:t>Nm</w:t>
            </w:r>
            <w:r w:rsidRPr="00234220">
              <w:rPr>
                <w:rFonts w:ascii="Times New Roman" w:eastAsia="宋体" w:hAnsi="Times New Roman" w:cs="Times New Roman" w:hint="eastAsia"/>
                <w:szCs w:val="21"/>
                <w:vertAlign w:val="superscript"/>
              </w:rPr>
              <w:t>3</w:t>
            </w:r>
            <w:r w:rsidRPr="00234220">
              <w:rPr>
                <w:rFonts w:ascii="Times New Roman" w:eastAsia="宋体" w:hAnsi="Times New Roman" w:cs="Times New Roman" w:hint="eastAsia"/>
                <w:szCs w:val="21"/>
              </w:rPr>
              <w:t>/h</w:t>
            </w:r>
          </w:p>
        </w:tc>
        <w:tc>
          <w:tcPr>
            <w:tcW w:w="941" w:type="dxa"/>
            <w:vAlign w:val="center"/>
          </w:tcPr>
          <w:p w14:paraId="3C517288" w14:textId="77777777" w:rsidR="00234220" w:rsidRPr="00234220" w:rsidRDefault="00234220" w:rsidP="00234220">
            <w:pPr>
              <w:adjustRightInd w:val="0"/>
              <w:snapToGrid w:val="0"/>
              <w:jc w:val="center"/>
              <w:rPr>
                <w:rFonts w:ascii="Times New Roman" w:eastAsia="宋体" w:hAnsi="Times New Roman" w:cs="Times New Roman"/>
                <w:szCs w:val="21"/>
              </w:rPr>
            </w:pPr>
            <w:r w:rsidRPr="00234220">
              <w:rPr>
                <w:rFonts w:ascii="Times New Roman" w:eastAsia="宋体" w:hAnsi="Times New Roman" w:cs="Times New Roman" w:hint="eastAsia"/>
                <w:szCs w:val="21"/>
              </w:rPr>
              <w:t>3856</w:t>
            </w:r>
          </w:p>
        </w:tc>
        <w:tc>
          <w:tcPr>
            <w:tcW w:w="1009" w:type="dxa"/>
            <w:vAlign w:val="center"/>
          </w:tcPr>
          <w:p w14:paraId="1BA39AFC" w14:textId="77777777" w:rsidR="00234220" w:rsidRPr="00234220" w:rsidRDefault="00234220" w:rsidP="00234220">
            <w:pPr>
              <w:adjustRightInd w:val="0"/>
              <w:snapToGrid w:val="0"/>
              <w:jc w:val="center"/>
              <w:rPr>
                <w:rFonts w:ascii="Times New Roman" w:eastAsia="宋体" w:hAnsi="Times New Roman" w:cs="Times New Roman"/>
                <w:szCs w:val="21"/>
              </w:rPr>
            </w:pPr>
            <w:r w:rsidRPr="00234220">
              <w:rPr>
                <w:rFonts w:ascii="Times New Roman" w:eastAsia="宋体" w:hAnsi="Times New Roman" w:cs="Times New Roman" w:hint="eastAsia"/>
                <w:szCs w:val="21"/>
              </w:rPr>
              <w:t>3726</w:t>
            </w:r>
          </w:p>
        </w:tc>
        <w:tc>
          <w:tcPr>
            <w:tcW w:w="1005" w:type="dxa"/>
            <w:vAlign w:val="center"/>
          </w:tcPr>
          <w:p w14:paraId="6E7D6546" w14:textId="77777777" w:rsidR="00234220" w:rsidRPr="00234220" w:rsidRDefault="00234220" w:rsidP="00234220">
            <w:pPr>
              <w:adjustRightInd w:val="0"/>
              <w:snapToGrid w:val="0"/>
              <w:jc w:val="center"/>
              <w:rPr>
                <w:rFonts w:ascii="Times New Roman" w:eastAsia="宋体" w:hAnsi="Times New Roman" w:cs="Times New Roman"/>
                <w:szCs w:val="21"/>
              </w:rPr>
            </w:pPr>
            <w:r w:rsidRPr="00234220">
              <w:rPr>
                <w:rFonts w:ascii="Times New Roman" w:eastAsia="宋体" w:hAnsi="Times New Roman" w:cs="Times New Roman" w:hint="eastAsia"/>
                <w:szCs w:val="21"/>
              </w:rPr>
              <w:t>3933</w:t>
            </w:r>
          </w:p>
        </w:tc>
        <w:tc>
          <w:tcPr>
            <w:tcW w:w="1162" w:type="dxa"/>
            <w:vAlign w:val="center"/>
          </w:tcPr>
          <w:p w14:paraId="5BA32351" w14:textId="77777777" w:rsidR="00234220" w:rsidRPr="00234220" w:rsidRDefault="00234220" w:rsidP="00234220">
            <w:pPr>
              <w:adjustRightInd w:val="0"/>
              <w:snapToGrid w:val="0"/>
              <w:jc w:val="center"/>
              <w:rPr>
                <w:rFonts w:ascii="Times New Roman" w:eastAsia="宋体" w:hAnsi="Times New Roman" w:cs="Times New Roman"/>
                <w:szCs w:val="21"/>
              </w:rPr>
            </w:pPr>
            <w:r w:rsidRPr="00234220">
              <w:rPr>
                <w:rFonts w:ascii="Times New Roman" w:eastAsia="宋体" w:hAnsi="Times New Roman" w:cs="Times New Roman" w:hint="eastAsia"/>
                <w:szCs w:val="21"/>
              </w:rPr>
              <w:t>3933</w:t>
            </w:r>
          </w:p>
        </w:tc>
      </w:tr>
      <w:tr w:rsidR="00234220" w:rsidRPr="00234220" w14:paraId="348A3CE9" w14:textId="77777777" w:rsidTr="00234220">
        <w:trPr>
          <w:trHeight w:val="407"/>
        </w:trPr>
        <w:tc>
          <w:tcPr>
            <w:tcW w:w="2080" w:type="dxa"/>
            <w:vMerge/>
            <w:vAlign w:val="center"/>
          </w:tcPr>
          <w:p w14:paraId="2BB74E95" w14:textId="77777777" w:rsidR="00234220" w:rsidRPr="00234220" w:rsidRDefault="00234220" w:rsidP="00234220">
            <w:pPr>
              <w:adjustRightInd w:val="0"/>
              <w:snapToGrid w:val="0"/>
              <w:jc w:val="center"/>
              <w:rPr>
                <w:rFonts w:ascii="Times New Roman" w:eastAsia="宋体" w:hAnsi="Times New Roman" w:cs="Times New Roman"/>
                <w:szCs w:val="21"/>
              </w:rPr>
            </w:pPr>
          </w:p>
        </w:tc>
        <w:tc>
          <w:tcPr>
            <w:tcW w:w="2781" w:type="dxa"/>
            <w:vAlign w:val="center"/>
          </w:tcPr>
          <w:p w14:paraId="324E6626" w14:textId="77777777" w:rsidR="00234220" w:rsidRPr="00234220" w:rsidRDefault="00234220" w:rsidP="00234220">
            <w:pPr>
              <w:adjustRightInd w:val="0"/>
              <w:snapToGrid w:val="0"/>
              <w:jc w:val="center"/>
              <w:rPr>
                <w:rFonts w:ascii="Times New Roman" w:eastAsia="宋体" w:hAnsi="Times New Roman" w:cs="Times New Roman"/>
                <w:szCs w:val="21"/>
              </w:rPr>
            </w:pPr>
            <w:r w:rsidRPr="00234220">
              <w:rPr>
                <w:rFonts w:ascii="Times New Roman" w:eastAsia="宋体" w:hAnsi="Times New Roman" w:cs="Times New Roman" w:hint="eastAsia"/>
                <w:szCs w:val="21"/>
              </w:rPr>
              <w:t>颗粒物排放浓度</w:t>
            </w:r>
            <w:r w:rsidRPr="00234220">
              <w:rPr>
                <w:rFonts w:ascii="Times New Roman" w:eastAsia="宋体" w:hAnsi="Times New Roman" w:cs="Times New Roman" w:hint="eastAsia"/>
                <w:szCs w:val="21"/>
              </w:rPr>
              <w:t>mg/m</w:t>
            </w:r>
            <w:r w:rsidRPr="00234220">
              <w:rPr>
                <w:rFonts w:ascii="Times New Roman" w:eastAsia="宋体" w:hAnsi="Times New Roman" w:cs="Times New Roman" w:hint="eastAsia"/>
                <w:szCs w:val="21"/>
                <w:vertAlign w:val="superscript"/>
              </w:rPr>
              <w:t>3</w:t>
            </w:r>
          </w:p>
        </w:tc>
        <w:tc>
          <w:tcPr>
            <w:tcW w:w="941" w:type="dxa"/>
            <w:vAlign w:val="center"/>
          </w:tcPr>
          <w:p w14:paraId="04B1863E" w14:textId="77777777" w:rsidR="00234220" w:rsidRPr="00234220" w:rsidRDefault="00234220" w:rsidP="00234220">
            <w:pPr>
              <w:adjustRightInd w:val="0"/>
              <w:snapToGrid w:val="0"/>
              <w:jc w:val="center"/>
              <w:rPr>
                <w:rFonts w:ascii="Times New Roman" w:eastAsia="宋体" w:hAnsi="Times New Roman" w:cs="Times New Roman"/>
                <w:szCs w:val="21"/>
              </w:rPr>
            </w:pPr>
            <w:r w:rsidRPr="00234220">
              <w:rPr>
                <w:rFonts w:ascii="Times New Roman" w:eastAsia="宋体" w:hAnsi="Times New Roman" w:cs="Times New Roman" w:hint="eastAsia"/>
                <w:szCs w:val="21"/>
              </w:rPr>
              <w:t>17.6</w:t>
            </w:r>
          </w:p>
        </w:tc>
        <w:tc>
          <w:tcPr>
            <w:tcW w:w="1009" w:type="dxa"/>
            <w:vAlign w:val="center"/>
          </w:tcPr>
          <w:p w14:paraId="2977A21C" w14:textId="77777777" w:rsidR="00234220" w:rsidRPr="00234220" w:rsidRDefault="00234220" w:rsidP="00234220">
            <w:pPr>
              <w:adjustRightInd w:val="0"/>
              <w:snapToGrid w:val="0"/>
              <w:jc w:val="center"/>
              <w:rPr>
                <w:rFonts w:ascii="Times New Roman" w:eastAsia="宋体" w:hAnsi="Times New Roman" w:cs="Times New Roman"/>
                <w:szCs w:val="21"/>
              </w:rPr>
            </w:pPr>
            <w:r w:rsidRPr="00234220">
              <w:rPr>
                <w:rFonts w:ascii="Times New Roman" w:eastAsia="宋体" w:hAnsi="Times New Roman" w:cs="Times New Roman" w:hint="eastAsia"/>
                <w:szCs w:val="21"/>
              </w:rPr>
              <w:t>17.0</w:t>
            </w:r>
          </w:p>
        </w:tc>
        <w:tc>
          <w:tcPr>
            <w:tcW w:w="1005" w:type="dxa"/>
            <w:vAlign w:val="center"/>
          </w:tcPr>
          <w:p w14:paraId="6D92DEBE" w14:textId="77777777" w:rsidR="00234220" w:rsidRPr="00234220" w:rsidRDefault="00234220" w:rsidP="00234220">
            <w:pPr>
              <w:adjustRightInd w:val="0"/>
              <w:snapToGrid w:val="0"/>
              <w:jc w:val="center"/>
              <w:rPr>
                <w:rFonts w:ascii="Times New Roman" w:eastAsia="宋体" w:hAnsi="Times New Roman" w:cs="Times New Roman"/>
                <w:szCs w:val="21"/>
              </w:rPr>
            </w:pPr>
            <w:r w:rsidRPr="00234220">
              <w:rPr>
                <w:rFonts w:ascii="Times New Roman" w:eastAsia="宋体" w:hAnsi="Times New Roman" w:cs="Times New Roman" w:hint="eastAsia"/>
                <w:szCs w:val="21"/>
              </w:rPr>
              <w:t>16.2</w:t>
            </w:r>
          </w:p>
        </w:tc>
        <w:tc>
          <w:tcPr>
            <w:tcW w:w="1162" w:type="dxa"/>
            <w:vAlign w:val="center"/>
          </w:tcPr>
          <w:p w14:paraId="3677FF4F" w14:textId="77777777" w:rsidR="00234220" w:rsidRPr="00234220" w:rsidRDefault="00234220" w:rsidP="00234220">
            <w:pPr>
              <w:adjustRightInd w:val="0"/>
              <w:snapToGrid w:val="0"/>
              <w:jc w:val="center"/>
              <w:rPr>
                <w:rFonts w:ascii="Times New Roman" w:eastAsia="宋体" w:hAnsi="Times New Roman" w:cs="Times New Roman"/>
                <w:szCs w:val="21"/>
              </w:rPr>
            </w:pPr>
            <w:r w:rsidRPr="00234220">
              <w:rPr>
                <w:rFonts w:ascii="Times New Roman" w:eastAsia="宋体" w:hAnsi="Times New Roman" w:cs="Times New Roman" w:hint="eastAsia"/>
                <w:szCs w:val="21"/>
              </w:rPr>
              <w:t>17.6</w:t>
            </w:r>
          </w:p>
        </w:tc>
      </w:tr>
      <w:tr w:rsidR="00234220" w:rsidRPr="00234220" w14:paraId="2B92AA90" w14:textId="77777777" w:rsidTr="00234220">
        <w:trPr>
          <w:trHeight w:val="407"/>
        </w:trPr>
        <w:tc>
          <w:tcPr>
            <w:tcW w:w="2080" w:type="dxa"/>
            <w:vMerge/>
            <w:vAlign w:val="center"/>
          </w:tcPr>
          <w:p w14:paraId="364F8DDD" w14:textId="77777777" w:rsidR="00234220" w:rsidRPr="00234220" w:rsidRDefault="00234220" w:rsidP="00234220">
            <w:pPr>
              <w:adjustRightInd w:val="0"/>
              <w:snapToGrid w:val="0"/>
              <w:jc w:val="center"/>
              <w:rPr>
                <w:rFonts w:ascii="Times New Roman" w:eastAsia="宋体" w:hAnsi="Times New Roman" w:cs="Times New Roman"/>
                <w:szCs w:val="21"/>
              </w:rPr>
            </w:pPr>
          </w:p>
        </w:tc>
        <w:tc>
          <w:tcPr>
            <w:tcW w:w="2781" w:type="dxa"/>
            <w:vAlign w:val="center"/>
          </w:tcPr>
          <w:p w14:paraId="25021B3F" w14:textId="77777777" w:rsidR="00234220" w:rsidRPr="00234220" w:rsidRDefault="00234220" w:rsidP="00234220">
            <w:pPr>
              <w:adjustRightInd w:val="0"/>
              <w:snapToGrid w:val="0"/>
              <w:jc w:val="center"/>
              <w:rPr>
                <w:rFonts w:ascii="Times New Roman" w:eastAsia="宋体" w:hAnsi="Times New Roman" w:cs="Times New Roman"/>
                <w:szCs w:val="21"/>
              </w:rPr>
            </w:pPr>
            <w:r w:rsidRPr="00234220">
              <w:rPr>
                <w:rFonts w:ascii="Times New Roman" w:eastAsia="宋体" w:hAnsi="Times New Roman" w:cs="Times New Roman" w:hint="eastAsia"/>
                <w:szCs w:val="21"/>
              </w:rPr>
              <w:t>颗粒物排放速率</w:t>
            </w:r>
            <w:r w:rsidRPr="00234220">
              <w:rPr>
                <w:rFonts w:ascii="Times New Roman" w:eastAsia="宋体" w:hAnsi="Times New Roman" w:cs="Times New Roman" w:hint="eastAsia"/>
                <w:szCs w:val="21"/>
              </w:rPr>
              <w:t>kg/h</w:t>
            </w:r>
          </w:p>
        </w:tc>
        <w:tc>
          <w:tcPr>
            <w:tcW w:w="941" w:type="dxa"/>
            <w:vAlign w:val="center"/>
          </w:tcPr>
          <w:p w14:paraId="5CDC100F" w14:textId="77777777" w:rsidR="00234220" w:rsidRPr="00234220" w:rsidRDefault="00234220" w:rsidP="00234220">
            <w:pPr>
              <w:adjustRightInd w:val="0"/>
              <w:snapToGrid w:val="0"/>
              <w:jc w:val="center"/>
              <w:rPr>
                <w:rFonts w:ascii="Times New Roman" w:eastAsia="宋体" w:hAnsi="Times New Roman" w:cs="Times New Roman"/>
                <w:szCs w:val="21"/>
              </w:rPr>
            </w:pPr>
            <w:r w:rsidRPr="00234220">
              <w:rPr>
                <w:rFonts w:ascii="Times New Roman" w:eastAsia="宋体" w:hAnsi="Times New Roman" w:cs="Times New Roman" w:hint="eastAsia"/>
                <w:szCs w:val="21"/>
              </w:rPr>
              <w:t>0.07</w:t>
            </w:r>
          </w:p>
        </w:tc>
        <w:tc>
          <w:tcPr>
            <w:tcW w:w="1009" w:type="dxa"/>
            <w:vAlign w:val="center"/>
          </w:tcPr>
          <w:p w14:paraId="0160F6EE" w14:textId="77777777" w:rsidR="00234220" w:rsidRPr="00234220" w:rsidRDefault="00234220" w:rsidP="00234220">
            <w:pPr>
              <w:adjustRightInd w:val="0"/>
              <w:snapToGrid w:val="0"/>
              <w:jc w:val="center"/>
              <w:rPr>
                <w:rFonts w:ascii="Times New Roman" w:eastAsia="宋体" w:hAnsi="Times New Roman" w:cs="Times New Roman"/>
                <w:szCs w:val="21"/>
              </w:rPr>
            </w:pPr>
            <w:r w:rsidRPr="00234220">
              <w:rPr>
                <w:rFonts w:ascii="Times New Roman" w:eastAsia="宋体" w:hAnsi="Times New Roman" w:cs="Times New Roman" w:hint="eastAsia"/>
                <w:szCs w:val="21"/>
              </w:rPr>
              <w:t>0.06</w:t>
            </w:r>
          </w:p>
        </w:tc>
        <w:tc>
          <w:tcPr>
            <w:tcW w:w="1005" w:type="dxa"/>
            <w:vAlign w:val="center"/>
          </w:tcPr>
          <w:p w14:paraId="7FEDB604" w14:textId="77777777" w:rsidR="00234220" w:rsidRPr="00234220" w:rsidRDefault="00234220" w:rsidP="00234220">
            <w:pPr>
              <w:adjustRightInd w:val="0"/>
              <w:snapToGrid w:val="0"/>
              <w:jc w:val="center"/>
              <w:rPr>
                <w:rFonts w:ascii="Times New Roman" w:eastAsia="宋体" w:hAnsi="Times New Roman" w:cs="Times New Roman"/>
                <w:szCs w:val="21"/>
              </w:rPr>
            </w:pPr>
            <w:r w:rsidRPr="00234220">
              <w:rPr>
                <w:rFonts w:ascii="Times New Roman" w:eastAsia="宋体" w:hAnsi="Times New Roman" w:cs="Times New Roman" w:hint="eastAsia"/>
                <w:szCs w:val="21"/>
              </w:rPr>
              <w:t>0.06</w:t>
            </w:r>
          </w:p>
        </w:tc>
        <w:tc>
          <w:tcPr>
            <w:tcW w:w="1162" w:type="dxa"/>
            <w:vAlign w:val="center"/>
          </w:tcPr>
          <w:p w14:paraId="5D6CA213" w14:textId="77777777" w:rsidR="00234220" w:rsidRPr="00234220" w:rsidRDefault="00234220" w:rsidP="00234220">
            <w:pPr>
              <w:adjustRightInd w:val="0"/>
              <w:snapToGrid w:val="0"/>
              <w:jc w:val="center"/>
              <w:rPr>
                <w:rFonts w:ascii="Times New Roman" w:eastAsia="宋体" w:hAnsi="Times New Roman" w:cs="Times New Roman"/>
                <w:szCs w:val="21"/>
              </w:rPr>
            </w:pPr>
            <w:r w:rsidRPr="00234220">
              <w:rPr>
                <w:rFonts w:ascii="Times New Roman" w:eastAsia="宋体" w:hAnsi="Times New Roman" w:cs="Times New Roman" w:hint="eastAsia"/>
                <w:szCs w:val="21"/>
              </w:rPr>
              <w:t>0.07</w:t>
            </w:r>
          </w:p>
        </w:tc>
      </w:tr>
      <w:tr w:rsidR="00234220" w:rsidRPr="00234220" w14:paraId="4C70DB74" w14:textId="77777777" w:rsidTr="00234220">
        <w:trPr>
          <w:trHeight w:val="407"/>
        </w:trPr>
        <w:tc>
          <w:tcPr>
            <w:tcW w:w="2080" w:type="dxa"/>
            <w:vMerge w:val="restart"/>
            <w:vAlign w:val="center"/>
          </w:tcPr>
          <w:p w14:paraId="34A63339" w14:textId="77777777" w:rsidR="00234220" w:rsidRPr="00234220" w:rsidRDefault="00234220" w:rsidP="00234220">
            <w:pPr>
              <w:adjustRightInd w:val="0"/>
              <w:snapToGrid w:val="0"/>
              <w:jc w:val="center"/>
              <w:rPr>
                <w:rFonts w:ascii="Times New Roman" w:eastAsia="宋体" w:hAnsi="Times New Roman" w:cs="Times New Roman"/>
                <w:szCs w:val="21"/>
              </w:rPr>
            </w:pPr>
            <w:r w:rsidRPr="00234220">
              <w:rPr>
                <w:rFonts w:ascii="Times New Roman" w:eastAsia="宋体" w:hAnsi="Times New Roman" w:cs="Times New Roman" w:hint="eastAsia"/>
                <w:szCs w:val="21"/>
              </w:rPr>
              <w:t>切割、电焊、焊接、打磨工序进口</w:t>
            </w:r>
          </w:p>
          <w:p w14:paraId="6707F489" w14:textId="77777777" w:rsidR="00234220" w:rsidRPr="00234220" w:rsidRDefault="00234220" w:rsidP="00234220">
            <w:pPr>
              <w:adjustRightInd w:val="0"/>
              <w:snapToGrid w:val="0"/>
              <w:jc w:val="center"/>
              <w:rPr>
                <w:rFonts w:ascii="Times New Roman" w:eastAsia="宋体" w:hAnsi="Times New Roman" w:cs="Times New Roman"/>
                <w:szCs w:val="21"/>
              </w:rPr>
            </w:pPr>
            <w:r w:rsidRPr="00234220">
              <w:rPr>
                <w:rFonts w:ascii="Times New Roman" w:eastAsia="宋体" w:hAnsi="Times New Roman" w:cs="Times New Roman" w:hint="eastAsia"/>
                <w:szCs w:val="21"/>
              </w:rPr>
              <w:t>2019.11.02</w:t>
            </w:r>
          </w:p>
        </w:tc>
        <w:tc>
          <w:tcPr>
            <w:tcW w:w="2781" w:type="dxa"/>
            <w:vAlign w:val="center"/>
          </w:tcPr>
          <w:p w14:paraId="373D1C03" w14:textId="77777777" w:rsidR="00234220" w:rsidRPr="00234220" w:rsidRDefault="00234220" w:rsidP="00234220">
            <w:pPr>
              <w:adjustRightInd w:val="0"/>
              <w:snapToGrid w:val="0"/>
              <w:jc w:val="center"/>
              <w:rPr>
                <w:rFonts w:ascii="Times New Roman" w:eastAsia="宋体" w:hAnsi="Times New Roman" w:cs="Times New Roman"/>
                <w:szCs w:val="21"/>
              </w:rPr>
            </w:pPr>
            <w:r w:rsidRPr="00234220">
              <w:rPr>
                <w:rFonts w:ascii="Times New Roman" w:eastAsia="宋体" w:hAnsi="Times New Roman" w:cs="Times New Roman" w:hint="eastAsia"/>
                <w:szCs w:val="21"/>
              </w:rPr>
              <w:t>排气量</w:t>
            </w:r>
            <w:r w:rsidRPr="00234220">
              <w:rPr>
                <w:rFonts w:ascii="Times New Roman" w:eastAsia="宋体" w:hAnsi="Times New Roman" w:cs="Times New Roman" w:hint="eastAsia"/>
                <w:szCs w:val="21"/>
              </w:rPr>
              <w:t>Nm</w:t>
            </w:r>
            <w:r w:rsidRPr="00234220">
              <w:rPr>
                <w:rFonts w:ascii="Times New Roman" w:eastAsia="宋体" w:hAnsi="Times New Roman" w:cs="Times New Roman" w:hint="eastAsia"/>
                <w:szCs w:val="21"/>
                <w:vertAlign w:val="superscript"/>
              </w:rPr>
              <w:t>3</w:t>
            </w:r>
            <w:r w:rsidRPr="00234220">
              <w:rPr>
                <w:rFonts w:ascii="Times New Roman" w:eastAsia="宋体" w:hAnsi="Times New Roman" w:cs="Times New Roman" w:hint="eastAsia"/>
                <w:szCs w:val="21"/>
              </w:rPr>
              <w:t>/h</w:t>
            </w:r>
          </w:p>
        </w:tc>
        <w:tc>
          <w:tcPr>
            <w:tcW w:w="941" w:type="dxa"/>
            <w:vAlign w:val="center"/>
          </w:tcPr>
          <w:p w14:paraId="3E687CAD" w14:textId="77777777" w:rsidR="00234220" w:rsidRPr="00234220" w:rsidRDefault="00234220" w:rsidP="00234220">
            <w:pPr>
              <w:adjustRightInd w:val="0"/>
              <w:snapToGrid w:val="0"/>
              <w:jc w:val="center"/>
              <w:rPr>
                <w:rFonts w:ascii="Times New Roman" w:eastAsia="宋体" w:hAnsi="Times New Roman" w:cs="Times New Roman"/>
                <w:szCs w:val="21"/>
              </w:rPr>
            </w:pPr>
            <w:r w:rsidRPr="00234220">
              <w:rPr>
                <w:rFonts w:ascii="Times New Roman" w:eastAsia="宋体" w:hAnsi="Times New Roman" w:cs="Times New Roman" w:hint="eastAsia"/>
                <w:szCs w:val="21"/>
              </w:rPr>
              <w:t>3198</w:t>
            </w:r>
          </w:p>
        </w:tc>
        <w:tc>
          <w:tcPr>
            <w:tcW w:w="1009" w:type="dxa"/>
            <w:vAlign w:val="center"/>
          </w:tcPr>
          <w:p w14:paraId="4983CDAB" w14:textId="77777777" w:rsidR="00234220" w:rsidRPr="00234220" w:rsidRDefault="00234220" w:rsidP="00234220">
            <w:pPr>
              <w:adjustRightInd w:val="0"/>
              <w:snapToGrid w:val="0"/>
              <w:jc w:val="center"/>
              <w:rPr>
                <w:rFonts w:ascii="Times New Roman" w:eastAsia="宋体" w:hAnsi="Times New Roman" w:cs="Times New Roman"/>
                <w:szCs w:val="21"/>
              </w:rPr>
            </w:pPr>
            <w:r w:rsidRPr="00234220">
              <w:rPr>
                <w:rFonts w:ascii="Times New Roman" w:eastAsia="宋体" w:hAnsi="Times New Roman" w:cs="Times New Roman" w:hint="eastAsia"/>
                <w:szCs w:val="21"/>
              </w:rPr>
              <w:t>3105</w:t>
            </w:r>
          </w:p>
        </w:tc>
        <w:tc>
          <w:tcPr>
            <w:tcW w:w="1005" w:type="dxa"/>
            <w:vAlign w:val="center"/>
          </w:tcPr>
          <w:p w14:paraId="6075E446" w14:textId="77777777" w:rsidR="00234220" w:rsidRPr="00234220" w:rsidRDefault="00234220" w:rsidP="00234220">
            <w:pPr>
              <w:adjustRightInd w:val="0"/>
              <w:snapToGrid w:val="0"/>
              <w:jc w:val="center"/>
              <w:rPr>
                <w:rFonts w:ascii="Times New Roman" w:eastAsia="宋体" w:hAnsi="Times New Roman" w:cs="Times New Roman"/>
                <w:szCs w:val="21"/>
              </w:rPr>
            </w:pPr>
            <w:r w:rsidRPr="00234220">
              <w:rPr>
                <w:rFonts w:ascii="Times New Roman" w:eastAsia="宋体" w:hAnsi="Times New Roman" w:cs="Times New Roman" w:hint="eastAsia"/>
                <w:szCs w:val="21"/>
              </w:rPr>
              <w:t>3243</w:t>
            </w:r>
          </w:p>
        </w:tc>
        <w:tc>
          <w:tcPr>
            <w:tcW w:w="1162" w:type="dxa"/>
            <w:vAlign w:val="center"/>
          </w:tcPr>
          <w:p w14:paraId="25C33264" w14:textId="77777777" w:rsidR="00234220" w:rsidRPr="00234220" w:rsidRDefault="00234220" w:rsidP="00234220">
            <w:pPr>
              <w:adjustRightInd w:val="0"/>
              <w:snapToGrid w:val="0"/>
              <w:jc w:val="center"/>
              <w:rPr>
                <w:rFonts w:ascii="Times New Roman" w:eastAsia="宋体" w:hAnsi="Times New Roman" w:cs="Times New Roman"/>
                <w:szCs w:val="21"/>
              </w:rPr>
            </w:pPr>
            <w:r w:rsidRPr="00234220">
              <w:rPr>
                <w:rFonts w:ascii="Times New Roman" w:eastAsia="宋体" w:hAnsi="Times New Roman" w:cs="Times New Roman" w:hint="eastAsia"/>
                <w:szCs w:val="21"/>
              </w:rPr>
              <w:t>3243</w:t>
            </w:r>
          </w:p>
        </w:tc>
      </w:tr>
      <w:tr w:rsidR="00234220" w:rsidRPr="00234220" w14:paraId="390AC360" w14:textId="77777777" w:rsidTr="00234220">
        <w:trPr>
          <w:trHeight w:val="407"/>
        </w:trPr>
        <w:tc>
          <w:tcPr>
            <w:tcW w:w="2080" w:type="dxa"/>
            <w:vMerge/>
            <w:vAlign w:val="center"/>
          </w:tcPr>
          <w:p w14:paraId="209FC2AA" w14:textId="77777777" w:rsidR="00234220" w:rsidRPr="00234220" w:rsidRDefault="00234220" w:rsidP="00234220">
            <w:pPr>
              <w:adjustRightInd w:val="0"/>
              <w:snapToGrid w:val="0"/>
              <w:jc w:val="center"/>
              <w:rPr>
                <w:rFonts w:ascii="Times New Roman" w:eastAsia="宋体" w:hAnsi="Times New Roman" w:cs="Times New Roman"/>
                <w:szCs w:val="21"/>
              </w:rPr>
            </w:pPr>
          </w:p>
        </w:tc>
        <w:tc>
          <w:tcPr>
            <w:tcW w:w="2781" w:type="dxa"/>
            <w:vAlign w:val="center"/>
          </w:tcPr>
          <w:p w14:paraId="2BFBBF36" w14:textId="77777777" w:rsidR="00234220" w:rsidRPr="00234220" w:rsidRDefault="00234220" w:rsidP="00234220">
            <w:pPr>
              <w:adjustRightInd w:val="0"/>
              <w:snapToGrid w:val="0"/>
              <w:jc w:val="center"/>
              <w:rPr>
                <w:rFonts w:ascii="Times New Roman" w:eastAsia="宋体" w:hAnsi="Times New Roman" w:cs="Times New Roman"/>
                <w:szCs w:val="21"/>
              </w:rPr>
            </w:pPr>
            <w:r w:rsidRPr="00234220">
              <w:rPr>
                <w:rFonts w:ascii="Times New Roman" w:eastAsia="宋体" w:hAnsi="Times New Roman" w:cs="Times New Roman" w:hint="eastAsia"/>
                <w:szCs w:val="21"/>
              </w:rPr>
              <w:t>颗粒物排放浓度</w:t>
            </w:r>
            <w:r w:rsidRPr="00234220">
              <w:rPr>
                <w:rFonts w:ascii="Times New Roman" w:eastAsia="宋体" w:hAnsi="Times New Roman" w:cs="Times New Roman" w:hint="eastAsia"/>
                <w:szCs w:val="21"/>
              </w:rPr>
              <w:t>mg/m</w:t>
            </w:r>
            <w:r w:rsidRPr="00234220">
              <w:rPr>
                <w:rFonts w:ascii="Times New Roman" w:eastAsia="宋体" w:hAnsi="Times New Roman" w:cs="Times New Roman" w:hint="eastAsia"/>
                <w:szCs w:val="21"/>
                <w:vertAlign w:val="superscript"/>
              </w:rPr>
              <w:t>3</w:t>
            </w:r>
          </w:p>
        </w:tc>
        <w:tc>
          <w:tcPr>
            <w:tcW w:w="941" w:type="dxa"/>
            <w:vAlign w:val="center"/>
          </w:tcPr>
          <w:p w14:paraId="73E35115" w14:textId="77777777" w:rsidR="00234220" w:rsidRPr="00234220" w:rsidRDefault="00234220" w:rsidP="00234220">
            <w:pPr>
              <w:adjustRightInd w:val="0"/>
              <w:snapToGrid w:val="0"/>
              <w:jc w:val="center"/>
              <w:rPr>
                <w:rFonts w:ascii="Times New Roman" w:eastAsia="宋体" w:hAnsi="Times New Roman" w:cs="Times New Roman"/>
                <w:szCs w:val="21"/>
              </w:rPr>
            </w:pPr>
            <w:r w:rsidRPr="00234220">
              <w:rPr>
                <w:rFonts w:ascii="Times New Roman" w:eastAsia="宋体" w:hAnsi="Times New Roman" w:cs="Times New Roman" w:hint="eastAsia"/>
                <w:szCs w:val="21"/>
              </w:rPr>
              <w:t>144.4</w:t>
            </w:r>
          </w:p>
        </w:tc>
        <w:tc>
          <w:tcPr>
            <w:tcW w:w="1009" w:type="dxa"/>
            <w:vAlign w:val="center"/>
          </w:tcPr>
          <w:p w14:paraId="72AA83FE" w14:textId="77777777" w:rsidR="00234220" w:rsidRPr="00234220" w:rsidRDefault="00234220" w:rsidP="00234220">
            <w:pPr>
              <w:adjustRightInd w:val="0"/>
              <w:snapToGrid w:val="0"/>
              <w:jc w:val="center"/>
              <w:rPr>
                <w:rFonts w:ascii="Times New Roman" w:eastAsia="宋体" w:hAnsi="Times New Roman" w:cs="Times New Roman"/>
                <w:szCs w:val="21"/>
              </w:rPr>
            </w:pPr>
            <w:r w:rsidRPr="00234220">
              <w:rPr>
                <w:rFonts w:ascii="Times New Roman" w:eastAsia="宋体" w:hAnsi="Times New Roman" w:cs="Times New Roman" w:hint="eastAsia"/>
                <w:szCs w:val="21"/>
              </w:rPr>
              <w:t>146.0</w:t>
            </w:r>
          </w:p>
        </w:tc>
        <w:tc>
          <w:tcPr>
            <w:tcW w:w="1005" w:type="dxa"/>
            <w:vAlign w:val="center"/>
          </w:tcPr>
          <w:p w14:paraId="1296A0BC" w14:textId="77777777" w:rsidR="00234220" w:rsidRPr="00234220" w:rsidRDefault="00234220" w:rsidP="00234220">
            <w:pPr>
              <w:adjustRightInd w:val="0"/>
              <w:snapToGrid w:val="0"/>
              <w:jc w:val="center"/>
              <w:rPr>
                <w:rFonts w:ascii="Times New Roman" w:eastAsia="宋体" w:hAnsi="Times New Roman" w:cs="Times New Roman"/>
                <w:szCs w:val="21"/>
              </w:rPr>
            </w:pPr>
            <w:r w:rsidRPr="00234220">
              <w:rPr>
                <w:rFonts w:ascii="Times New Roman" w:eastAsia="宋体" w:hAnsi="Times New Roman" w:cs="Times New Roman" w:hint="eastAsia"/>
                <w:szCs w:val="21"/>
              </w:rPr>
              <w:t>151.2</w:t>
            </w:r>
          </w:p>
        </w:tc>
        <w:tc>
          <w:tcPr>
            <w:tcW w:w="1162" w:type="dxa"/>
            <w:vAlign w:val="center"/>
          </w:tcPr>
          <w:p w14:paraId="37A110B5" w14:textId="77777777" w:rsidR="00234220" w:rsidRPr="00234220" w:rsidRDefault="00234220" w:rsidP="00234220">
            <w:pPr>
              <w:adjustRightInd w:val="0"/>
              <w:snapToGrid w:val="0"/>
              <w:jc w:val="center"/>
              <w:rPr>
                <w:rFonts w:ascii="Times New Roman" w:eastAsia="宋体" w:hAnsi="Times New Roman" w:cs="Times New Roman"/>
                <w:szCs w:val="21"/>
              </w:rPr>
            </w:pPr>
            <w:r w:rsidRPr="00234220">
              <w:rPr>
                <w:rFonts w:ascii="Times New Roman" w:eastAsia="宋体" w:hAnsi="Times New Roman" w:cs="Times New Roman" w:hint="eastAsia"/>
                <w:szCs w:val="21"/>
              </w:rPr>
              <w:t>151.2</w:t>
            </w:r>
          </w:p>
        </w:tc>
      </w:tr>
      <w:tr w:rsidR="00234220" w:rsidRPr="00234220" w14:paraId="37353CFF" w14:textId="77777777" w:rsidTr="00234220">
        <w:trPr>
          <w:trHeight w:val="407"/>
        </w:trPr>
        <w:tc>
          <w:tcPr>
            <w:tcW w:w="2080" w:type="dxa"/>
            <w:vMerge/>
            <w:vAlign w:val="center"/>
          </w:tcPr>
          <w:p w14:paraId="6CF6089F" w14:textId="77777777" w:rsidR="00234220" w:rsidRPr="00234220" w:rsidRDefault="00234220" w:rsidP="00234220">
            <w:pPr>
              <w:adjustRightInd w:val="0"/>
              <w:snapToGrid w:val="0"/>
              <w:jc w:val="center"/>
              <w:rPr>
                <w:rFonts w:ascii="Times New Roman" w:eastAsia="宋体" w:hAnsi="Times New Roman" w:cs="Times New Roman"/>
                <w:szCs w:val="21"/>
              </w:rPr>
            </w:pPr>
          </w:p>
        </w:tc>
        <w:tc>
          <w:tcPr>
            <w:tcW w:w="2781" w:type="dxa"/>
            <w:vAlign w:val="center"/>
          </w:tcPr>
          <w:p w14:paraId="35B5B84B" w14:textId="77777777" w:rsidR="00234220" w:rsidRPr="00234220" w:rsidRDefault="00234220" w:rsidP="00234220">
            <w:pPr>
              <w:adjustRightInd w:val="0"/>
              <w:snapToGrid w:val="0"/>
              <w:jc w:val="center"/>
              <w:rPr>
                <w:rFonts w:ascii="Times New Roman" w:eastAsia="宋体" w:hAnsi="Times New Roman" w:cs="Times New Roman"/>
                <w:szCs w:val="21"/>
              </w:rPr>
            </w:pPr>
            <w:r w:rsidRPr="00234220">
              <w:rPr>
                <w:rFonts w:ascii="Times New Roman" w:eastAsia="宋体" w:hAnsi="Times New Roman" w:cs="Times New Roman" w:hint="eastAsia"/>
                <w:szCs w:val="21"/>
              </w:rPr>
              <w:t>颗粒物排放速率</w:t>
            </w:r>
            <w:r w:rsidRPr="00234220">
              <w:rPr>
                <w:rFonts w:ascii="Times New Roman" w:eastAsia="宋体" w:hAnsi="Times New Roman" w:cs="Times New Roman" w:hint="eastAsia"/>
                <w:szCs w:val="21"/>
              </w:rPr>
              <w:t>kg/h</w:t>
            </w:r>
          </w:p>
        </w:tc>
        <w:tc>
          <w:tcPr>
            <w:tcW w:w="941" w:type="dxa"/>
            <w:vAlign w:val="center"/>
          </w:tcPr>
          <w:p w14:paraId="176BEAE4" w14:textId="77777777" w:rsidR="00234220" w:rsidRPr="00234220" w:rsidRDefault="00234220" w:rsidP="00234220">
            <w:pPr>
              <w:adjustRightInd w:val="0"/>
              <w:snapToGrid w:val="0"/>
              <w:jc w:val="center"/>
              <w:rPr>
                <w:rFonts w:ascii="Times New Roman" w:eastAsia="宋体" w:hAnsi="Times New Roman" w:cs="Times New Roman"/>
                <w:szCs w:val="21"/>
              </w:rPr>
            </w:pPr>
            <w:r w:rsidRPr="00234220">
              <w:rPr>
                <w:rFonts w:ascii="Times New Roman" w:eastAsia="宋体" w:hAnsi="Times New Roman" w:cs="Times New Roman" w:hint="eastAsia"/>
                <w:szCs w:val="21"/>
              </w:rPr>
              <w:t>0.46</w:t>
            </w:r>
          </w:p>
        </w:tc>
        <w:tc>
          <w:tcPr>
            <w:tcW w:w="1009" w:type="dxa"/>
            <w:vAlign w:val="center"/>
          </w:tcPr>
          <w:p w14:paraId="221EF7E9" w14:textId="77777777" w:rsidR="00234220" w:rsidRPr="00234220" w:rsidRDefault="00234220" w:rsidP="00234220">
            <w:pPr>
              <w:adjustRightInd w:val="0"/>
              <w:snapToGrid w:val="0"/>
              <w:jc w:val="center"/>
              <w:rPr>
                <w:rFonts w:ascii="Times New Roman" w:eastAsia="宋体" w:hAnsi="Times New Roman" w:cs="Times New Roman"/>
                <w:szCs w:val="21"/>
              </w:rPr>
            </w:pPr>
            <w:r w:rsidRPr="00234220">
              <w:rPr>
                <w:rFonts w:ascii="Times New Roman" w:eastAsia="宋体" w:hAnsi="Times New Roman" w:cs="Times New Roman" w:hint="eastAsia"/>
                <w:szCs w:val="21"/>
              </w:rPr>
              <w:t>0.45</w:t>
            </w:r>
          </w:p>
        </w:tc>
        <w:tc>
          <w:tcPr>
            <w:tcW w:w="1005" w:type="dxa"/>
            <w:vAlign w:val="center"/>
          </w:tcPr>
          <w:p w14:paraId="19195946" w14:textId="77777777" w:rsidR="00234220" w:rsidRPr="00234220" w:rsidRDefault="00234220" w:rsidP="00234220">
            <w:pPr>
              <w:adjustRightInd w:val="0"/>
              <w:snapToGrid w:val="0"/>
              <w:jc w:val="center"/>
              <w:rPr>
                <w:rFonts w:ascii="Times New Roman" w:eastAsia="宋体" w:hAnsi="Times New Roman" w:cs="Times New Roman"/>
                <w:szCs w:val="21"/>
              </w:rPr>
            </w:pPr>
            <w:r w:rsidRPr="00234220">
              <w:rPr>
                <w:rFonts w:ascii="Times New Roman" w:eastAsia="宋体" w:hAnsi="Times New Roman" w:cs="Times New Roman" w:hint="eastAsia"/>
                <w:szCs w:val="21"/>
              </w:rPr>
              <w:t>0.49</w:t>
            </w:r>
          </w:p>
        </w:tc>
        <w:tc>
          <w:tcPr>
            <w:tcW w:w="1162" w:type="dxa"/>
            <w:vAlign w:val="center"/>
          </w:tcPr>
          <w:p w14:paraId="7C828BAC" w14:textId="77777777" w:rsidR="00234220" w:rsidRPr="00234220" w:rsidRDefault="00234220" w:rsidP="00234220">
            <w:pPr>
              <w:adjustRightInd w:val="0"/>
              <w:snapToGrid w:val="0"/>
              <w:jc w:val="center"/>
              <w:rPr>
                <w:rFonts w:ascii="Times New Roman" w:eastAsia="宋体" w:hAnsi="Times New Roman" w:cs="Times New Roman"/>
                <w:szCs w:val="21"/>
              </w:rPr>
            </w:pPr>
            <w:r w:rsidRPr="00234220">
              <w:rPr>
                <w:rFonts w:ascii="Times New Roman" w:eastAsia="宋体" w:hAnsi="Times New Roman" w:cs="Times New Roman" w:hint="eastAsia"/>
                <w:szCs w:val="21"/>
              </w:rPr>
              <w:t>0.49</w:t>
            </w:r>
          </w:p>
        </w:tc>
      </w:tr>
      <w:tr w:rsidR="00234220" w:rsidRPr="00234220" w14:paraId="583C5D2B" w14:textId="77777777" w:rsidTr="00234220">
        <w:trPr>
          <w:trHeight w:val="407"/>
        </w:trPr>
        <w:tc>
          <w:tcPr>
            <w:tcW w:w="2080" w:type="dxa"/>
            <w:vMerge w:val="restart"/>
            <w:vAlign w:val="center"/>
          </w:tcPr>
          <w:p w14:paraId="1071D1B0" w14:textId="77777777" w:rsidR="00234220" w:rsidRPr="00234220" w:rsidRDefault="00234220" w:rsidP="00234220">
            <w:pPr>
              <w:adjustRightInd w:val="0"/>
              <w:snapToGrid w:val="0"/>
              <w:jc w:val="center"/>
              <w:rPr>
                <w:rFonts w:ascii="Times New Roman" w:eastAsia="宋体" w:hAnsi="Times New Roman" w:cs="Times New Roman"/>
                <w:szCs w:val="21"/>
              </w:rPr>
            </w:pPr>
            <w:r w:rsidRPr="00234220">
              <w:rPr>
                <w:rFonts w:ascii="Times New Roman" w:eastAsia="宋体" w:hAnsi="Times New Roman" w:cs="Times New Roman" w:hint="eastAsia"/>
                <w:szCs w:val="21"/>
              </w:rPr>
              <w:t>切割、电焊、焊接、打磨工序出口</w:t>
            </w:r>
          </w:p>
          <w:p w14:paraId="7986189D" w14:textId="77777777" w:rsidR="00234220" w:rsidRPr="00234220" w:rsidRDefault="00234220" w:rsidP="00234220">
            <w:pPr>
              <w:adjustRightInd w:val="0"/>
              <w:snapToGrid w:val="0"/>
              <w:jc w:val="center"/>
              <w:rPr>
                <w:rFonts w:ascii="Times New Roman" w:eastAsia="宋体" w:hAnsi="Times New Roman" w:cs="Times New Roman"/>
                <w:szCs w:val="21"/>
              </w:rPr>
            </w:pPr>
            <w:r w:rsidRPr="00234220">
              <w:rPr>
                <w:rFonts w:ascii="Times New Roman" w:eastAsia="宋体" w:hAnsi="Times New Roman" w:cs="Times New Roman" w:hint="eastAsia"/>
                <w:szCs w:val="21"/>
              </w:rPr>
              <w:t>15m</w:t>
            </w:r>
            <w:r w:rsidRPr="00234220">
              <w:rPr>
                <w:rFonts w:ascii="Times New Roman" w:eastAsia="宋体" w:hAnsi="Times New Roman" w:cs="Times New Roman" w:hint="eastAsia"/>
                <w:szCs w:val="21"/>
              </w:rPr>
              <w:t>排气筒</w:t>
            </w:r>
          </w:p>
          <w:p w14:paraId="286B2A69" w14:textId="77777777" w:rsidR="00234220" w:rsidRPr="00234220" w:rsidRDefault="00234220" w:rsidP="00234220">
            <w:pPr>
              <w:adjustRightInd w:val="0"/>
              <w:snapToGrid w:val="0"/>
              <w:jc w:val="center"/>
              <w:rPr>
                <w:rFonts w:ascii="Times New Roman" w:eastAsia="宋体" w:hAnsi="Times New Roman" w:cs="Times New Roman"/>
                <w:szCs w:val="21"/>
              </w:rPr>
            </w:pPr>
            <w:r w:rsidRPr="00234220">
              <w:rPr>
                <w:rFonts w:ascii="Times New Roman" w:eastAsia="宋体" w:hAnsi="Times New Roman" w:cs="Times New Roman" w:hint="eastAsia"/>
                <w:szCs w:val="21"/>
              </w:rPr>
              <w:t>2019.11.02</w:t>
            </w:r>
          </w:p>
        </w:tc>
        <w:tc>
          <w:tcPr>
            <w:tcW w:w="2781" w:type="dxa"/>
            <w:vAlign w:val="center"/>
          </w:tcPr>
          <w:p w14:paraId="3246BCDC" w14:textId="77777777" w:rsidR="00234220" w:rsidRPr="00234220" w:rsidRDefault="00234220" w:rsidP="00234220">
            <w:pPr>
              <w:adjustRightInd w:val="0"/>
              <w:snapToGrid w:val="0"/>
              <w:jc w:val="center"/>
              <w:rPr>
                <w:rFonts w:ascii="Times New Roman" w:eastAsia="宋体" w:hAnsi="Times New Roman" w:cs="Times New Roman"/>
                <w:szCs w:val="21"/>
              </w:rPr>
            </w:pPr>
            <w:r w:rsidRPr="00234220">
              <w:rPr>
                <w:rFonts w:ascii="Times New Roman" w:eastAsia="宋体" w:hAnsi="Times New Roman" w:cs="Times New Roman" w:hint="eastAsia"/>
                <w:szCs w:val="21"/>
              </w:rPr>
              <w:t>排气量</w:t>
            </w:r>
            <w:r w:rsidRPr="00234220">
              <w:rPr>
                <w:rFonts w:ascii="Times New Roman" w:eastAsia="宋体" w:hAnsi="Times New Roman" w:cs="Times New Roman" w:hint="eastAsia"/>
                <w:szCs w:val="21"/>
              </w:rPr>
              <w:t>Nm</w:t>
            </w:r>
            <w:r w:rsidRPr="00234220">
              <w:rPr>
                <w:rFonts w:ascii="Times New Roman" w:eastAsia="宋体" w:hAnsi="Times New Roman" w:cs="Times New Roman" w:hint="eastAsia"/>
                <w:szCs w:val="21"/>
                <w:vertAlign w:val="superscript"/>
              </w:rPr>
              <w:t>3</w:t>
            </w:r>
            <w:r w:rsidRPr="00234220">
              <w:rPr>
                <w:rFonts w:ascii="Times New Roman" w:eastAsia="宋体" w:hAnsi="Times New Roman" w:cs="Times New Roman" w:hint="eastAsia"/>
                <w:szCs w:val="21"/>
              </w:rPr>
              <w:t>/h</w:t>
            </w:r>
          </w:p>
        </w:tc>
        <w:tc>
          <w:tcPr>
            <w:tcW w:w="941" w:type="dxa"/>
            <w:vAlign w:val="center"/>
          </w:tcPr>
          <w:p w14:paraId="5EC81F08" w14:textId="77777777" w:rsidR="00234220" w:rsidRPr="00234220" w:rsidRDefault="00234220" w:rsidP="00234220">
            <w:pPr>
              <w:adjustRightInd w:val="0"/>
              <w:snapToGrid w:val="0"/>
              <w:jc w:val="center"/>
              <w:rPr>
                <w:rFonts w:ascii="Times New Roman" w:eastAsia="宋体" w:hAnsi="Times New Roman" w:cs="Times New Roman"/>
                <w:szCs w:val="21"/>
              </w:rPr>
            </w:pPr>
            <w:r w:rsidRPr="00234220">
              <w:rPr>
                <w:rFonts w:ascii="Times New Roman" w:eastAsia="宋体" w:hAnsi="Times New Roman" w:cs="Times New Roman" w:hint="eastAsia"/>
                <w:szCs w:val="21"/>
              </w:rPr>
              <w:t>3684</w:t>
            </w:r>
          </w:p>
        </w:tc>
        <w:tc>
          <w:tcPr>
            <w:tcW w:w="1009" w:type="dxa"/>
            <w:vAlign w:val="center"/>
          </w:tcPr>
          <w:p w14:paraId="3E5B7150" w14:textId="77777777" w:rsidR="00234220" w:rsidRPr="00234220" w:rsidRDefault="00234220" w:rsidP="00234220">
            <w:pPr>
              <w:adjustRightInd w:val="0"/>
              <w:snapToGrid w:val="0"/>
              <w:jc w:val="center"/>
              <w:rPr>
                <w:rFonts w:ascii="Times New Roman" w:eastAsia="宋体" w:hAnsi="Times New Roman" w:cs="Times New Roman"/>
                <w:szCs w:val="21"/>
              </w:rPr>
            </w:pPr>
            <w:r w:rsidRPr="00234220">
              <w:rPr>
                <w:rFonts w:ascii="Times New Roman" w:eastAsia="宋体" w:hAnsi="Times New Roman" w:cs="Times New Roman" w:hint="eastAsia"/>
                <w:szCs w:val="21"/>
              </w:rPr>
              <w:t>3843</w:t>
            </w:r>
          </w:p>
        </w:tc>
        <w:tc>
          <w:tcPr>
            <w:tcW w:w="1005" w:type="dxa"/>
            <w:vAlign w:val="center"/>
          </w:tcPr>
          <w:p w14:paraId="5516EA1F" w14:textId="77777777" w:rsidR="00234220" w:rsidRPr="00234220" w:rsidRDefault="00234220" w:rsidP="00234220">
            <w:pPr>
              <w:adjustRightInd w:val="0"/>
              <w:snapToGrid w:val="0"/>
              <w:jc w:val="center"/>
              <w:rPr>
                <w:rFonts w:ascii="Times New Roman" w:eastAsia="宋体" w:hAnsi="Times New Roman" w:cs="Times New Roman"/>
                <w:szCs w:val="21"/>
              </w:rPr>
            </w:pPr>
            <w:r w:rsidRPr="00234220">
              <w:rPr>
                <w:rFonts w:ascii="Times New Roman" w:eastAsia="宋体" w:hAnsi="Times New Roman" w:cs="Times New Roman" w:hint="eastAsia"/>
                <w:szCs w:val="21"/>
              </w:rPr>
              <w:t>3945</w:t>
            </w:r>
          </w:p>
        </w:tc>
        <w:tc>
          <w:tcPr>
            <w:tcW w:w="1162" w:type="dxa"/>
            <w:vAlign w:val="center"/>
          </w:tcPr>
          <w:p w14:paraId="6B207BDA" w14:textId="77777777" w:rsidR="00234220" w:rsidRPr="00234220" w:rsidRDefault="00234220" w:rsidP="00234220">
            <w:pPr>
              <w:adjustRightInd w:val="0"/>
              <w:snapToGrid w:val="0"/>
              <w:jc w:val="center"/>
              <w:rPr>
                <w:rFonts w:ascii="Times New Roman" w:eastAsia="宋体" w:hAnsi="Times New Roman" w:cs="Times New Roman"/>
                <w:szCs w:val="21"/>
              </w:rPr>
            </w:pPr>
            <w:r w:rsidRPr="00234220">
              <w:rPr>
                <w:rFonts w:ascii="Times New Roman" w:eastAsia="宋体" w:hAnsi="Times New Roman" w:cs="Times New Roman" w:hint="eastAsia"/>
                <w:szCs w:val="21"/>
              </w:rPr>
              <w:t>3945</w:t>
            </w:r>
          </w:p>
        </w:tc>
      </w:tr>
      <w:tr w:rsidR="00234220" w:rsidRPr="00234220" w14:paraId="190FEFCD" w14:textId="77777777" w:rsidTr="00234220">
        <w:trPr>
          <w:trHeight w:val="407"/>
        </w:trPr>
        <w:tc>
          <w:tcPr>
            <w:tcW w:w="2080" w:type="dxa"/>
            <w:vMerge/>
            <w:vAlign w:val="center"/>
          </w:tcPr>
          <w:p w14:paraId="1ECF27F2" w14:textId="77777777" w:rsidR="00234220" w:rsidRPr="00234220" w:rsidRDefault="00234220" w:rsidP="00234220">
            <w:pPr>
              <w:adjustRightInd w:val="0"/>
              <w:snapToGrid w:val="0"/>
              <w:jc w:val="center"/>
              <w:rPr>
                <w:rFonts w:ascii="Times New Roman" w:eastAsia="宋体" w:hAnsi="Times New Roman" w:cs="Times New Roman"/>
                <w:szCs w:val="21"/>
              </w:rPr>
            </w:pPr>
          </w:p>
        </w:tc>
        <w:tc>
          <w:tcPr>
            <w:tcW w:w="2781" w:type="dxa"/>
            <w:vAlign w:val="center"/>
          </w:tcPr>
          <w:p w14:paraId="0C3C22EB" w14:textId="77777777" w:rsidR="00234220" w:rsidRPr="00234220" w:rsidRDefault="00234220" w:rsidP="00234220">
            <w:pPr>
              <w:adjustRightInd w:val="0"/>
              <w:snapToGrid w:val="0"/>
              <w:jc w:val="center"/>
              <w:rPr>
                <w:rFonts w:ascii="Times New Roman" w:eastAsia="宋体" w:hAnsi="Times New Roman" w:cs="Times New Roman"/>
                <w:szCs w:val="21"/>
              </w:rPr>
            </w:pPr>
            <w:r w:rsidRPr="00234220">
              <w:rPr>
                <w:rFonts w:ascii="Times New Roman" w:eastAsia="宋体" w:hAnsi="Times New Roman" w:cs="Times New Roman" w:hint="eastAsia"/>
                <w:szCs w:val="21"/>
              </w:rPr>
              <w:t>颗粒物排放浓度</w:t>
            </w:r>
            <w:r w:rsidRPr="00234220">
              <w:rPr>
                <w:rFonts w:ascii="Times New Roman" w:eastAsia="宋体" w:hAnsi="Times New Roman" w:cs="Times New Roman" w:hint="eastAsia"/>
                <w:szCs w:val="21"/>
              </w:rPr>
              <w:t>mg/m</w:t>
            </w:r>
            <w:r w:rsidRPr="00234220">
              <w:rPr>
                <w:rFonts w:ascii="Times New Roman" w:eastAsia="宋体" w:hAnsi="Times New Roman" w:cs="Times New Roman" w:hint="eastAsia"/>
                <w:szCs w:val="21"/>
                <w:vertAlign w:val="superscript"/>
              </w:rPr>
              <w:t>3</w:t>
            </w:r>
          </w:p>
        </w:tc>
        <w:tc>
          <w:tcPr>
            <w:tcW w:w="941" w:type="dxa"/>
            <w:vAlign w:val="center"/>
          </w:tcPr>
          <w:p w14:paraId="7A144717" w14:textId="77777777" w:rsidR="00234220" w:rsidRPr="00234220" w:rsidRDefault="00234220" w:rsidP="00234220">
            <w:pPr>
              <w:adjustRightInd w:val="0"/>
              <w:snapToGrid w:val="0"/>
              <w:jc w:val="center"/>
              <w:rPr>
                <w:rFonts w:ascii="Times New Roman" w:eastAsia="宋体" w:hAnsi="Times New Roman" w:cs="Times New Roman"/>
                <w:szCs w:val="21"/>
              </w:rPr>
            </w:pPr>
            <w:r w:rsidRPr="00234220">
              <w:rPr>
                <w:rFonts w:ascii="Times New Roman" w:eastAsia="宋体" w:hAnsi="Times New Roman" w:cs="Times New Roman" w:hint="eastAsia"/>
                <w:szCs w:val="21"/>
              </w:rPr>
              <w:t>16.9</w:t>
            </w:r>
          </w:p>
        </w:tc>
        <w:tc>
          <w:tcPr>
            <w:tcW w:w="1009" w:type="dxa"/>
            <w:vAlign w:val="center"/>
          </w:tcPr>
          <w:p w14:paraId="76F8469F" w14:textId="77777777" w:rsidR="00234220" w:rsidRPr="00234220" w:rsidRDefault="00234220" w:rsidP="00234220">
            <w:pPr>
              <w:adjustRightInd w:val="0"/>
              <w:snapToGrid w:val="0"/>
              <w:jc w:val="center"/>
              <w:rPr>
                <w:rFonts w:ascii="Times New Roman" w:eastAsia="宋体" w:hAnsi="Times New Roman" w:cs="Times New Roman"/>
                <w:szCs w:val="21"/>
              </w:rPr>
            </w:pPr>
            <w:r w:rsidRPr="00234220">
              <w:rPr>
                <w:rFonts w:ascii="Times New Roman" w:eastAsia="宋体" w:hAnsi="Times New Roman" w:cs="Times New Roman" w:hint="eastAsia"/>
                <w:szCs w:val="21"/>
              </w:rPr>
              <w:t>16.2</w:t>
            </w:r>
          </w:p>
        </w:tc>
        <w:tc>
          <w:tcPr>
            <w:tcW w:w="1005" w:type="dxa"/>
            <w:vAlign w:val="center"/>
          </w:tcPr>
          <w:p w14:paraId="2DBA38F9" w14:textId="77777777" w:rsidR="00234220" w:rsidRPr="00234220" w:rsidRDefault="00234220" w:rsidP="00234220">
            <w:pPr>
              <w:adjustRightInd w:val="0"/>
              <w:snapToGrid w:val="0"/>
              <w:jc w:val="center"/>
              <w:rPr>
                <w:rFonts w:ascii="Times New Roman" w:eastAsia="宋体" w:hAnsi="Times New Roman" w:cs="Times New Roman"/>
                <w:szCs w:val="21"/>
              </w:rPr>
            </w:pPr>
            <w:r w:rsidRPr="00234220">
              <w:rPr>
                <w:rFonts w:ascii="Times New Roman" w:eastAsia="宋体" w:hAnsi="Times New Roman" w:cs="Times New Roman" w:hint="eastAsia"/>
                <w:szCs w:val="21"/>
              </w:rPr>
              <w:t>16.4</w:t>
            </w:r>
          </w:p>
        </w:tc>
        <w:tc>
          <w:tcPr>
            <w:tcW w:w="1162" w:type="dxa"/>
            <w:vAlign w:val="center"/>
          </w:tcPr>
          <w:p w14:paraId="5C2881FF" w14:textId="77777777" w:rsidR="00234220" w:rsidRPr="00234220" w:rsidRDefault="00234220" w:rsidP="00234220">
            <w:pPr>
              <w:adjustRightInd w:val="0"/>
              <w:snapToGrid w:val="0"/>
              <w:jc w:val="center"/>
              <w:rPr>
                <w:rFonts w:ascii="Times New Roman" w:eastAsia="宋体" w:hAnsi="Times New Roman" w:cs="Times New Roman"/>
                <w:szCs w:val="21"/>
              </w:rPr>
            </w:pPr>
            <w:r w:rsidRPr="00234220">
              <w:rPr>
                <w:rFonts w:ascii="Times New Roman" w:eastAsia="宋体" w:hAnsi="Times New Roman" w:cs="Times New Roman" w:hint="eastAsia"/>
                <w:szCs w:val="21"/>
              </w:rPr>
              <w:t>16.9</w:t>
            </w:r>
          </w:p>
        </w:tc>
      </w:tr>
      <w:tr w:rsidR="00234220" w:rsidRPr="00234220" w14:paraId="306D3F08" w14:textId="77777777" w:rsidTr="00234220">
        <w:trPr>
          <w:trHeight w:val="416"/>
        </w:trPr>
        <w:tc>
          <w:tcPr>
            <w:tcW w:w="2080" w:type="dxa"/>
            <w:vMerge/>
            <w:vAlign w:val="center"/>
          </w:tcPr>
          <w:p w14:paraId="136F4EFC" w14:textId="77777777" w:rsidR="00234220" w:rsidRPr="00234220" w:rsidRDefault="00234220" w:rsidP="00234220">
            <w:pPr>
              <w:adjustRightInd w:val="0"/>
              <w:snapToGrid w:val="0"/>
              <w:jc w:val="center"/>
              <w:rPr>
                <w:rFonts w:ascii="Times New Roman" w:eastAsia="宋体" w:hAnsi="Times New Roman" w:cs="Times New Roman"/>
                <w:szCs w:val="21"/>
              </w:rPr>
            </w:pPr>
          </w:p>
        </w:tc>
        <w:tc>
          <w:tcPr>
            <w:tcW w:w="2781" w:type="dxa"/>
            <w:vAlign w:val="center"/>
          </w:tcPr>
          <w:p w14:paraId="3035E646" w14:textId="77777777" w:rsidR="00234220" w:rsidRPr="00234220" w:rsidRDefault="00234220" w:rsidP="00234220">
            <w:pPr>
              <w:adjustRightInd w:val="0"/>
              <w:snapToGrid w:val="0"/>
              <w:jc w:val="center"/>
              <w:rPr>
                <w:rFonts w:ascii="Times New Roman" w:eastAsia="宋体" w:hAnsi="Times New Roman" w:cs="Times New Roman"/>
                <w:szCs w:val="21"/>
              </w:rPr>
            </w:pPr>
            <w:r w:rsidRPr="00234220">
              <w:rPr>
                <w:rFonts w:ascii="Times New Roman" w:eastAsia="宋体" w:hAnsi="Times New Roman" w:cs="Times New Roman" w:hint="eastAsia"/>
                <w:szCs w:val="21"/>
              </w:rPr>
              <w:t>颗粒物排放速率</w:t>
            </w:r>
            <w:r w:rsidRPr="00234220">
              <w:rPr>
                <w:rFonts w:ascii="Times New Roman" w:eastAsia="宋体" w:hAnsi="Times New Roman" w:cs="Times New Roman" w:hint="eastAsia"/>
                <w:szCs w:val="21"/>
              </w:rPr>
              <w:t>kg/h</w:t>
            </w:r>
          </w:p>
        </w:tc>
        <w:tc>
          <w:tcPr>
            <w:tcW w:w="941" w:type="dxa"/>
            <w:vAlign w:val="center"/>
          </w:tcPr>
          <w:p w14:paraId="1ECFE545" w14:textId="77777777" w:rsidR="00234220" w:rsidRPr="00234220" w:rsidRDefault="00234220" w:rsidP="00234220">
            <w:pPr>
              <w:adjustRightInd w:val="0"/>
              <w:snapToGrid w:val="0"/>
              <w:jc w:val="center"/>
              <w:rPr>
                <w:rFonts w:ascii="Times New Roman" w:eastAsia="宋体" w:hAnsi="Times New Roman" w:cs="Times New Roman"/>
                <w:szCs w:val="21"/>
              </w:rPr>
            </w:pPr>
            <w:r w:rsidRPr="00234220">
              <w:rPr>
                <w:rFonts w:ascii="Times New Roman" w:eastAsia="宋体" w:hAnsi="Times New Roman" w:cs="Times New Roman" w:hint="eastAsia"/>
                <w:szCs w:val="21"/>
              </w:rPr>
              <w:t>0.06</w:t>
            </w:r>
          </w:p>
        </w:tc>
        <w:tc>
          <w:tcPr>
            <w:tcW w:w="1009" w:type="dxa"/>
            <w:vAlign w:val="center"/>
          </w:tcPr>
          <w:p w14:paraId="289B59BD" w14:textId="77777777" w:rsidR="00234220" w:rsidRPr="00234220" w:rsidRDefault="00234220" w:rsidP="00234220">
            <w:pPr>
              <w:adjustRightInd w:val="0"/>
              <w:snapToGrid w:val="0"/>
              <w:jc w:val="center"/>
              <w:rPr>
                <w:rFonts w:ascii="Times New Roman" w:eastAsia="宋体" w:hAnsi="Times New Roman" w:cs="Times New Roman"/>
                <w:szCs w:val="21"/>
              </w:rPr>
            </w:pPr>
            <w:r w:rsidRPr="00234220">
              <w:rPr>
                <w:rFonts w:ascii="Times New Roman" w:eastAsia="宋体" w:hAnsi="Times New Roman" w:cs="Times New Roman" w:hint="eastAsia"/>
                <w:szCs w:val="21"/>
              </w:rPr>
              <w:t>0.06</w:t>
            </w:r>
          </w:p>
        </w:tc>
        <w:tc>
          <w:tcPr>
            <w:tcW w:w="1005" w:type="dxa"/>
            <w:vAlign w:val="center"/>
          </w:tcPr>
          <w:p w14:paraId="6ACE810C" w14:textId="77777777" w:rsidR="00234220" w:rsidRPr="00234220" w:rsidRDefault="00234220" w:rsidP="00234220">
            <w:pPr>
              <w:adjustRightInd w:val="0"/>
              <w:snapToGrid w:val="0"/>
              <w:jc w:val="center"/>
              <w:rPr>
                <w:rFonts w:ascii="Times New Roman" w:eastAsia="宋体" w:hAnsi="Times New Roman" w:cs="Times New Roman"/>
                <w:szCs w:val="21"/>
              </w:rPr>
            </w:pPr>
            <w:r w:rsidRPr="00234220">
              <w:rPr>
                <w:rFonts w:ascii="Times New Roman" w:eastAsia="宋体" w:hAnsi="Times New Roman" w:cs="Times New Roman" w:hint="eastAsia"/>
                <w:szCs w:val="21"/>
              </w:rPr>
              <w:t>0.06</w:t>
            </w:r>
          </w:p>
        </w:tc>
        <w:tc>
          <w:tcPr>
            <w:tcW w:w="1162" w:type="dxa"/>
            <w:vAlign w:val="center"/>
          </w:tcPr>
          <w:p w14:paraId="0F399DF3" w14:textId="77777777" w:rsidR="00234220" w:rsidRPr="00234220" w:rsidRDefault="00234220" w:rsidP="00234220">
            <w:pPr>
              <w:adjustRightInd w:val="0"/>
              <w:snapToGrid w:val="0"/>
              <w:jc w:val="center"/>
              <w:rPr>
                <w:rFonts w:ascii="Times New Roman" w:eastAsia="宋体" w:hAnsi="Times New Roman" w:cs="Times New Roman"/>
                <w:szCs w:val="21"/>
              </w:rPr>
            </w:pPr>
            <w:r w:rsidRPr="00234220">
              <w:rPr>
                <w:rFonts w:ascii="Times New Roman" w:eastAsia="宋体" w:hAnsi="Times New Roman" w:cs="Times New Roman" w:hint="eastAsia"/>
                <w:szCs w:val="21"/>
              </w:rPr>
              <w:t>0.06</w:t>
            </w:r>
          </w:p>
        </w:tc>
      </w:tr>
    </w:tbl>
    <w:p w14:paraId="11A66988" w14:textId="33130EA5" w:rsidR="008D39A6" w:rsidRDefault="008D39A6">
      <w:pPr>
        <w:adjustRightInd w:val="0"/>
        <w:snapToGrid w:val="0"/>
        <w:spacing w:line="360" w:lineRule="auto"/>
        <w:jc w:val="center"/>
        <w:rPr>
          <w:rFonts w:ascii="Times New Roman" w:eastAsia="宋体" w:hAnsi="Times New Roman" w:cs="Times New Roman"/>
          <w:b/>
          <w:sz w:val="24"/>
          <w:szCs w:val="24"/>
        </w:rPr>
      </w:pPr>
    </w:p>
    <w:p w14:paraId="75DB4D55" w14:textId="77777777" w:rsidR="008D39A6" w:rsidRDefault="0013544D">
      <w:pPr>
        <w:pStyle w:val="3"/>
        <w:spacing w:line="360" w:lineRule="auto"/>
        <w:rPr>
          <w:rFonts w:ascii="Times New Roman" w:hAnsi="Times New Roman" w:cs="Times New Roman"/>
        </w:rPr>
      </w:pPr>
      <w:r>
        <w:rPr>
          <w:rFonts w:ascii="Times New Roman" w:hAnsi="Times New Roman" w:cs="Times New Roman"/>
        </w:rPr>
        <w:t>7.1.</w:t>
      </w:r>
      <w:r>
        <w:rPr>
          <w:rFonts w:ascii="Times New Roman" w:hAnsi="Times New Roman" w:cs="Times New Roman" w:hint="eastAsia"/>
        </w:rPr>
        <w:t>2</w:t>
      </w:r>
      <w:r>
        <w:rPr>
          <w:rFonts w:ascii="Times New Roman" w:hAnsi="Times New Roman" w:cs="Times New Roman"/>
        </w:rPr>
        <w:t xml:space="preserve"> </w:t>
      </w:r>
      <w:r>
        <w:rPr>
          <w:rFonts w:ascii="Times New Roman" w:hAnsi="Times New Roman" w:cs="Times New Roman" w:hint="eastAsia"/>
        </w:rPr>
        <w:t>无组织废气监测</w:t>
      </w:r>
      <w:r>
        <w:rPr>
          <w:rFonts w:ascii="Times New Roman" w:hAnsi="Times New Roman" w:cs="Times New Roman"/>
        </w:rPr>
        <w:t>结果</w:t>
      </w:r>
    </w:p>
    <w:p w14:paraId="4112BCEE" w14:textId="77777777" w:rsidR="00D83110" w:rsidRDefault="0013544D">
      <w:pPr>
        <w:adjustRightInd w:val="0"/>
        <w:snapToGrid w:val="0"/>
        <w:spacing w:line="360" w:lineRule="auto"/>
        <w:jc w:val="center"/>
        <w:rPr>
          <w:rFonts w:ascii="Times New Roman" w:eastAsia="宋体" w:hAnsi="Times New Roman" w:cs="Times New Roman"/>
          <w:b/>
          <w:sz w:val="24"/>
          <w:szCs w:val="24"/>
        </w:rPr>
      </w:pPr>
      <w:r>
        <w:rPr>
          <w:rFonts w:ascii="Times New Roman" w:eastAsia="宋体" w:hAnsi="Times New Roman" w:cs="Times New Roman" w:hint="eastAsia"/>
          <w:b/>
          <w:sz w:val="24"/>
          <w:szCs w:val="24"/>
        </w:rPr>
        <w:t>表</w:t>
      </w:r>
      <w:r>
        <w:rPr>
          <w:rFonts w:ascii="Times New Roman" w:eastAsia="宋体" w:hAnsi="Times New Roman" w:cs="Times New Roman" w:hint="eastAsia"/>
          <w:b/>
          <w:sz w:val="24"/>
          <w:szCs w:val="24"/>
        </w:rPr>
        <w:t xml:space="preserve">7-2  </w:t>
      </w:r>
      <w:r>
        <w:rPr>
          <w:rFonts w:ascii="Times New Roman" w:eastAsia="宋体" w:hAnsi="Times New Roman" w:cs="Times New Roman" w:hint="eastAsia"/>
          <w:b/>
          <w:sz w:val="24"/>
          <w:szCs w:val="24"/>
        </w:rPr>
        <w:t>无组织废气监测结果</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6"/>
        <w:gridCol w:w="1407"/>
        <w:gridCol w:w="991"/>
        <w:gridCol w:w="1162"/>
        <w:gridCol w:w="1161"/>
        <w:gridCol w:w="1163"/>
        <w:gridCol w:w="1164"/>
        <w:gridCol w:w="1156"/>
      </w:tblGrid>
      <w:tr w:rsidR="00D83110" w:rsidRPr="00D83110" w14:paraId="4DCCC715" w14:textId="77777777" w:rsidTr="00D83110">
        <w:trPr>
          <w:trHeight w:val="716"/>
        </w:trPr>
        <w:tc>
          <w:tcPr>
            <w:tcW w:w="1436" w:type="dxa"/>
            <w:vMerge w:val="restart"/>
            <w:vAlign w:val="center"/>
          </w:tcPr>
          <w:p w14:paraId="06E6C943" w14:textId="77777777" w:rsidR="00D83110" w:rsidRPr="00D83110" w:rsidRDefault="00D83110" w:rsidP="00D83110">
            <w:pPr>
              <w:adjustRightInd w:val="0"/>
              <w:snapToGrid w:val="0"/>
              <w:jc w:val="center"/>
              <w:rPr>
                <w:rFonts w:ascii="Times New Roman" w:eastAsia="宋体" w:hAnsi="Times New Roman" w:cs="Times New Roman"/>
                <w:b/>
                <w:bCs/>
                <w:szCs w:val="21"/>
              </w:rPr>
            </w:pPr>
            <w:r w:rsidRPr="00D83110">
              <w:rPr>
                <w:rFonts w:ascii="Times New Roman" w:eastAsia="宋体" w:hAnsi="Times New Roman" w:cs="Times New Roman" w:hint="eastAsia"/>
                <w:b/>
                <w:bCs/>
                <w:szCs w:val="21"/>
              </w:rPr>
              <w:t>监测点位</w:t>
            </w:r>
          </w:p>
        </w:tc>
        <w:tc>
          <w:tcPr>
            <w:tcW w:w="1407" w:type="dxa"/>
            <w:vMerge w:val="restart"/>
            <w:vAlign w:val="center"/>
          </w:tcPr>
          <w:p w14:paraId="5EC3B7CD" w14:textId="77777777" w:rsidR="00D83110" w:rsidRPr="00D83110" w:rsidRDefault="00D83110" w:rsidP="00D83110">
            <w:pPr>
              <w:adjustRightInd w:val="0"/>
              <w:snapToGrid w:val="0"/>
              <w:jc w:val="center"/>
              <w:rPr>
                <w:rFonts w:ascii="Times New Roman" w:eastAsia="宋体" w:hAnsi="Times New Roman" w:cs="Times New Roman"/>
                <w:b/>
                <w:bCs/>
                <w:szCs w:val="21"/>
              </w:rPr>
            </w:pPr>
            <w:r w:rsidRPr="00D83110">
              <w:rPr>
                <w:rFonts w:ascii="Times New Roman" w:eastAsia="宋体" w:hAnsi="Times New Roman" w:cs="Times New Roman" w:hint="eastAsia"/>
                <w:b/>
                <w:bCs/>
                <w:szCs w:val="21"/>
              </w:rPr>
              <w:t>监测时间</w:t>
            </w:r>
          </w:p>
        </w:tc>
        <w:tc>
          <w:tcPr>
            <w:tcW w:w="991" w:type="dxa"/>
            <w:vMerge w:val="restart"/>
            <w:vAlign w:val="center"/>
          </w:tcPr>
          <w:p w14:paraId="156F109D" w14:textId="77777777" w:rsidR="00D83110" w:rsidRPr="00D83110" w:rsidRDefault="00D83110" w:rsidP="00D83110">
            <w:pPr>
              <w:adjustRightInd w:val="0"/>
              <w:snapToGrid w:val="0"/>
              <w:jc w:val="center"/>
              <w:rPr>
                <w:rFonts w:ascii="Times New Roman" w:eastAsia="宋体" w:hAnsi="Times New Roman" w:cs="Times New Roman"/>
                <w:b/>
                <w:bCs/>
                <w:szCs w:val="21"/>
              </w:rPr>
            </w:pPr>
            <w:r w:rsidRPr="00D83110">
              <w:rPr>
                <w:rFonts w:ascii="Times New Roman" w:eastAsia="宋体" w:hAnsi="Times New Roman" w:cs="Times New Roman" w:hint="eastAsia"/>
                <w:b/>
                <w:bCs/>
                <w:szCs w:val="21"/>
              </w:rPr>
              <w:t>监测</w:t>
            </w:r>
          </w:p>
          <w:p w14:paraId="60DD020B" w14:textId="77777777" w:rsidR="00D83110" w:rsidRPr="00D83110" w:rsidRDefault="00D83110" w:rsidP="00D83110">
            <w:pPr>
              <w:adjustRightInd w:val="0"/>
              <w:snapToGrid w:val="0"/>
              <w:jc w:val="center"/>
              <w:rPr>
                <w:rFonts w:ascii="Times New Roman" w:eastAsia="宋体" w:hAnsi="Times New Roman" w:cs="Times New Roman"/>
                <w:b/>
                <w:bCs/>
                <w:szCs w:val="21"/>
              </w:rPr>
            </w:pPr>
            <w:r w:rsidRPr="00D83110">
              <w:rPr>
                <w:rFonts w:ascii="Times New Roman" w:eastAsia="宋体" w:hAnsi="Times New Roman" w:cs="Times New Roman" w:hint="eastAsia"/>
                <w:b/>
                <w:bCs/>
                <w:szCs w:val="21"/>
              </w:rPr>
              <w:t>项目</w:t>
            </w:r>
          </w:p>
        </w:tc>
        <w:tc>
          <w:tcPr>
            <w:tcW w:w="5806" w:type="dxa"/>
            <w:gridSpan w:val="5"/>
            <w:vAlign w:val="center"/>
          </w:tcPr>
          <w:p w14:paraId="19A443E1" w14:textId="77777777" w:rsidR="00D83110" w:rsidRPr="00D83110" w:rsidRDefault="00D83110" w:rsidP="00D83110">
            <w:pPr>
              <w:adjustRightInd w:val="0"/>
              <w:snapToGrid w:val="0"/>
              <w:jc w:val="center"/>
              <w:rPr>
                <w:rFonts w:ascii="Times New Roman" w:eastAsia="宋体" w:hAnsi="Times New Roman" w:cs="Times New Roman"/>
                <w:b/>
                <w:bCs/>
                <w:szCs w:val="21"/>
              </w:rPr>
            </w:pPr>
            <w:r w:rsidRPr="00D83110">
              <w:rPr>
                <w:rFonts w:ascii="Times New Roman" w:eastAsia="宋体" w:hAnsi="Times New Roman" w:cs="Times New Roman" w:hint="eastAsia"/>
                <w:b/>
                <w:bCs/>
                <w:szCs w:val="21"/>
              </w:rPr>
              <w:t>监测结果</w:t>
            </w:r>
          </w:p>
        </w:tc>
      </w:tr>
      <w:tr w:rsidR="00D83110" w:rsidRPr="00D83110" w14:paraId="19D5BC70" w14:textId="77777777" w:rsidTr="00D83110">
        <w:trPr>
          <w:trHeight w:val="701"/>
        </w:trPr>
        <w:tc>
          <w:tcPr>
            <w:tcW w:w="1436" w:type="dxa"/>
            <w:vMerge/>
            <w:vAlign w:val="center"/>
          </w:tcPr>
          <w:p w14:paraId="43FE613F" w14:textId="77777777" w:rsidR="00D83110" w:rsidRPr="00D83110" w:rsidRDefault="00D83110" w:rsidP="00D83110">
            <w:pPr>
              <w:adjustRightInd w:val="0"/>
              <w:snapToGrid w:val="0"/>
              <w:jc w:val="center"/>
              <w:rPr>
                <w:rFonts w:ascii="Times New Roman" w:eastAsia="宋体" w:hAnsi="Times New Roman" w:cs="Times New Roman"/>
                <w:b/>
                <w:bCs/>
                <w:szCs w:val="21"/>
              </w:rPr>
            </w:pPr>
          </w:p>
        </w:tc>
        <w:tc>
          <w:tcPr>
            <w:tcW w:w="1407" w:type="dxa"/>
            <w:vMerge/>
            <w:vAlign w:val="center"/>
          </w:tcPr>
          <w:p w14:paraId="10E587F4" w14:textId="77777777" w:rsidR="00D83110" w:rsidRPr="00D83110" w:rsidRDefault="00D83110" w:rsidP="00D83110">
            <w:pPr>
              <w:adjustRightInd w:val="0"/>
              <w:snapToGrid w:val="0"/>
              <w:jc w:val="center"/>
              <w:rPr>
                <w:rFonts w:ascii="Times New Roman" w:eastAsia="宋体" w:hAnsi="Times New Roman" w:cs="Times New Roman"/>
                <w:b/>
                <w:bCs/>
                <w:szCs w:val="21"/>
              </w:rPr>
            </w:pPr>
          </w:p>
        </w:tc>
        <w:tc>
          <w:tcPr>
            <w:tcW w:w="991" w:type="dxa"/>
            <w:vMerge/>
            <w:vAlign w:val="center"/>
          </w:tcPr>
          <w:p w14:paraId="509D5BDA" w14:textId="77777777" w:rsidR="00D83110" w:rsidRPr="00D83110" w:rsidRDefault="00D83110" w:rsidP="00D83110">
            <w:pPr>
              <w:adjustRightInd w:val="0"/>
              <w:snapToGrid w:val="0"/>
              <w:jc w:val="center"/>
              <w:rPr>
                <w:rFonts w:ascii="Times New Roman" w:eastAsia="宋体" w:hAnsi="Times New Roman" w:cs="Times New Roman"/>
                <w:b/>
                <w:bCs/>
                <w:szCs w:val="21"/>
              </w:rPr>
            </w:pPr>
          </w:p>
        </w:tc>
        <w:tc>
          <w:tcPr>
            <w:tcW w:w="1162" w:type="dxa"/>
            <w:vAlign w:val="center"/>
          </w:tcPr>
          <w:p w14:paraId="3FD9AD96" w14:textId="77777777" w:rsidR="00D83110" w:rsidRPr="00D83110" w:rsidRDefault="00D83110" w:rsidP="00D83110">
            <w:pPr>
              <w:adjustRightInd w:val="0"/>
              <w:snapToGrid w:val="0"/>
              <w:jc w:val="center"/>
              <w:rPr>
                <w:rFonts w:ascii="Times New Roman" w:eastAsia="宋体" w:hAnsi="Times New Roman" w:cs="Times New Roman"/>
                <w:b/>
                <w:bCs/>
                <w:szCs w:val="21"/>
              </w:rPr>
            </w:pPr>
            <w:r w:rsidRPr="00D83110">
              <w:rPr>
                <w:rFonts w:ascii="Times New Roman" w:eastAsia="宋体" w:hAnsi="Times New Roman" w:cs="Times New Roman" w:hint="eastAsia"/>
                <w:b/>
                <w:bCs/>
                <w:szCs w:val="21"/>
              </w:rPr>
              <w:t>1</w:t>
            </w:r>
          </w:p>
        </w:tc>
        <w:tc>
          <w:tcPr>
            <w:tcW w:w="1161" w:type="dxa"/>
            <w:vAlign w:val="center"/>
          </w:tcPr>
          <w:p w14:paraId="1CE522D8" w14:textId="77777777" w:rsidR="00D83110" w:rsidRPr="00D83110" w:rsidRDefault="00D83110" w:rsidP="00D83110">
            <w:pPr>
              <w:adjustRightInd w:val="0"/>
              <w:snapToGrid w:val="0"/>
              <w:jc w:val="center"/>
              <w:rPr>
                <w:rFonts w:ascii="Times New Roman" w:eastAsia="宋体" w:hAnsi="Times New Roman" w:cs="Times New Roman"/>
                <w:b/>
                <w:bCs/>
                <w:szCs w:val="21"/>
              </w:rPr>
            </w:pPr>
            <w:r w:rsidRPr="00D83110">
              <w:rPr>
                <w:rFonts w:ascii="Times New Roman" w:eastAsia="宋体" w:hAnsi="Times New Roman" w:cs="Times New Roman" w:hint="eastAsia"/>
                <w:b/>
                <w:bCs/>
                <w:szCs w:val="21"/>
              </w:rPr>
              <w:t>2</w:t>
            </w:r>
          </w:p>
        </w:tc>
        <w:tc>
          <w:tcPr>
            <w:tcW w:w="1163" w:type="dxa"/>
            <w:vAlign w:val="center"/>
          </w:tcPr>
          <w:p w14:paraId="1D7679A9" w14:textId="77777777" w:rsidR="00D83110" w:rsidRPr="00D83110" w:rsidRDefault="00D83110" w:rsidP="00D83110">
            <w:pPr>
              <w:adjustRightInd w:val="0"/>
              <w:snapToGrid w:val="0"/>
              <w:jc w:val="center"/>
              <w:rPr>
                <w:rFonts w:ascii="Times New Roman" w:eastAsia="宋体" w:hAnsi="Times New Roman" w:cs="Times New Roman"/>
                <w:b/>
                <w:bCs/>
                <w:szCs w:val="21"/>
              </w:rPr>
            </w:pPr>
            <w:r w:rsidRPr="00D83110">
              <w:rPr>
                <w:rFonts w:ascii="Times New Roman" w:eastAsia="宋体" w:hAnsi="Times New Roman" w:cs="Times New Roman" w:hint="eastAsia"/>
                <w:b/>
                <w:bCs/>
                <w:szCs w:val="21"/>
              </w:rPr>
              <w:t>3</w:t>
            </w:r>
          </w:p>
        </w:tc>
        <w:tc>
          <w:tcPr>
            <w:tcW w:w="1164" w:type="dxa"/>
            <w:vAlign w:val="center"/>
          </w:tcPr>
          <w:p w14:paraId="6525FCEB" w14:textId="77777777" w:rsidR="00D83110" w:rsidRPr="00D83110" w:rsidRDefault="00D83110" w:rsidP="00D83110">
            <w:pPr>
              <w:adjustRightInd w:val="0"/>
              <w:snapToGrid w:val="0"/>
              <w:jc w:val="center"/>
              <w:rPr>
                <w:rFonts w:ascii="Times New Roman" w:eastAsia="宋体" w:hAnsi="Times New Roman" w:cs="Times New Roman"/>
                <w:b/>
                <w:bCs/>
                <w:szCs w:val="21"/>
              </w:rPr>
            </w:pPr>
            <w:r w:rsidRPr="00D83110">
              <w:rPr>
                <w:rFonts w:ascii="Times New Roman" w:eastAsia="宋体" w:hAnsi="Times New Roman" w:cs="Times New Roman" w:hint="eastAsia"/>
                <w:b/>
                <w:bCs/>
                <w:szCs w:val="21"/>
              </w:rPr>
              <w:t>4</w:t>
            </w:r>
          </w:p>
        </w:tc>
        <w:tc>
          <w:tcPr>
            <w:tcW w:w="1156" w:type="dxa"/>
            <w:vAlign w:val="center"/>
          </w:tcPr>
          <w:p w14:paraId="7D64A9DF" w14:textId="77777777" w:rsidR="00D83110" w:rsidRPr="00D83110" w:rsidRDefault="00D83110" w:rsidP="00D83110">
            <w:pPr>
              <w:jc w:val="center"/>
              <w:rPr>
                <w:rFonts w:ascii="Times New Roman" w:eastAsia="宋体" w:hAnsi="Times New Roman" w:cs="Times New Roman"/>
                <w:b/>
                <w:bCs/>
                <w:szCs w:val="21"/>
              </w:rPr>
            </w:pPr>
            <w:r w:rsidRPr="00D83110">
              <w:rPr>
                <w:rFonts w:ascii="Times New Roman" w:eastAsia="宋体" w:hAnsi="Times New Roman" w:cs="Times New Roman" w:hint="eastAsia"/>
                <w:b/>
                <w:bCs/>
                <w:szCs w:val="21"/>
              </w:rPr>
              <w:t>最大值</w:t>
            </w:r>
          </w:p>
        </w:tc>
      </w:tr>
      <w:tr w:rsidR="00D83110" w:rsidRPr="00D83110" w14:paraId="3774AFD2" w14:textId="77777777" w:rsidTr="00D83110">
        <w:trPr>
          <w:trHeight w:val="526"/>
        </w:trPr>
        <w:tc>
          <w:tcPr>
            <w:tcW w:w="1436" w:type="dxa"/>
            <w:vAlign w:val="center"/>
          </w:tcPr>
          <w:p w14:paraId="37AAC1DF" w14:textId="77777777" w:rsidR="00D83110" w:rsidRPr="00D83110" w:rsidRDefault="00D83110" w:rsidP="00D83110">
            <w:pPr>
              <w:adjustRightInd w:val="0"/>
              <w:snapToGrid w:val="0"/>
              <w:jc w:val="center"/>
              <w:rPr>
                <w:rFonts w:ascii="Times New Roman" w:eastAsia="宋体" w:hAnsi="Times New Roman" w:cs="Times New Roman"/>
                <w:szCs w:val="21"/>
              </w:rPr>
            </w:pPr>
            <w:r w:rsidRPr="00D83110">
              <w:rPr>
                <w:rFonts w:ascii="Times New Roman" w:eastAsia="宋体" w:hAnsi="Times New Roman" w:cs="Times New Roman" w:hint="eastAsia"/>
                <w:szCs w:val="21"/>
              </w:rPr>
              <w:t>1#</w:t>
            </w:r>
            <w:r w:rsidRPr="00D83110">
              <w:rPr>
                <w:rFonts w:ascii="Times New Roman" w:eastAsia="宋体" w:hAnsi="Times New Roman" w:cs="Times New Roman" w:hint="eastAsia"/>
                <w:szCs w:val="21"/>
              </w:rPr>
              <w:t>下风向</w:t>
            </w:r>
          </w:p>
        </w:tc>
        <w:tc>
          <w:tcPr>
            <w:tcW w:w="1407" w:type="dxa"/>
            <w:vMerge w:val="restart"/>
            <w:vAlign w:val="center"/>
          </w:tcPr>
          <w:p w14:paraId="2CDC4FCB" w14:textId="77777777" w:rsidR="00D83110" w:rsidRPr="00D83110" w:rsidRDefault="00D83110" w:rsidP="00D83110">
            <w:pPr>
              <w:adjustRightInd w:val="0"/>
              <w:snapToGrid w:val="0"/>
              <w:jc w:val="center"/>
              <w:rPr>
                <w:rFonts w:ascii="Times New Roman" w:eastAsia="宋体" w:hAnsi="Times New Roman" w:cs="Times New Roman"/>
                <w:szCs w:val="21"/>
              </w:rPr>
            </w:pPr>
            <w:r w:rsidRPr="00D83110">
              <w:rPr>
                <w:rFonts w:ascii="Times New Roman" w:eastAsia="宋体" w:hAnsi="Times New Roman" w:cs="Times New Roman" w:hint="eastAsia"/>
                <w:szCs w:val="21"/>
              </w:rPr>
              <w:t>2019</w:t>
            </w:r>
            <w:r w:rsidRPr="00D83110">
              <w:rPr>
                <w:rFonts w:ascii="Times New Roman" w:eastAsia="宋体" w:hAnsi="Times New Roman" w:cs="Times New Roman" w:hint="eastAsia"/>
                <w:szCs w:val="21"/>
              </w:rPr>
              <w:t>年</w:t>
            </w:r>
            <w:r w:rsidRPr="00D83110">
              <w:rPr>
                <w:rFonts w:ascii="Times New Roman" w:eastAsia="宋体" w:hAnsi="Times New Roman" w:cs="Times New Roman" w:hint="eastAsia"/>
                <w:szCs w:val="21"/>
              </w:rPr>
              <w:t>11</w:t>
            </w:r>
            <w:r w:rsidRPr="00D83110">
              <w:rPr>
                <w:rFonts w:ascii="Times New Roman" w:eastAsia="宋体" w:hAnsi="Times New Roman" w:cs="Times New Roman" w:hint="eastAsia"/>
                <w:szCs w:val="21"/>
              </w:rPr>
              <w:t>月</w:t>
            </w:r>
            <w:r w:rsidRPr="00D83110">
              <w:rPr>
                <w:rFonts w:ascii="Times New Roman" w:eastAsia="宋体" w:hAnsi="Times New Roman" w:cs="Times New Roman" w:hint="eastAsia"/>
                <w:szCs w:val="21"/>
              </w:rPr>
              <w:t>01</w:t>
            </w:r>
            <w:r w:rsidRPr="00D83110">
              <w:rPr>
                <w:rFonts w:ascii="Times New Roman" w:eastAsia="宋体" w:hAnsi="Times New Roman" w:cs="Times New Roman" w:hint="eastAsia"/>
                <w:szCs w:val="21"/>
              </w:rPr>
              <w:t>日</w:t>
            </w:r>
          </w:p>
        </w:tc>
        <w:tc>
          <w:tcPr>
            <w:tcW w:w="991" w:type="dxa"/>
            <w:vMerge w:val="restart"/>
            <w:vAlign w:val="center"/>
          </w:tcPr>
          <w:p w14:paraId="1AEDF90A" w14:textId="77777777" w:rsidR="00D83110" w:rsidRPr="00D83110" w:rsidRDefault="00D83110" w:rsidP="00D83110">
            <w:pPr>
              <w:adjustRightInd w:val="0"/>
              <w:snapToGrid w:val="0"/>
              <w:jc w:val="center"/>
              <w:rPr>
                <w:rFonts w:ascii="Times New Roman" w:eastAsia="宋体" w:hAnsi="Times New Roman" w:cs="Times New Roman"/>
                <w:szCs w:val="21"/>
              </w:rPr>
            </w:pPr>
            <w:r w:rsidRPr="00D83110">
              <w:rPr>
                <w:rFonts w:ascii="Times New Roman" w:eastAsia="宋体" w:hAnsi="Times New Roman" w:cs="Times New Roman" w:hint="eastAsia"/>
                <w:szCs w:val="21"/>
              </w:rPr>
              <w:t>总悬浮颗粒物</w:t>
            </w:r>
            <w:r w:rsidRPr="00D83110">
              <w:rPr>
                <w:rFonts w:ascii="Times New Roman" w:eastAsia="宋体" w:hAnsi="Times New Roman" w:cs="Times New Roman" w:hint="eastAsia"/>
                <w:szCs w:val="21"/>
              </w:rPr>
              <w:t>mg/m</w:t>
            </w:r>
            <w:r w:rsidRPr="00D83110">
              <w:rPr>
                <w:rFonts w:ascii="Times New Roman" w:eastAsia="宋体" w:hAnsi="Times New Roman" w:cs="Times New Roman" w:hint="eastAsia"/>
                <w:szCs w:val="21"/>
                <w:vertAlign w:val="superscript"/>
              </w:rPr>
              <w:t>3</w:t>
            </w:r>
          </w:p>
        </w:tc>
        <w:tc>
          <w:tcPr>
            <w:tcW w:w="1162" w:type="dxa"/>
            <w:vAlign w:val="center"/>
          </w:tcPr>
          <w:p w14:paraId="3677A364" w14:textId="77777777" w:rsidR="00D83110" w:rsidRPr="00D83110" w:rsidRDefault="00D83110" w:rsidP="00D83110">
            <w:pPr>
              <w:adjustRightInd w:val="0"/>
              <w:snapToGrid w:val="0"/>
              <w:jc w:val="center"/>
              <w:rPr>
                <w:rFonts w:ascii="Times New Roman" w:eastAsia="宋体" w:hAnsi="Times New Roman" w:cs="Times New Roman"/>
                <w:szCs w:val="21"/>
              </w:rPr>
            </w:pPr>
            <w:r w:rsidRPr="00D83110">
              <w:rPr>
                <w:rFonts w:ascii="Times New Roman" w:eastAsia="宋体" w:hAnsi="Times New Roman" w:cs="Times New Roman" w:hint="eastAsia"/>
                <w:szCs w:val="21"/>
              </w:rPr>
              <w:t>0.550</w:t>
            </w:r>
          </w:p>
        </w:tc>
        <w:tc>
          <w:tcPr>
            <w:tcW w:w="1161" w:type="dxa"/>
            <w:vAlign w:val="center"/>
          </w:tcPr>
          <w:p w14:paraId="26C3F3FE" w14:textId="77777777" w:rsidR="00D83110" w:rsidRPr="00D83110" w:rsidRDefault="00D83110" w:rsidP="00D83110">
            <w:pPr>
              <w:adjustRightInd w:val="0"/>
              <w:snapToGrid w:val="0"/>
              <w:jc w:val="center"/>
              <w:rPr>
                <w:rFonts w:ascii="Times New Roman" w:eastAsia="宋体" w:hAnsi="Times New Roman" w:cs="Times New Roman"/>
                <w:szCs w:val="21"/>
              </w:rPr>
            </w:pPr>
            <w:r w:rsidRPr="00D83110">
              <w:rPr>
                <w:rFonts w:ascii="Times New Roman" w:eastAsia="宋体" w:hAnsi="Times New Roman" w:cs="Times New Roman" w:hint="eastAsia"/>
                <w:szCs w:val="21"/>
              </w:rPr>
              <w:t>0.500</w:t>
            </w:r>
          </w:p>
        </w:tc>
        <w:tc>
          <w:tcPr>
            <w:tcW w:w="1163" w:type="dxa"/>
            <w:vAlign w:val="center"/>
          </w:tcPr>
          <w:p w14:paraId="467427BF" w14:textId="77777777" w:rsidR="00D83110" w:rsidRPr="00D83110" w:rsidRDefault="00D83110" w:rsidP="00D83110">
            <w:pPr>
              <w:adjustRightInd w:val="0"/>
              <w:snapToGrid w:val="0"/>
              <w:jc w:val="center"/>
              <w:rPr>
                <w:rFonts w:ascii="Times New Roman" w:eastAsia="宋体" w:hAnsi="Times New Roman" w:cs="Times New Roman"/>
                <w:szCs w:val="21"/>
              </w:rPr>
            </w:pPr>
            <w:r w:rsidRPr="00D83110">
              <w:rPr>
                <w:rFonts w:ascii="Times New Roman" w:eastAsia="宋体" w:hAnsi="Times New Roman" w:cs="Times New Roman" w:hint="eastAsia"/>
                <w:szCs w:val="21"/>
              </w:rPr>
              <w:t>0.584</w:t>
            </w:r>
          </w:p>
        </w:tc>
        <w:tc>
          <w:tcPr>
            <w:tcW w:w="1164" w:type="dxa"/>
            <w:vAlign w:val="center"/>
          </w:tcPr>
          <w:p w14:paraId="7125A75F" w14:textId="77777777" w:rsidR="00D83110" w:rsidRPr="00D83110" w:rsidRDefault="00D83110" w:rsidP="00D83110">
            <w:pPr>
              <w:adjustRightInd w:val="0"/>
              <w:snapToGrid w:val="0"/>
              <w:jc w:val="center"/>
              <w:rPr>
                <w:rFonts w:ascii="Times New Roman" w:eastAsia="宋体" w:hAnsi="Times New Roman" w:cs="Times New Roman"/>
                <w:szCs w:val="21"/>
              </w:rPr>
            </w:pPr>
            <w:r w:rsidRPr="00D83110">
              <w:rPr>
                <w:rFonts w:ascii="Times New Roman" w:eastAsia="宋体" w:hAnsi="Times New Roman" w:cs="Times New Roman" w:hint="eastAsia"/>
                <w:szCs w:val="21"/>
              </w:rPr>
              <w:t>0.517</w:t>
            </w:r>
          </w:p>
        </w:tc>
        <w:tc>
          <w:tcPr>
            <w:tcW w:w="1156" w:type="dxa"/>
            <w:vMerge w:val="restart"/>
            <w:vAlign w:val="center"/>
          </w:tcPr>
          <w:p w14:paraId="4C92D14F" w14:textId="77777777" w:rsidR="00D83110" w:rsidRPr="00D83110" w:rsidRDefault="00D83110" w:rsidP="00D83110">
            <w:pPr>
              <w:adjustRightInd w:val="0"/>
              <w:snapToGrid w:val="0"/>
              <w:jc w:val="center"/>
              <w:rPr>
                <w:rFonts w:ascii="Times New Roman" w:eastAsia="宋体" w:hAnsi="Times New Roman" w:cs="Times New Roman"/>
                <w:szCs w:val="21"/>
              </w:rPr>
            </w:pPr>
            <w:r w:rsidRPr="00D83110">
              <w:rPr>
                <w:rFonts w:ascii="Times New Roman" w:eastAsia="宋体" w:hAnsi="Times New Roman" w:cs="Times New Roman" w:hint="eastAsia"/>
                <w:szCs w:val="21"/>
              </w:rPr>
              <w:t>0.601</w:t>
            </w:r>
          </w:p>
        </w:tc>
      </w:tr>
      <w:tr w:rsidR="00D83110" w:rsidRPr="00D83110" w14:paraId="36B6A015" w14:textId="77777777" w:rsidTr="00D83110">
        <w:trPr>
          <w:trHeight w:val="576"/>
        </w:trPr>
        <w:tc>
          <w:tcPr>
            <w:tcW w:w="1436" w:type="dxa"/>
            <w:vAlign w:val="center"/>
          </w:tcPr>
          <w:p w14:paraId="1289E941" w14:textId="77777777" w:rsidR="00D83110" w:rsidRPr="00D83110" w:rsidRDefault="00D83110" w:rsidP="00D83110">
            <w:pPr>
              <w:adjustRightInd w:val="0"/>
              <w:snapToGrid w:val="0"/>
              <w:jc w:val="center"/>
              <w:rPr>
                <w:rFonts w:ascii="Times New Roman" w:eastAsia="宋体" w:hAnsi="Times New Roman" w:cs="Times New Roman"/>
                <w:szCs w:val="21"/>
              </w:rPr>
            </w:pPr>
            <w:r w:rsidRPr="00D83110">
              <w:rPr>
                <w:rFonts w:ascii="Times New Roman" w:eastAsia="宋体" w:hAnsi="Times New Roman" w:cs="Times New Roman" w:hint="eastAsia"/>
                <w:szCs w:val="21"/>
              </w:rPr>
              <w:t>2#</w:t>
            </w:r>
            <w:r w:rsidRPr="00D83110">
              <w:rPr>
                <w:rFonts w:ascii="Times New Roman" w:eastAsia="宋体" w:hAnsi="Times New Roman" w:cs="Times New Roman" w:hint="eastAsia"/>
                <w:szCs w:val="21"/>
              </w:rPr>
              <w:t>下风向</w:t>
            </w:r>
          </w:p>
        </w:tc>
        <w:tc>
          <w:tcPr>
            <w:tcW w:w="1407" w:type="dxa"/>
            <w:vMerge/>
            <w:vAlign w:val="center"/>
          </w:tcPr>
          <w:p w14:paraId="4FC60D8C" w14:textId="77777777" w:rsidR="00D83110" w:rsidRPr="00D83110" w:rsidRDefault="00D83110" w:rsidP="00D83110">
            <w:pPr>
              <w:adjustRightInd w:val="0"/>
              <w:snapToGrid w:val="0"/>
              <w:jc w:val="center"/>
              <w:rPr>
                <w:rFonts w:ascii="Times New Roman" w:eastAsia="宋体" w:hAnsi="Times New Roman" w:cs="Times New Roman"/>
                <w:szCs w:val="21"/>
              </w:rPr>
            </w:pPr>
          </w:p>
        </w:tc>
        <w:tc>
          <w:tcPr>
            <w:tcW w:w="991" w:type="dxa"/>
            <w:vMerge/>
            <w:vAlign w:val="center"/>
          </w:tcPr>
          <w:p w14:paraId="7C0290C4" w14:textId="77777777" w:rsidR="00D83110" w:rsidRPr="00D83110" w:rsidRDefault="00D83110" w:rsidP="00D83110">
            <w:pPr>
              <w:adjustRightInd w:val="0"/>
              <w:snapToGrid w:val="0"/>
              <w:jc w:val="center"/>
              <w:rPr>
                <w:rFonts w:ascii="Times New Roman" w:eastAsia="宋体" w:hAnsi="Times New Roman" w:cs="Times New Roman"/>
                <w:szCs w:val="21"/>
              </w:rPr>
            </w:pPr>
          </w:p>
        </w:tc>
        <w:tc>
          <w:tcPr>
            <w:tcW w:w="1162" w:type="dxa"/>
            <w:vAlign w:val="center"/>
          </w:tcPr>
          <w:p w14:paraId="0978B867" w14:textId="77777777" w:rsidR="00D83110" w:rsidRPr="00D83110" w:rsidRDefault="00D83110" w:rsidP="00D83110">
            <w:pPr>
              <w:adjustRightInd w:val="0"/>
              <w:snapToGrid w:val="0"/>
              <w:jc w:val="center"/>
              <w:rPr>
                <w:rFonts w:ascii="Times New Roman" w:eastAsia="宋体" w:hAnsi="Times New Roman" w:cs="Times New Roman"/>
                <w:szCs w:val="21"/>
              </w:rPr>
            </w:pPr>
            <w:r w:rsidRPr="00D83110">
              <w:rPr>
                <w:rFonts w:ascii="Times New Roman" w:eastAsia="宋体" w:hAnsi="Times New Roman" w:cs="Times New Roman" w:hint="eastAsia"/>
                <w:szCs w:val="21"/>
              </w:rPr>
              <w:t>0.567</w:t>
            </w:r>
          </w:p>
        </w:tc>
        <w:tc>
          <w:tcPr>
            <w:tcW w:w="1161" w:type="dxa"/>
            <w:vAlign w:val="center"/>
          </w:tcPr>
          <w:p w14:paraId="7746EB02" w14:textId="77777777" w:rsidR="00D83110" w:rsidRPr="00D83110" w:rsidRDefault="00D83110" w:rsidP="00D83110">
            <w:pPr>
              <w:adjustRightInd w:val="0"/>
              <w:snapToGrid w:val="0"/>
              <w:jc w:val="center"/>
              <w:rPr>
                <w:rFonts w:ascii="Times New Roman" w:eastAsia="宋体" w:hAnsi="Times New Roman" w:cs="Times New Roman"/>
                <w:szCs w:val="21"/>
              </w:rPr>
            </w:pPr>
            <w:r w:rsidRPr="00D83110">
              <w:rPr>
                <w:rFonts w:ascii="Times New Roman" w:eastAsia="宋体" w:hAnsi="Times New Roman" w:cs="Times New Roman" w:hint="eastAsia"/>
                <w:szCs w:val="21"/>
              </w:rPr>
              <w:t>0.601</w:t>
            </w:r>
          </w:p>
        </w:tc>
        <w:tc>
          <w:tcPr>
            <w:tcW w:w="1163" w:type="dxa"/>
            <w:vAlign w:val="center"/>
          </w:tcPr>
          <w:p w14:paraId="76B29047" w14:textId="77777777" w:rsidR="00D83110" w:rsidRPr="00D83110" w:rsidRDefault="00D83110" w:rsidP="00D83110">
            <w:pPr>
              <w:adjustRightInd w:val="0"/>
              <w:snapToGrid w:val="0"/>
              <w:jc w:val="center"/>
              <w:rPr>
                <w:rFonts w:ascii="Times New Roman" w:eastAsia="宋体" w:hAnsi="Times New Roman" w:cs="Times New Roman"/>
                <w:szCs w:val="21"/>
              </w:rPr>
            </w:pPr>
            <w:r w:rsidRPr="00D83110">
              <w:rPr>
                <w:rFonts w:ascii="Times New Roman" w:eastAsia="宋体" w:hAnsi="Times New Roman" w:cs="Times New Roman" w:hint="eastAsia"/>
                <w:szCs w:val="21"/>
              </w:rPr>
              <w:t>0.550</w:t>
            </w:r>
          </w:p>
        </w:tc>
        <w:tc>
          <w:tcPr>
            <w:tcW w:w="1164" w:type="dxa"/>
            <w:vAlign w:val="center"/>
          </w:tcPr>
          <w:p w14:paraId="3B55EB01" w14:textId="77777777" w:rsidR="00D83110" w:rsidRPr="00D83110" w:rsidRDefault="00D83110" w:rsidP="00D83110">
            <w:pPr>
              <w:adjustRightInd w:val="0"/>
              <w:snapToGrid w:val="0"/>
              <w:jc w:val="center"/>
              <w:rPr>
                <w:rFonts w:ascii="Times New Roman" w:eastAsia="宋体" w:hAnsi="Times New Roman" w:cs="Times New Roman"/>
                <w:szCs w:val="21"/>
              </w:rPr>
            </w:pPr>
            <w:r w:rsidRPr="00D83110">
              <w:rPr>
                <w:rFonts w:ascii="Times New Roman" w:eastAsia="宋体" w:hAnsi="Times New Roman" w:cs="Times New Roman" w:hint="eastAsia"/>
                <w:szCs w:val="21"/>
              </w:rPr>
              <w:t>0.500</w:t>
            </w:r>
          </w:p>
        </w:tc>
        <w:tc>
          <w:tcPr>
            <w:tcW w:w="1156" w:type="dxa"/>
            <w:vMerge/>
            <w:vAlign w:val="center"/>
          </w:tcPr>
          <w:p w14:paraId="6A255EE6" w14:textId="77777777" w:rsidR="00D83110" w:rsidRPr="00D83110" w:rsidRDefault="00D83110" w:rsidP="00D83110">
            <w:pPr>
              <w:adjustRightInd w:val="0"/>
              <w:snapToGrid w:val="0"/>
              <w:jc w:val="center"/>
              <w:rPr>
                <w:rFonts w:ascii="Times New Roman" w:eastAsia="宋体" w:hAnsi="Times New Roman" w:cs="Times New Roman"/>
                <w:szCs w:val="21"/>
              </w:rPr>
            </w:pPr>
          </w:p>
        </w:tc>
      </w:tr>
      <w:tr w:rsidR="00D83110" w:rsidRPr="00D83110" w14:paraId="3DCE920C" w14:textId="77777777" w:rsidTr="00D83110">
        <w:trPr>
          <w:trHeight w:val="576"/>
        </w:trPr>
        <w:tc>
          <w:tcPr>
            <w:tcW w:w="1436" w:type="dxa"/>
            <w:vAlign w:val="center"/>
          </w:tcPr>
          <w:p w14:paraId="17280924" w14:textId="77777777" w:rsidR="00D83110" w:rsidRPr="00D83110" w:rsidRDefault="00D83110" w:rsidP="00D83110">
            <w:pPr>
              <w:adjustRightInd w:val="0"/>
              <w:snapToGrid w:val="0"/>
              <w:jc w:val="center"/>
              <w:rPr>
                <w:rFonts w:ascii="Times New Roman" w:eastAsia="宋体" w:hAnsi="Times New Roman" w:cs="Times New Roman"/>
                <w:szCs w:val="21"/>
              </w:rPr>
            </w:pPr>
            <w:r w:rsidRPr="00D83110">
              <w:rPr>
                <w:rFonts w:ascii="Times New Roman" w:eastAsia="宋体" w:hAnsi="Times New Roman" w:cs="Times New Roman" w:hint="eastAsia"/>
                <w:szCs w:val="21"/>
              </w:rPr>
              <w:t>3#</w:t>
            </w:r>
            <w:r w:rsidRPr="00D83110">
              <w:rPr>
                <w:rFonts w:ascii="Times New Roman" w:eastAsia="宋体" w:hAnsi="Times New Roman" w:cs="Times New Roman" w:hint="eastAsia"/>
                <w:szCs w:val="21"/>
              </w:rPr>
              <w:t>下风向</w:t>
            </w:r>
          </w:p>
        </w:tc>
        <w:tc>
          <w:tcPr>
            <w:tcW w:w="1407" w:type="dxa"/>
            <w:vMerge/>
            <w:vAlign w:val="center"/>
          </w:tcPr>
          <w:p w14:paraId="75F376CD" w14:textId="77777777" w:rsidR="00D83110" w:rsidRPr="00D83110" w:rsidRDefault="00D83110" w:rsidP="00D83110">
            <w:pPr>
              <w:adjustRightInd w:val="0"/>
              <w:snapToGrid w:val="0"/>
              <w:jc w:val="center"/>
              <w:rPr>
                <w:rFonts w:ascii="Times New Roman" w:eastAsia="宋体" w:hAnsi="Times New Roman" w:cs="Times New Roman"/>
                <w:szCs w:val="21"/>
              </w:rPr>
            </w:pPr>
          </w:p>
        </w:tc>
        <w:tc>
          <w:tcPr>
            <w:tcW w:w="991" w:type="dxa"/>
            <w:vMerge/>
            <w:vAlign w:val="center"/>
          </w:tcPr>
          <w:p w14:paraId="182196AD" w14:textId="77777777" w:rsidR="00D83110" w:rsidRPr="00D83110" w:rsidRDefault="00D83110" w:rsidP="00D83110">
            <w:pPr>
              <w:adjustRightInd w:val="0"/>
              <w:snapToGrid w:val="0"/>
              <w:jc w:val="center"/>
              <w:rPr>
                <w:rFonts w:ascii="Times New Roman" w:eastAsia="宋体" w:hAnsi="Times New Roman" w:cs="Times New Roman"/>
                <w:szCs w:val="21"/>
              </w:rPr>
            </w:pPr>
          </w:p>
        </w:tc>
        <w:tc>
          <w:tcPr>
            <w:tcW w:w="1162" w:type="dxa"/>
            <w:vAlign w:val="center"/>
          </w:tcPr>
          <w:p w14:paraId="5B9E3C98" w14:textId="77777777" w:rsidR="00D83110" w:rsidRPr="00D83110" w:rsidRDefault="00D83110" w:rsidP="00D83110">
            <w:pPr>
              <w:adjustRightInd w:val="0"/>
              <w:snapToGrid w:val="0"/>
              <w:jc w:val="center"/>
              <w:rPr>
                <w:rFonts w:ascii="Times New Roman" w:eastAsia="宋体" w:hAnsi="Times New Roman" w:cs="Times New Roman"/>
                <w:szCs w:val="21"/>
              </w:rPr>
            </w:pPr>
            <w:r w:rsidRPr="00D83110">
              <w:rPr>
                <w:rFonts w:ascii="Times New Roman" w:eastAsia="宋体" w:hAnsi="Times New Roman" w:cs="Times New Roman" w:hint="eastAsia"/>
                <w:szCs w:val="21"/>
              </w:rPr>
              <w:t>0.533</w:t>
            </w:r>
          </w:p>
        </w:tc>
        <w:tc>
          <w:tcPr>
            <w:tcW w:w="1161" w:type="dxa"/>
            <w:vAlign w:val="center"/>
          </w:tcPr>
          <w:p w14:paraId="60877393" w14:textId="77777777" w:rsidR="00D83110" w:rsidRPr="00D83110" w:rsidRDefault="00D83110" w:rsidP="00D83110">
            <w:pPr>
              <w:adjustRightInd w:val="0"/>
              <w:snapToGrid w:val="0"/>
              <w:jc w:val="center"/>
              <w:rPr>
                <w:rFonts w:ascii="Times New Roman" w:eastAsia="宋体" w:hAnsi="Times New Roman" w:cs="Times New Roman"/>
                <w:szCs w:val="21"/>
              </w:rPr>
            </w:pPr>
            <w:r w:rsidRPr="00D83110">
              <w:rPr>
                <w:rFonts w:ascii="Times New Roman" w:eastAsia="宋体" w:hAnsi="Times New Roman" w:cs="Times New Roman" w:hint="eastAsia"/>
                <w:szCs w:val="21"/>
              </w:rPr>
              <w:t>0.517</w:t>
            </w:r>
          </w:p>
        </w:tc>
        <w:tc>
          <w:tcPr>
            <w:tcW w:w="1163" w:type="dxa"/>
            <w:vAlign w:val="center"/>
          </w:tcPr>
          <w:p w14:paraId="4769BEDF" w14:textId="77777777" w:rsidR="00D83110" w:rsidRPr="00D83110" w:rsidRDefault="00D83110" w:rsidP="00D83110">
            <w:pPr>
              <w:adjustRightInd w:val="0"/>
              <w:snapToGrid w:val="0"/>
              <w:jc w:val="center"/>
              <w:rPr>
                <w:rFonts w:ascii="Times New Roman" w:eastAsia="宋体" w:hAnsi="Times New Roman" w:cs="Times New Roman"/>
                <w:szCs w:val="21"/>
              </w:rPr>
            </w:pPr>
            <w:r w:rsidRPr="00D83110">
              <w:rPr>
                <w:rFonts w:ascii="Times New Roman" w:eastAsia="宋体" w:hAnsi="Times New Roman" w:cs="Times New Roman" w:hint="eastAsia"/>
                <w:szCs w:val="21"/>
              </w:rPr>
              <w:t>0.550</w:t>
            </w:r>
          </w:p>
        </w:tc>
        <w:tc>
          <w:tcPr>
            <w:tcW w:w="1164" w:type="dxa"/>
            <w:vAlign w:val="center"/>
          </w:tcPr>
          <w:p w14:paraId="3ECC3D24" w14:textId="77777777" w:rsidR="00D83110" w:rsidRPr="00D83110" w:rsidRDefault="00D83110" w:rsidP="00D83110">
            <w:pPr>
              <w:adjustRightInd w:val="0"/>
              <w:snapToGrid w:val="0"/>
              <w:jc w:val="center"/>
              <w:rPr>
                <w:rFonts w:ascii="Times New Roman" w:eastAsia="宋体" w:hAnsi="Times New Roman" w:cs="Times New Roman"/>
                <w:szCs w:val="21"/>
              </w:rPr>
            </w:pPr>
            <w:r w:rsidRPr="00D83110">
              <w:rPr>
                <w:rFonts w:ascii="Times New Roman" w:eastAsia="宋体" w:hAnsi="Times New Roman" w:cs="Times New Roman" w:hint="eastAsia"/>
                <w:szCs w:val="21"/>
              </w:rPr>
              <w:t>0.583</w:t>
            </w:r>
          </w:p>
        </w:tc>
        <w:tc>
          <w:tcPr>
            <w:tcW w:w="1156" w:type="dxa"/>
            <w:vMerge/>
            <w:vAlign w:val="center"/>
          </w:tcPr>
          <w:p w14:paraId="3C525689" w14:textId="77777777" w:rsidR="00D83110" w:rsidRPr="00D83110" w:rsidRDefault="00D83110" w:rsidP="00D83110">
            <w:pPr>
              <w:adjustRightInd w:val="0"/>
              <w:snapToGrid w:val="0"/>
              <w:jc w:val="center"/>
              <w:rPr>
                <w:rFonts w:ascii="Times New Roman" w:eastAsia="宋体" w:hAnsi="Times New Roman" w:cs="Times New Roman"/>
                <w:szCs w:val="21"/>
              </w:rPr>
            </w:pPr>
          </w:p>
        </w:tc>
      </w:tr>
      <w:tr w:rsidR="00D83110" w:rsidRPr="00D83110" w14:paraId="75AF40D2" w14:textId="77777777" w:rsidTr="00D83110">
        <w:trPr>
          <w:trHeight w:val="581"/>
        </w:trPr>
        <w:tc>
          <w:tcPr>
            <w:tcW w:w="1436" w:type="dxa"/>
            <w:vAlign w:val="center"/>
          </w:tcPr>
          <w:p w14:paraId="38C5ACC1" w14:textId="77777777" w:rsidR="00D83110" w:rsidRPr="00D83110" w:rsidRDefault="00D83110" w:rsidP="00D83110">
            <w:pPr>
              <w:adjustRightInd w:val="0"/>
              <w:snapToGrid w:val="0"/>
              <w:jc w:val="center"/>
              <w:rPr>
                <w:rFonts w:ascii="Times New Roman" w:eastAsia="宋体" w:hAnsi="Times New Roman" w:cs="Times New Roman"/>
                <w:szCs w:val="21"/>
              </w:rPr>
            </w:pPr>
            <w:r w:rsidRPr="00D83110">
              <w:rPr>
                <w:rFonts w:ascii="Times New Roman" w:eastAsia="宋体" w:hAnsi="Times New Roman" w:cs="Times New Roman" w:hint="eastAsia"/>
                <w:szCs w:val="21"/>
              </w:rPr>
              <w:t>4#</w:t>
            </w:r>
            <w:r w:rsidRPr="00D83110">
              <w:rPr>
                <w:rFonts w:ascii="Times New Roman" w:eastAsia="宋体" w:hAnsi="Times New Roman" w:cs="Times New Roman" w:hint="eastAsia"/>
                <w:szCs w:val="21"/>
              </w:rPr>
              <w:t>上风向</w:t>
            </w:r>
          </w:p>
        </w:tc>
        <w:tc>
          <w:tcPr>
            <w:tcW w:w="1407" w:type="dxa"/>
            <w:vMerge/>
            <w:vAlign w:val="center"/>
          </w:tcPr>
          <w:p w14:paraId="12812C27" w14:textId="77777777" w:rsidR="00D83110" w:rsidRPr="00D83110" w:rsidRDefault="00D83110" w:rsidP="00D83110">
            <w:pPr>
              <w:adjustRightInd w:val="0"/>
              <w:snapToGrid w:val="0"/>
              <w:jc w:val="center"/>
              <w:rPr>
                <w:rFonts w:ascii="Times New Roman" w:eastAsia="宋体" w:hAnsi="Times New Roman" w:cs="Times New Roman"/>
                <w:szCs w:val="21"/>
              </w:rPr>
            </w:pPr>
          </w:p>
        </w:tc>
        <w:tc>
          <w:tcPr>
            <w:tcW w:w="991" w:type="dxa"/>
            <w:vMerge/>
            <w:vAlign w:val="center"/>
          </w:tcPr>
          <w:p w14:paraId="008784F3" w14:textId="77777777" w:rsidR="00D83110" w:rsidRPr="00D83110" w:rsidRDefault="00D83110" w:rsidP="00D83110">
            <w:pPr>
              <w:adjustRightInd w:val="0"/>
              <w:snapToGrid w:val="0"/>
              <w:jc w:val="center"/>
              <w:rPr>
                <w:rFonts w:ascii="Times New Roman" w:eastAsia="宋体" w:hAnsi="Times New Roman" w:cs="Times New Roman"/>
                <w:szCs w:val="21"/>
              </w:rPr>
            </w:pPr>
          </w:p>
        </w:tc>
        <w:tc>
          <w:tcPr>
            <w:tcW w:w="1162" w:type="dxa"/>
            <w:vAlign w:val="center"/>
          </w:tcPr>
          <w:p w14:paraId="6A041B44" w14:textId="77777777" w:rsidR="00D83110" w:rsidRPr="00D83110" w:rsidRDefault="00D83110" w:rsidP="00D83110">
            <w:pPr>
              <w:adjustRightInd w:val="0"/>
              <w:snapToGrid w:val="0"/>
              <w:jc w:val="center"/>
              <w:rPr>
                <w:rFonts w:ascii="Times New Roman" w:eastAsia="宋体" w:hAnsi="Times New Roman" w:cs="Times New Roman"/>
                <w:szCs w:val="21"/>
              </w:rPr>
            </w:pPr>
            <w:r w:rsidRPr="00D83110">
              <w:rPr>
                <w:rFonts w:ascii="Times New Roman" w:eastAsia="宋体" w:hAnsi="Times New Roman" w:cs="Times New Roman" w:hint="eastAsia"/>
                <w:szCs w:val="21"/>
              </w:rPr>
              <w:t>0.317</w:t>
            </w:r>
          </w:p>
        </w:tc>
        <w:tc>
          <w:tcPr>
            <w:tcW w:w="1161" w:type="dxa"/>
            <w:vAlign w:val="center"/>
          </w:tcPr>
          <w:p w14:paraId="3A96FA5D" w14:textId="77777777" w:rsidR="00D83110" w:rsidRPr="00D83110" w:rsidRDefault="00D83110" w:rsidP="00D83110">
            <w:pPr>
              <w:adjustRightInd w:val="0"/>
              <w:snapToGrid w:val="0"/>
              <w:jc w:val="center"/>
              <w:rPr>
                <w:rFonts w:ascii="Times New Roman" w:eastAsia="宋体" w:hAnsi="Times New Roman" w:cs="Times New Roman"/>
                <w:szCs w:val="21"/>
              </w:rPr>
            </w:pPr>
            <w:r w:rsidRPr="00D83110">
              <w:rPr>
                <w:rFonts w:ascii="Times New Roman" w:eastAsia="宋体" w:hAnsi="Times New Roman" w:cs="Times New Roman" w:hint="eastAsia"/>
                <w:szCs w:val="21"/>
              </w:rPr>
              <w:t>0.334</w:t>
            </w:r>
          </w:p>
        </w:tc>
        <w:tc>
          <w:tcPr>
            <w:tcW w:w="1163" w:type="dxa"/>
            <w:vAlign w:val="center"/>
          </w:tcPr>
          <w:p w14:paraId="4D0F8DFD" w14:textId="77777777" w:rsidR="00D83110" w:rsidRPr="00D83110" w:rsidRDefault="00D83110" w:rsidP="00D83110">
            <w:pPr>
              <w:adjustRightInd w:val="0"/>
              <w:snapToGrid w:val="0"/>
              <w:jc w:val="center"/>
              <w:rPr>
                <w:rFonts w:ascii="Times New Roman" w:eastAsia="宋体" w:hAnsi="Times New Roman" w:cs="Times New Roman"/>
                <w:szCs w:val="21"/>
              </w:rPr>
            </w:pPr>
            <w:r w:rsidRPr="00D83110">
              <w:rPr>
                <w:rFonts w:ascii="Times New Roman" w:eastAsia="宋体" w:hAnsi="Times New Roman" w:cs="Times New Roman" w:hint="eastAsia"/>
                <w:szCs w:val="21"/>
              </w:rPr>
              <w:t>0.317</w:t>
            </w:r>
          </w:p>
        </w:tc>
        <w:tc>
          <w:tcPr>
            <w:tcW w:w="1164" w:type="dxa"/>
            <w:vAlign w:val="center"/>
          </w:tcPr>
          <w:p w14:paraId="68C6F255" w14:textId="77777777" w:rsidR="00D83110" w:rsidRPr="00D83110" w:rsidRDefault="00D83110" w:rsidP="00D83110">
            <w:pPr>
              <w:adjustRightInd w:val="0"/>
              <w:snapToGrid w:val="0"/>
              <w:jc w:val="center"/>
              <w:rPr>
                <w:rFonts w:ascii="Times New Roman" w:eastAsia="宋体" w:hAnsi="Times New Roman" w:cs="Times New Roman"/>
                <w:szCs w:val="21"/>
              </w:rPr>
            </w:pPr>
            <w:r w:rsidRPr="00D83110">
              <w:rPr>
                <w:rFonts w:ascii="Times New Roman" w:eastAsia="宋体" w:hAnsi="Times New Roman" w:cs="Times New Roman" w:hint="eastAsia"/>
                <w:szCs w:val="21"/>
              </w:rPr>
              <w:t>0.350</w:t>
            </w:r>
          </w:p>
        </w:tc>
        <w:tc>
          <w:tcPr>
            <w:tcW w:w="1156" w:type="dxa"/>
            <w:vMerge/>
            <w:vAlign w:val="center"/>
          </w:tcPr>
          <w:p w14:paraId="334B9566" w14:textId="77777777" w:rsidR="00D83110" w:rsidRPr="00D83110" w:rsidRDefault="00D83110" w:rsidP="00D83110">
            <w:pPr>
              <w:adjustRightInd w:val="0"/>
              <w:snapToGrid w:val="0"/>
              <w:jc w:val="center"/>
              <w:rPr>
                <w:rFonts w:ascii="Times New Roman" w:eastAsia="宋体" w:hAnsi="Times New Roman" w:cs="Times New Roman"/>
                <w:szCs w:val="21"/>
              </w:rPr>
            </w:pPr>
          </w:p>
        </w:tc>
      </w:tr>
      <w:tr w:rsidR="00D83110" w:rsidRPr="00D83110" w14:paraId="1C0E0168" w14:textId="77777777" w:rsidTr="00D83110">
        <w:trPr>
          <w:trHeight w:val="576"/>
        </w:trPr>
        <w:tc>
          <w:tcPr>
            <w:tcW w:w="1436" w:type="dxa"/>
            <w:vAlign w:val="center"/>
          </w:tcPr>
          <w:p w14:paraId="5F569F2A" w14:textId="77777777" w:rsidR="00D83110" w:rsidRPr="00D83110" w:rsidRDefault="00D83110" w:rsidP="00D83110">
            <w:pPr>
              <w:adjustRightInd w:val="0"/>
              <w:snapToGrid w:val="0"/>
              <w:jc w:val="center"/>
              <w:rPr>
                <w:rFonts w:ascii="Times New Roman" w:eastAsia="宋体" w:hAnsi="Times New Roman" w:cs="Times New Roman"/>
                <w:szCs w:val="21"/>
              </w:rPr>
            </w:pPr>
            <w:r w:rsidRPr="00D83110">
              <w:rPr>
                <w:rFonts w:ascii="Times New Roman" w:eastAsia="宋体" w:hAnsi="Times New Roman" w:cs="Times New Roman" w:hint="eastAsia"/>
                <w:szCs w:val="21"/>
              </w:rPr>
              <w:t>1#</w:t>
            </w:r>
            <w:r w:rsidRPr="00D83110">
              <w:rPr>
                <w:rFonts w:ascii="Times New Roman" w:eastAsia="宋体" w:hAnsi="Times New Roman" w:cs="Times New Roman" w:hint="eastAsia"/>
                <w:szCs w:val="21"/>
              </w:rPr>
              <w:t>下风向</w:t>
            </w:r>
          </w:p>
        </w:tc>
        <w:tc>
          <w:tcPr>
            <w:tcW w:w="1407" w:type="dxa"/>
            <w:vMerge w:val="restart"/>
            <w:vAlign w:val="center"/>
          </w:tcPr>
          <w:p w14:paraId="1924F73C" w14:textId="77777777" w:rsidR="00D83110" w:rsidRPr="00D83110" w:rsidRDefault="00D83110" w:rsidP="00D83110">
            <w:pPr>
              <w:adjustRightInd w:val="0"/>
              <w:snapToGrid w:val="0"/>
              <w:jc w:val="center"/>
              <w:rPr>
                <w:rFonts w:ascii="Times New Roman" w:eastAsia="宋体" w:hAnsi="Times New Roman" w:cs="Times New Roman"/>
                <w:szCs w:val="21"/>
              </w:rPr>
            </w:pPr>
            <w:r w:rsidRPr="00D83110">
              <w:rPr>
                <w:rFonts w:ascii="Times New Roman" w:eastAsia="宋体" w:hAnsi="Times New Roman" w:cs="Times New Roman" w:hint="eastAsia"/>
                <w:szCs w:val="21"/>
              </w:rPr>
              <w:t>2019</w:t>
            </w:r>
            <w:r w:rsidRPr="00D83110">
              <w:rPr>
                <w:rFonts w:ascii="Times New Roman" w:eastAsia="宋体" w:hAnsi="Times New Roman" w:cs="Times New Roman" w:hint="eastAsia"/>
                <w:szCs w:val="21"/>
              </w:rPr>
              <w:t>年</w:t>
            </w:r>
            <w:r w:rsidRPr="00D83110">
              <w:rPr>
                <w:rFonts w:ascii="Times New Roman" w:eastAsia="宋体" w:hAnsi="Times New Roman" w:cs="Times New Roman" w:hint="eastAsia"/>
                <w:szCs w:val="21"/>
              </w:rPr>
              <w:t>11</w:t>
            </w:r>
            <w:r w:rsidRPr="00D83110">
              <w:rPr>
                <w:rFonts w:ascii="Times New Roman" w:eastAsia="宋体" w:hAnsi="Times New Roman" w:cs="Times New Roman" w:hint="eastAsia"/>
                <w:szCs w:val="21"/>
              </w:rPr>
              <w:t>月</w:t>
            </w:r>
            <w:r w:rsidRPr="00D83110">
              <w:rPr>
                <w:rFonts w:ascii="Times New Roman" w:eastAsia="宋体" w:hAnsi="Times New Roman" w:cs="Times New Roman" w:hint="eastAsia"/>
                <w:szCs w:val="21"/>
              </w:rPr>
              <w:t>02</w:t>
            </w:r>
            <w:r w:rsidRPr="00D83110">
              <w:rPr>
                <w:rFonts w:ascii="Times New Roman" w:eastAsia="宋体" w:hAnsi="Times New Roman" w:cs="Times New Roman" w:hint="eastAsia"/>
                <w:szCs w:val="21"/>
              </w:rPr>
              <w:t>日</w:t>
            </w:r>
          </w:p>
        </w:tc>
        <w:tc>
          <w:tcPr>
            <w:tcW w:w="991" w:type="dxa"/>
            <w:vMerge w:val="restart"/>
            <w:vAlign w:val="center"/>
          </w:tcPr>
          <w:p w14:paraId="3A2D7EA1" w14:textId="77777777" w:rsidR="00D83110" w:rsidRPr="00D83110" w:rsidRDefault="00D83110" w:rsidP="00D83110">
            <w:pPr>
              <w:adjustRightInd w:val="0"/>
              <w:snapToGrid w:val="0"/>
              <w:jc w:val="center"/>
              <w:rPr>
                <w:rFonts w:ascii="Times New Roman" w:eastAsia="宋体" w:hAnsi="Times New Roman" w:cs="Times New Roman"/>
                <w:szCs w:val="21"/>
              </w:rPr>
            </w:pPr>
            <w:r w:rsidRPr="00D83110">
              <w:rPr>
                <w:rFonts w:ascii="Times New Roman" w:eastAsia="宋体" w:hAnsi="Times New Roman" w:cs="Times New Roman" w:hint="eastAsia"/>
                <w:szCs w:val="21"/>
              </w:rPr>
              <w:t>总悬浮颗粒物</w:t>
            </w:r>
            <w:r w:rsidRPr="00D83110">
              <w:rPr>
                <w:rFonts w:ascii="Times New Roman" w:eastAsia="宋体" w:hAnsi="Times New Roman" w:cs="Times New Roman" w:hint="eastAsia"/>
                <w:szCs w:val="21"/>
              </w:rPr>
              <w:lastRenderedPageBreak/>
              <w:t>mg/m</w:t>
            </w:r>
            <w:r w:rsidRPr="00D83110">
              <w:rPr>
                <w:rFonts w:ascii="Times New Roman" w:eastAsia="宋体" w:hAnsi="Times New Roman" w:cs="Times New Roman" w:hint="eastAsia"/>
                <w:szCs w:val="21"/>
                <w:vertAlign w:val="superscript"/>
              </w:rPr>
              <w:t>3</w:t>
            </w:r>
          </w:p>
        </w:tc>
        <w:tc>
          <w:tcPr>
            <w:tcW w:w="1162" w:type="dxa"/>
            <w:vAlign w:val="center"/>
          </w:tcPr>
          <w:p w14:paraId="7E5FCB6A" w14:textId="77777777" w:rsidR="00D83110" w:rsidRPr="00D83110" w:rsidRDefault="00D83110" w:rsidP="00D83110">
            <w:pPr>
              <w:adjustRightInd w:val="0"/>
              <w:snapToGrid w:val="0"/>
              <w:jc w:val="center"/>
              <w:rPr>
                <w:rFonts w:ascii="Times New Roman" w:eastAsia="宋体" w:hAnsi="Times New Roman" w:cs="Times New Roman"/>
                <w:szCs w:val="21"/>
              </w:rPr>
            </w:pPr>
            <w:r w:rsidRPr="00D83110">
              <w:rPr>
                <w:rFonts w:ascii="Times New Roman" w:eastAsia="宋体" w:hAnsi="Times New Roman" w:cs="Times New Roman" w:hint="eastAsia"/>
                <w:szCs w:val="21"/>
              </w:rPr>
              <w:lastRenderedPageBreak/>
              <w:t>0.500</w:t>
            </w:r>
          </w:p>
        </w:tc>
        <w:tc>
          <w:tcPr>
            <w:tcW w:w="1161" w:type="dxa"/>
            <w:vAlign w:val="center"/>
          </w:tcPr>
          <w:p w14:paraId="3C0B950C" w14:textId="77777777" w:rsidR="00D83110" w:rsidRPr="00D83110" w:rsidRDefault="00D83110" w:rsidP="00D83110">
            <w:pPr>
              <w:adjustRightInd w:val="0"/>
              <w:snapToGrid w:val="0"/>
              <w:jc w:val="center"/>
              <w:rPr>
                <w:rFonts w:ascii="Times New Roman" w:eastAsia="宋体" w:hAnsi="Times New Roman" w:cs="Times New Roman"/>
                <w:szCs w:val="21"/>
              </w:rPr>
            </w:pPr>
            <w:r w:rsidRPr="00D83110">
              <w:rPr>
                <w:rFonts w:ascii="Times New Roman" w:eastAsia="宋体" w:hAnsi="Times New Roman" w:cs="Times New Roman" w:hint="eastAsia"/>
                <w:szCs w:val="21"/>
              </w:rPr>
              <w:t>0.584</w:t>
            </w:r>
          </w:p>
        </w:tc>
        <w:tc>
          <w:tcPr>
            <w:tcW w:w="1163" w:type="dxa"/>
            <w:vAlign w:val="center"/>
          </w:tcPr>
          <w:p w14:paraId="2361CACC" w14:textId="77777777" w:rsidR="00D83110" w:rsidRPr="00D83110" w:rsidRDefault="00D83110" w:rsidP="00D83110">
            <w:pPr>
              <w:adjustRightInd w:val="0"/>
              <w:snapToGrid w:val="0"/>
              <w:jc w:val="center"/>
              <w:rPr>
                <w:rFonts w:ascii="Times New Roman" w:eastAsia="宋体" w:hAnsi="Times New Roman" w:cs="Times New Roman"/>
                <w:szCs w:val="21"/>
              </w:rPr>
            </w:pPr>
            <w:r w:rsidRPr="00D83110">
              <w:rPr>
                <w:rFonts w:ascii="Times New Roman" w:eastAsia="宋体" w:hAnsi="Times New Roman" w:cs="Times New Roman" w:hint="eastAsia"/>
                <w:szCs w:val="21"/>
              </w:rPr>
              <w:t>0.517</w:t>
            </w:r>
          </w:p>
        </w:tc>
        <w:tc>
          <w:tcPr>
            <w:tcW w:w="1164" w:type="dxa"/>
            <w:vAlign w:val="center"/>
          </w:tcPr>
          <w:p w14:paraId="79ADBAFD" w14:textId="77777777" w:rsidR="00D83110" w:rsidRPr="00D83110" w:rsidRDefault="00D83110" w:rsidP="00D83110">
            <w:pPr>
              <w:adjustRightInd w:val="0"/>
              <w:snapToGrid w:val="0"/>
              <w:jc w:val="center"/>
              <w:rPr>
                <w:rFonts w:ascii="Times New Roman" w:eastAsia="宋体" w:hAnsi="Times New Roman" w:cs="Times New Roman"/>
                <w:szCs w:val="21"/>
              </w:rPr>
            </w:pPr>
            <w:r w:rsidRPr="00D83110">
              <w:rPr>
                <w:rFonts w:ascii="Times New Roman" w:eastAsia="宋体" w:hAnsi="Times New Roman" w:cs="Times New Roman" w:hint="eastAsia"/>
                <w:szCs w:val="21"/>
              </w:rPr>
              <w:t>0.567</w:t>
            </w:r>
          </w:p>
        </w:tc>
        <w:tc>
          <w:tcPr>
            <w:tcW w:w="1156" w:type="dxa"/>
            <w:vMerge w:val="restart"/>
            <w:vAlign w:val="center"/>
          </w:tcPr>
          <w:p w14:paraId="18EB75AC" w14:textId="77777777" w:rsidR="00D83110" w:rsidRPr="00D83110" w:rsidRDefault="00D83110" w:rsidP="00D83110">
            <w:pPr>
              <w:adjustRightInd w:val="0"/>
              <w:snapToGrid w:val="0"/>
              <w:jc w:val="center"/>
              <w:rPr>
                <w:rFonts w:ascii="Times New Roman" w:eastAsia="宋体" w:hAnsi="Times New Roman" w:cs="Times New Roman"/>
                <w:szCs w:val="21"/>
              </w:rPr>
            </w:pPr>
            <w:r w:rsidRPr="00D83110">
              <w:rPr>
                <w:rFonts w:ascii="Times New Roman" w:eastAsia="宋体" w:hAnsi="Times New Roman" w:cs="Times New Roman" w:hint="eastAsia"/>
                <w:szCs w:val="21"/>
              </w:rPr>
              <w:t>0.600</w:t>
            </w:r>
          </w:p>
        </w:tc>
      </w:tr>
      <w:tr w:rsidR="00D83110" w:rsidRPr="00D83110" w14:paraId="6F230991" w14:textId="77777777" w:rsidTr="00D83110">
        <w:trPr>
          <w:trHeight w:val="576"/>
        </w:trPr>
        <w:tc>
          <w:tcPr>
            <w:tcW w:w="1436" w:type="dxa"/>
            <w:vAlign w:val="center"/>
          </w:tcPr>
          <w:p w14:paraId="6058B5EA" w14:textId="77777777" w:rsidR="00D83110" w:rsidRPr="00D83110" w:rsidRDefault="00D83110" w:rsidP="00D83110">
            <w:pPr>
              <w:adjustRightInd w:val="0"/>
              <w:snapToGrid w:val="0"/>
              <w:jc w:val="center"/>
              <w:rPr>
                <w:rFonts w:ascii="Times New Roman" w:eastAsia="宋体" w:hAnsi="Times New Roman" w:cs="Times New Roman"/>
                <w:szCs w:val="21"/>
              </w:rPr>
            </w:pPr>
            <w:r w:rsidRPr="00D83110">
              <w:rPr>
                <w:rFonts w:ascii="Times New Roman" w:eastAsia="宋体" w:hAnsi="Times New Roman" w:cs="Times New Roman" w:hint="eastAsia"/>
                <w:szCs w:val="21"/>
              </w:rPr>
              <w:lastRenderedPageBreak/>
              <w:t>2#</w:t>
            </w:r>
            <w:r w:rsidRPr="00D83110">
              <w:rPr>
                <w:rFonts w:ascii="Times New Roman" w:eastAsia="宋体" w:hAnsi="Times New Roman" w:cs="Times New Roman" w:hint="eastAsia"/>
                <w:szCs w:val="21"/>
              </w:rPr>
              <w:t>下风向</w:t>
            </w:r>
          </w:p>
        </w:tc>
        <w:tc>
          <w:tcPr>
            <w:tcW w:w="1407" w:type="dxa"/>
            <w:vMerge/>
            <w:vAlign w:val="center"/>
          </w:tcPr>
          <w:p w14:paraId="4647C89F" w14:textId="77777777" w:rsidR="00D83110" w:rsidRPr="00D83110" w:rsidRDefault="00D83110" w:rsidP="00D83110">
            <w:pPr>
              <w:adjustRightInd w:val="0"/>
              <w:snapToGrid w:val="0"/>
              <w:jc w:val="center"/>
              <w:rPr>
                <w:rFonts w:ascii="Times New Roman" w:eastAsia="宋体" w:hAnsi="Times New Roman" w:cs="Times New Roman"/>
                <w:szCs w:val="21"/>
              </w:rPr>
            </w:pPr>
          </w:p>
        </w:tc>
        <w:tc>
          <w:tcPr>
            <w:tcW w:w="991" w:type="dxa"/>
            <w:vMerge/>
            <w:vAlign w:val="center"/>
          </w:tcPr>
          <w:p w14:paraId="4AE843D8" w14:textId="77777777" w:rsidR="00D83110" w:rsidRPr="00D83110" w:rsidRDefault="00D83110" w:rsidP="00D83110">
            <w:pPr>
              <w:adjustRightInd w:val="0"/>
              <w:snapToGrid w:val="0"/>
              <w:jc w:val="center"/>
              <w:rPr>
                <w:rFonts w:ascii="Times New Roman" w:eastAsia="宋体" w:hAnsi="Times New Roman" w:cs="Times New Roman"/>
                <w:szCs w:val="21"/>
              </w:rPr>
            </w:pPr>
          </w:p>
        </w:tc>
        <w:tc>
          <w:tcPr>
            <w:tcW w:w="1162" w:type="dxa"/>
            <w:vAlign w:val="center"/>
          </w:tcPr>
          <w:p w14:paraId="4B7F8544" w14:textId="77777777" w:rsidR="00D83110" w:rsidRPr="00D83110" w:rsidRDefault="00D83110" w:rsidP="00D83110">
            <w:pPr>
              <w:adjustRightInd w:val="0"/>
              <w:snapToGrid w:val="0"/>
              <w:jc w:val="center"/>
              <w:rPr>
                <w:rFonts w:ascii="Times New Roman" w:eastAsia="宋体" w:hAnsi="Times New Roman" w:cs="Times New Roman"/>
                <w:szCs w:val="21"/>
              </w:rPr>
            </w:pPr>
            <w:r w:rsidRPr="00D83110">
              <w:rPr>
                <w:rFonts w:ascii="Times New Roman" w:eastAsia="宋体" w:hAnsi="Times New Roman" w:cs="Times New Roman" w:hint="eastAsia"/>
                <w:szCs w:val="21"/>
              </w:rPr>
              <w:t>0.600</w:t>
            </w:r>
          </w:p>
        </w:tc>
        <w:tc>
          <w:tcPr>
            <w:tcW w:w="1161" w:type="dxa"/>
            <w:vAlign w:val="center"/>
          </w:tcPr>
          <w:p w14:paraId="76286CB3" w14:textId="77777777" w:rsidR="00D83110" w:rsidRPr="00D83110" w:rsidRDefault="00D83110" w:rsidP="00D83110">
            <w:pPr>
              <w:adjustRightInd w:val="0"/>
              <w:snapToGrid w:val="0"/>
              <w:jc w:val="center"/>
              <w:rPr>
                <w:rFonts w:ascii="Times New Roman" w:eastAsia="宋体" w:hAnsi="Times New Roman" w:cs="Times New Roman"/>
                <w:szCs w:val="21"/>
              </w:rPr>
            </w:pPr>
            <w:r w:rsidRPr="00D83110">
              <w:rPr>
                <w:rFonts w:ascii="Times New Roman" w:eastAsia="宋体" w:hAnsi="Times New Roman" w:cs="Times New Roman" w:hint="eastAsia"/>
                <w:szCs w:val="21"/>
              </w:rPr>
              <w:t>0.500</w:t>
            </w:r>
          </w:p>
        </w:tc>
        <w:tc>
          <w:tcPr>
            <w:tcW w:w="1163" w:type="dxa"/>
            <w:vAlign w:val="center"/>
          </w:tcPr>
          <w:p w14:paraId="07DEF78E" w14:textId="77777777" w:rsidR="00D83110" w:rsidRPr="00D83110" w:rsidRDefault="00D83110" w:rsidP="00D83110">
            <w:pPr>
              <w:adjustRightInd w:val="0"/>
              <w:snapToGrid w:val="0"/>
              <w:jc w:val="center"/>
              <w:rPr>
                <w:rFonts w:ascii="Times New Roman" w:eastAsia="宋体" w:hAnsi="Times New Roman" w:cs="Times New Roman"/>
                <w:szCs w:val="21"/>
              </w:rPr>
            </w:pPr>
            <w:r w:rsidRPr="00D83110">
              <w:rPr>
                <w:rFonts w:ascii="Times New Roman" w:eastAsia="宋体" w:hAnsi="Times New Roman" w:cs="Times New Roman" w:hint="eastAsia"/>
                <w:szCs w:val="21"/>
              </w:rPr>
              <w:t>0.534</w:t>
            </w:r>
          </w:p>
        </w:tc>
        <w:tc>
          <w:tcPr>
            <w:tcW w:w="1164" w:type="dxa"/>
            <w:vAlign w:val="center"/>
          </w:tcPr>
          <w:p w14:paraId="0FCBC50D" w14:textId="77777777" w:rsidR="00D83110" w:rsidRPr="00D83110" w:rsidRDefault="00D83110" w:rsidP="00D83110">
            <w:pPr>
              <w:adjustRightInd w:val="0"/>
              <w:snapToGrid w:val="0"/>
              <w:jc w:val="center"/>
              <w:rPr>
                <w:rFonts w:ascii="Times New Roman" w:eastAsia="宋体" w:hAnsi="Times New Roman" w:cs="Times New Roman"/>
                <w:szCs w:val="21"/>
              </w:rPr>
            </w:pPr>
            <w:r w:rsidRPr="00D83110">
              <w:rPr>
                <w:rFonts w:ascii="Times New Roman" w:eastAsia="宋体" w:hAnsi="Times New Roman" w:cs="Times New Roman" w:hint="eastAsia"/>
                <w:szCs w:val="21"/>
              </w:rPr>
              <w:t>0.584</w:t>
            </w:r>
          </w:p>
        </w:tc>
        <w:tc>
          <w:tcPr>
            <w:tcW w:w="1156" w:type="dxa"/>
            <w:vMerge/>
            <w:vAlign w:val="center"/>
          </w:tcPr>
          <w:p w14:paraId="17533B9F" w14:textId="77777777" w:rsidR="00D83110" w:rsidRPr="00D83110" w:rsidRDefault="00D83110" w:rsidP="00D83110">
            <w:pPr>
              <w:adjustRightInd w:val="0"/>
              <w:snapToGrid w:val="0"/>
              <w:jc w:val="center"/>
              <w:rPr>
                <w:rFonts w:ascii="Times New Roman" w:eastAsia="宋体" w:hAnsi="Times New Roman" w:cs="Times New Roman"/>
                <w:szCs w:val="21"/>
              </w:rPr>
            </w:pPr>
          </w:p>
        </w:tc>
      </w:tr>
      <w:tr w:rsidR="00D83110" w:rsidRPr="00D83110" w14:paraId="46B5384C" w14:textId="77777777" w:rsidTr="00D83110">
        <w:trPr>
          <w:trHeight w:val="576"/>
        </w:trPr>
        <w:tc>
          <w:tcPr>
            <w:tcW w:w="1436" w:type="dxa"/>
            <w:vAlign w:val="center"/>
          </w:tcPr>
          <w:p w14:paraId="2E32F278" w14:textId="77777777" w:rsidR="00D83110" w:rsidRPr="00D83110" w:rsidRDefault="00D83110" w:rsidP="00D83110">
            <w:pPr>
              <w:adjustRightInd w:val="0"/>
              <w:snapToGrid w:val="0"/>
              <w:jc w:val="center"/>
              <w:rPr>
                <w:rFonts w:ascii="Times New Roman" w:eastAsia="宋体" w:hAnsi="Times New Roman" w:cs="Times New Roman"/>
                <w:szCs w:val="21"/>
              </w:rPr>
            </w:pPr>
            <w:r w:rsidRPr="00D83110">
              <w:rPr>
                <w:rFonts w:ascii="Times New Roman" w:eastAsia="宋体" w:hAnsi="Times New Roman" w:cs="Times New Roman" w:hint="eastAsia"/>
                <w:szCs w:val="21"/>
              </w:rPr>
              <w:t>3#</w:t>
            </w:r>
            <w:r w:rsidRPr="00D83110">
              <w:rPr>
                <w:rFonts w:ascii="Times New Roman" w:eastAsia="宋体" w:hAnsi="Times New Roman" w:cs="Times New Roman" w:hint="eastAsia"/>
                <w:szCs w:val="21"/>
              </w:rPr>
              <w:t>下风向</w:t>
            </w:r>
          </w:p>
        </w:tc>
        <w:tc>
          <w:tcPr>
            <w:tcW w:w="1407" w:type="dxa"/>
            <w:vMerge/>
            <w:vAlign w:val="center"/>
          </w:tcPr>
          <w:p w14:paraId="738CA38E" w14:textId="77777777" w:rsidR="00D83110" w:rsidRPr="00D83110" w:rsidRDefault="00D83110" w:rsidP="00D83110">
            <w:pPr>
              <w:adjustRightInd w:val="0"/>
              <w:snapToGrid w:val="0"/>
              <w:jc w:val="center"/>
              <w:rPr>
                <w:rFonts w:ascii="Times New Roman" w:eastAsia="宋体" w:hAnsi="Times New Roman" w:cs="Times New Roman"/>
                <w:szCs w:val="21"/>
              </w:rPr>
            </w:pPr>
          </w:p>
        </w:tc>
        <w:tc>
          <w:tcPr>
            <w:tcW w:w="991" w:type="dxa"/>
            <w:vMerge/>
            <w:vAlign w:val="center"/>
          </w:tcPr>
          <w:p w14:paraId="756B871A" w14:textId="77777777" w:rsidR="00D83110" w:rsidRPr="00D83110" w:rsidRDefault="00D83110" w:rsidP="00D83110">
            <w:pPr>
              <w:adjustRightInd w:val="0"/>
              <w:snapToGrid w:val="0"/>
              <w:jc w:val="center"/>
              <w:rPr>
                <w:rFonts w:ascii="Times New Roman" w:eastAsia="宋体" w:hAnsi="Times New Roman" w:cs="Times New Roman"/>
                <w:szCs w:val="21"/>
              </w:rPr>
            </w:pPr>
          </w:p>
        </w:tc>
        <w:tc>
          <w:tcPr>
            <w:tcW w:w="1162" w:type="dxa"/>
            <w:vAlign w:val="center"/>
          </w:tcPr>
          <w:p w14:paraId="392AEEDA" w14:textId="77777777" w:rsidR="00D83110" w:rsidRPr="00D83110" w:rsidRDefault="00D83110" w:rsidP="00D83110">
            <w:pPr>
              <w:adjustRightInd w:val="0"/>
              <w:snapToGrid w:val="0"/>
              <w:jc w:val="center"/>
              <w:rPr>
                <w:rFonts w:ascii="Times New Roman" w:eastAsia="宋体" w:hAnsi="Times New Roman" w:cs="Times New Roman"/>
                <w:szCs w:val="21"/>
              </w:rPr>
            </w:pPr>
            <w:r w:rsidRPr="00D83110">
              <w:rPr>
                <w:rFonts w:ascii="Times New Roman" w:eastAsia="宋体" w:hAnsi="Times New Roman" w:cs="Times New Roman" w:hint="eastAsia"/>
                <w:szCs w:val="21"/>
              </w:rPr>
              <w:t>0.500</w:t>
            </w:r>
          </w:p>
        </w:tc>
        <w:tc>
          <w:tcPr>
            <w:tcW w:w="1161" w:type="dxa"/>
            <w:vAlign w:val="center"/>
          </w:tcPr>
          <w:p w14:paraId="3F19E528" w14:textId="77777777" w:rsidR="00D83110" w:rsidRPr="00D83110" w:rsidRDefault="00D83110" w:rsidP="00D83110">
            <w:pPr>
              <w:adjustRightInd w:val="0"/>
              <w:snapToGrid w:val="0"/>
              <w:jc w:val="center"/>
              <w:rPr>
                <w:rFonts w:ascii="Times New Roman" w:eastAsia="宋体" w:hAnsi="Times New Roman" w:cs="Times New Roman"/>
                <w:szCs w:val="21"/>
              </w:rPr>
            </w:pPr>
            <w:r w:rsidRPr="00D83110">
              <w:rPr>
                <w:rFonts w:ascii="Times New Roman" w:eastAsia="宋体" w:hAnsi="Times New Roman" w:cs="Times New Roman" w:hint="eastAsia"/>
                <w:szCs w:val="21"/>
              </w:rPr>
              <w:t>0.567</w:t>
            </w:r>
          </w:p>
        </w:tc>
        <w:tc>
          <w:tcPr>
            <w:tcW w:w="1163" w:type="dxa"/>
            <w:vAlign w:val="center"/>
          </w:tcPr>
          <w:p w14:paraId="5F78FFB4" w14:textId="77777777" w:rsidR="00D83110" w:rsidRPr="00D83110" w:rsidRDefault="00D83110" w:rsidP="00D83110">
            <w:pPr>
              <w:adjustRightInd w:val="0"/>
              <w:snapToGrid w:val="0"/>
              <w:jc w:val="center"/>
              <w:rPr>
                <w:rFonts w:ascii="Times New Roman" w:eastAsia="宋体" w:hAnsi="Times New Roman" w:cs="Times New Roman"/>
                <w:szCs w:val="21"/>
              </w:rPr>
            </w:pPr>
            <w:r w:rsidRPr="00D83110">
              <w:rPr>
                <w:rFonts w:ascii="Times New Roman" w:eastAsia="宋体" w:hAnsi="Times New Roman" w:cs="Times New Roman" w:hint="eastAsia"/>
                <w:szCs w:val="21"/>
              </w:rPr>
              <w:t>0.517</w:t>
            </w:r>
          </w:p>
        </w:tc>
        <w:tc>
          <w:tcPr>
            <w:tcW w:w="1164" w:type="dxa"/>
            <w:vAlign w:val="center"/>
          </w:tcPr>
          <w:p w14:paraId="3FF683DE" w14:textId="77777777" w:rsidR="00D83110" w:rsidRPr="00D83110" w:rsidRDefault="00D83110" w:rsidP="00D83110">
            <w:pPr>
              <w:adjustRightInd w:val="0"/>
              <w:snapToGrid w:val="0"/>
              <w:jc w:val="center"/>
              <w:rPr>
                <w:rFonts w:ascii="Times New Roman" w:eastAsia="宋体" w:hAnsi="Times New Roman" w:cs="Times New Roman"/>
                <w:szCs w:val="21"/>
              </w:rPr>
            </w:pPr>
            <w:r w:rsidRPr="00D83110">
              <w:rPr>
                <w:rFonts w:ascii="Times New Roman" w:eastAsia="宋体" w:hAnsi="Times New Roman" w:cs="Times New Roman" w:hint="eastAsia"/>
                <w:szCs w:val="21"/>
              </w:rPr>
              <w:t>0.534</w:t>
            </w:r>
          </w:p>
        </w:tc>
        <w:tc>
          <w:tcPr>
            <w:tcW w:w="1156" w:type="dxa"/>
            <w:vMerge/>
            <w:vAlign w:val="center"/>
          </w:tcPr>
          <w:p w14:paraId="6F2DAF91" w14:textId="77777777" w:rsidR="00D83110" w:rsidRPr="00D83110" w:rsidRDefault="00D83110" w:rsidP="00D83110">
            <w:pPr>
              <w:adjustRightInd w:val="0"/>
              <w:snapToGrid w:val="0"/>
              <w:jc w:val="center"/>
              <w:rPr>
                <w:rFonts w:ascii="Times New Roman" w:eastAsia="宋体" w:hAnsi="Times New Roman" w:cs="Times New Roman"/>
                <w:szCs w:val="21"/>
              </w:rPr>
            </w:pPr>
          </w:p>
        </w:tc>
      </w:tr>
      <w:tr w:rsidR="00D83110" w:rsidRPr="00D83110" w14:paraId="7667B049" w14:textId="77777777" w:rsidTr="00D83110">
        <w:trPr>
          <w:trHeight w:val="576"/>
        </w:trPr>
        <w:tc>
          <w:tcPr>
            <w:tcW w:w="1436" w:type="dxa"/>
            <w:vAlign w:val="center"/>
          </w:tcPr>
          <w:p w14:paraId="313DA7BB" w14:textId="77777777" w:rsidR="00D83110" w:rsidRPr="00D83110" w:rsidRDefault="00D83110" w:rsidP="00D83110">
            <w:pPr>
              <w:adjustRightInd w:val="0"/>
              <w:snapToGrid w:val="0"/>
              <w:jc w:val="center"/>
              <w:rPr>
                <w:rFonts w:ascii="Times New Roman" w:eastAsia="宋体" w:hAnsi="Times New Roman" w:cs="Times New Roman"/>
                <w:szCs w:val="21"/>
              </w:rPr>
            </w:pPr>
            <w:r w:rsidRPr="00D83110">
              <w:rPr>
                <w:rFonts w:ascii="Times New Roman" w:eastAsia="宋体" w:hAnsi="Times New Roman" w:cs="Times New Roman" w:hint="eastAsia"/>
                <w:szCs w:val="21"/>
              </w:rPr>
              <w:t>4#</w:t>
            </w:r>
            <w:r w:rsidRPr="00D83110">
              <w:rPr>
                <w:rFonts w:ascii="Times New Roman" w:eastAsia="宋体" w:hAnsi="Times New Roman" w:cs="Times New Roman" w:hint="eastAsia"/>
                <w:szCs w:val="21"/>
              </w:rPr>
              <w:t>上风向</w:t>
            </w:r>
          </w:p>
        </w:tc>
        <w:tc>
          <w:tcPr>
            <w:tcW w:w="1407" w:type="dxa"/>
            <w:vMerge/>
            <w:vAlign w:val="center"/>
          </w:tcPr>
          <w:p w14:paraId="25588EE5" w14:textId="77777777" w:rsidR="00D83110" w:rsidRPr="00D83110" w:rsidRDefault="00D83110" w:rsidP="00D83110">
            <w:pPr>
              <w:adjustRightInd w:val="0"/>
              <w:snapToGrid w:val="0"/>
              <w:jc w:val="center"/>
              <w:rPr>
                <w:rFonts w:ascii="Times New Roman" w:eastAsia="宋体" w:hAnsi="Times New Roman" w:cs="Times New Roman"/>
                <w:szCs w:val="21"/>
              </w:rPr>
            </w:pPr>
          </w:p>
        </w:tc>
        <w:tc>
          <w:tcPr>
            <w:tcW w:w="991" w:type="dxa"/>
            <w:vMerge/>
            <w:vAlign w:val="center"/>
          </w:tcPr>
          <w:p w14:paraId="516EB87D" w14:textId="77777777" w:rsidR="00D83110" w:rsidRPr="00D83110" w:rsidRDefault="00D83110" w:rsidP="00D83110">
            <w:pPr>
              <w:adjustRightInd w:val="0"/>
              <w:snapToGrid w:val="0"/>
              <w:jc w:val="center"/>
              <w:rPr>
                <w:rFonts w:ascii="Times New Roman" w:eastAsia="宋体" w:hAnsi="Times New Roman" w:cs="Times New Roman"/>
                <w:szCs w:val="21"/>
              </w:rPr>
            </w:pPr>
          </w:p>
        </w:tc>
        <w:tc>
          <w:tcPr>
            <w:tcW w:w="1162" w:type="dxa"/>
            <w:vAlign w:val="center"/>
          </w:tcPr>
          <w:p w14:paraId="1FA87053" w14:textId="77777777" w:rsidR="00D83110" w:rsidRPr="00D83110" w:rsidRDefault="00D83110" w:rsidP="00D83110">
            <w:pPr>
              <w:adjustRightInd w:val="0"/>
              <w:snapToGrid w:val="0"/>
              <w:jc w:val="center"/>
              <w:rPr>
                <w:rFonts w:ascii="Times New Roman" w:eastAsia="宋体" w:hAnsi="Times New Roman" w:cs="Times New Roman"/>
                <w:szCs w:val="21"/>
              </w:rPr>
            </w:pPr>
            <w:r w:rsidRPr="00D83110">
              <w:rPr>
                <w:rFonts w:ascii="Times New Roman" w:eastAsia="宋体" w:hAnsi="Times New Roman" w:cs="Times New Roman" w:hint="eastAsia"/>
                <w:szCs w:val="21"/>
              </w:rPr>
              <w:t>0.333</w:t>
            </w:r>
          </w:p>
        </w:tc>
        <w:tc>
          <w:tcPr>
            <w:tcW w:w="1161" w:type="dxa"/>
            <w:vAlign w:val="center"/>
          </w:tcPr>
          <w:p w14:paraId="1BE9DC9F" w14:textId="77777777" w:rsidR="00D83110" w:rsidRPr="00D83110" w:rsidRDefault="00D83110" w:rsidP="00D83110">
            <w:pPr>
              <w:adjustRightInd w:val="0"/>
              <w:snapToGrid w:val="0"/>
              <w:jc w:val="center"/>
              <w:rPr>
                <w:rFonts w:ascii="Times New Roman" w:eastAsia="宋体" w:hAnsi="Times New Roman" w:cs="Times New Roman"/>
                <w:szCs w:val="21"/>
              </w:rPr>
            </w:pPr>
            <w:r w:rsidRPr="00D83110">
              <w:rPr>
                <w:rFonts w:ascii="Times New Roman" w:eastAsia="宋体" w:hAnsi="Times New Roman" w:cs="Times New Roman" w:hint="eastAsia"/>
                <w:szCs w:val="21"/>
              </w:rPr>
              <w:t>0.317</w:t>
            </w:r>
          </w:p>
        </w:tc>
        <w:tc>
          <w:tcPr>
            <w:tcW w:w="1163" w:type="dxa"/>
            <w:vAlign w:val="center"/>
          </w:tcPr>
          <w:p w14:paraId="75C189A3" w14:textId="77777777" w:rsidR="00D83110" w:rsidRPr="00D83110" w:rsidRDefault="00D83110" w:rsidP="00D83110">
            <w:pPr>
              <w:adjustRightInd w:val="0"/>
              <w:snapToGrid w:val="0"/>
              <w:jc w:val="center"/>
              <w:rPr>
                <w:rFonts w:ascii="Times New Roman" w:eastAsia="宋体" w:hAnsi="Times New Roman" w:cs="Times New Roman"/>
                <w:szCs w:val="21"/>
              </w:rPr>
            </w:pPr>
            <w:r w:rsidRPr="00D83110">
              <w:rPr>
                <w:rFonts w:ascii="Times New Roman" w:eastAsia="宋体" w:hAnsi="Times New Roman" w:cs="Times New Roman" w:hint="eastAsia"/>
                <w:szCs w:val="21"/>
              </w:rPr>
              <w:t>0.317</w:t>
            </w:r>
          </w:p>
        </w:tc>
        <w:tc>
          <w:tcPr>
            <w:tcW w:w="1164" w:type="dxa"/>
            <w:vAlign w:val="center"/>
          </w:tcPr>
          <w:p w14:paraId="1CCA362B" w14:textId="77777777" w:rsidR="00D83110" w:rsidRPr="00D83110" w:rsidRDefault="00D83110" w:rsidP="00D83110">
            <w:pPr>
              <w:adjustRightInd w:val="0"/>
              <w:snapToGrid w:val="0"/>
              <w:jc w:val="center"/>
              <w:rPr>
                <w:rFonts w:ascii="Times New Roman" w:eastAsia="宋体" w:hAnsi="Times New Roman" w:cs="Times New Roman"/>
                <w:szCs w:val="21"/>
              </w:rPr>
            </w:pPr>
            <w:r w:rsidRPr="00D83110">
              <w:rPr>
                <w:rFonts w:ascii="Times New Roman" w:eastAsia="宋体" w:hAnsi="Times New Roman" w:cs="Times New Roman" w:hint="eastAsia"/>
                <w:szCs w:val="21"/>
              </w:rPr>
              <w:t>0.334</w:t>
            </w:r>
          </w:p>
        </w:tc>
        <w:tc>
          <w:tcPr>
            <w:tcW w:w="1156" w:type="dxa"/>
            <w:vMerge/>
            <w:vAlign w:val="center"/>
          </w:tcPr>
          <w:p w14:paraId="148CBE28" w14:textId="77777777" w:rsidR="00D83110" w:rsidRPr="00D83110" w:rsidRDefault="00D83110" w:rsidP="00D83110">
            <w:pPr>
              <w:adjustRightInd w:val="0"/>
              <w:snapToGrid w:val="0"/>
              <w:jc w:val="center"/>
              <w:rPr>
                <w:rFonts w:ascii="Times New Roman" w:eastAsia="宋体" w:hAnsi="Times New Roman" w:cs="Times New Roman"/>
                <w:szCs w:val="21"/>
              </w:rPr>
            </w:pPr>
          </w:p>
        </w:tc>
      </w:tr>
    </w:tbl>
    <w:p w14:paraId="79329FF9" w14:textId="14594E04" w:rsidR="008D39A6" w:rsidRDefault="008D39A6">
      <w:pPr>
        <w:adjustRightInd w:val="0"/>
        <w:snapToGrid w:val="0"/>
        <w:spacing w:line="360" w:lineRule="auto"/>
        <w:jc w:val="center"/>
        <w:rPr>
          <w:rFonts w:ascii="Times New Roman" w:eastAsia="宋体" w:hAnsi="Times New Roman" w:cs="Times New Roman"/>
          <w:b/>
          <w:sz w:val="24"/>
          <w:szCs w:val="24"/>
        </w:rPr>
      </w:pPr>
    </w:p>
    <w:p w14:paraId="1272C10A" w14:textId="77777777" w:rsidR="008D39A6" w:rsidRDefault="0013544D">
      <w:pPr>
        <w:pStyle w:val="3"/>
        <w:spacing w:line="360" w:lineRule="auto"/>
        <w:rPr>
          <w:rFonts w:ascii="Times New Roman" w:hAnsi="Times New Roman" w:cs="Times New Roman"/>
        </w:rPr>
      </w:pPr>
      <w:bookmarkStart w:id="88" w:name="_Toc497001489"/>
      <w:bookmarkStart w:id="89" w:name="_Toc504831768"/>
      <w:bookmarkEnd w:id="87"/>
      <w:r>
        <w:rPr>
          <w:rFonts w:ascii="Times New Roman" w:hAnsi="Times New Roman" w:cs="Times New Roman"/>
        </w:rPr>
        <w:t>7.1.</w:t>
      </w:r>
      <w:r>
        <w:rPr>
          <w:rFonts w:ascii="Times New Roman" w:hAnsi="Times New Roman" w:cs="Times New Roman" w:hint="eastAsia"/>
        </w:rPr>
        <w:t>3</w:t>
      </w:r>
      <w:r>
        <w:rPr>
          <w:rFonts w:ascii="Times New Roman" w:hAnsi="Times New Roman" w:cs="Times New Roman"/>
        </w:rPr>
        <w:t xml:space="preserve"> </w:t>
      </w:r>
      <w:r>
        <w:rPr>
          <w:rFonts w:ascii="Times New Roman" w:hAnsi="Times New Roman" w:cs="Times New Roman"/>
        </w:rPr>
        <w:t>噪声</w:t>
      </w:r>
      <w:r>
        <w:rPr>
          <w:rFonts w:ascii="Times New Roman" w:hAnsi="Times New Roman" w:cs="Times New Roman" w:hint="eastAsia"/>
        </w:rPr>
        <w:t>监测</w:t>
      </w:r>
      <w:r>
        <w:rPr>
          <w:rFonts w:ascii="Times New Roman" w:hAnsi="Times New Roman" w:cs="Times New Roman"/>
        </w:rPr>
        <w:t>结果</w:t>
      </w:r>
      <w:bookmarkEnd w:id="88"/>
      <w:bookmarkEnd w:id="89"/>
    </w:p>
    <w:p w14:paraId="57645F2B" w14:textId="79FEFA6F" w:rsidR="008D39A6" w:rsidRDefault="0013544D">
      <w:pPr>
        <w:adjustRightInd w:val="0"/>
        <w:snapToGrid w:val="0"/>
        <w:spacing w:line="360" w:lineRule="auto"/>
        <w:jc w:val="center"/>
        <w:rPr>
          <w:rFonts w:ascii="Times New Roman" w:eastAsia="宋体" w:hAnsi="Times New Roman" w:cs="Times New Roman"/>
          <w:b/>
          <w:sz w:val="24"/>
          <w:szCs w:val="24"/>
        </w:rPr>
      </w:pPr>
      <w:r>
        <w:rPr>
          <w:rFonts w:ascii="Times New Roman" w:eastAsia="宋体" w:hAnsi="Times New Roman" w:cs="Times New Roman" w:hint="eastAsia"/>
          <w:b/>
          <w:sz w:val="24"/>
          <w:szCs w:val="24"/>
        </w:rPr>
        <w:t>表</w:t>
      </w:r>
      <w:r>
        <w:rPr>
          <w:rFonts w:ascii="Times New Roman" w:eastAsia="宋体" w:hAnsi="Times New Roman" w:cs="Times New Roman" w:hint="eastAsia"/>
          <w:b/>
          <w:sz w:val="24"/>
          <w:szCs w:val="24"/>
        </w:rPr>
        <w:t xml:space="preserve">7-3 </w:t>
      </w:r>
      <w:r>
        <w:rPr>
          <w:rFonts w:ascii="Times New Roman" w:eastAsia="宋体" w:hAnsi="Times New Roman" w:cs="Times New Roman" w:hint="eastAsia"/>
          <w:b/>
          <w:sz w:val="24"/>
          <w:szCs w:val="24"/>
        </w:rPr>
        <w:t>噪声监测结果</w:t>
      </w:r>
    </w:p>
    <w:p w14:paraId="45DA71E7" w14:textId="6850953D" w:rsidR="008364B8" w:rsidRPr="008364B8" w:rsidRDefault="008364B8" w:rsidP="008364B8">
      <w:pPr>
        <w:pStyle w:val="a0"/>
        <w:ind w:firstLine="459"/>
        <w:jc w:val="right"/>
      </w:pPr>
      <w:r>
        <w:rPr>
          <w:b/>
          <w:w w:val="95"/>
          <w:sz w:val="24"/>
        </w:rPr>
        <w:t>单位：</w:t>
      </w:r>
      <w:r>
        <w:rPr>
          <w:rFonts w:ascii="Times New Roman" w:eastAsia="Times New Roman"/>
          <w:b/>
          <w:w w:val="95"/>
          <w:sz w:val="24"/>
        </w:rPr>
        <w:t>dB(A)</w:t>
      </w:r>
    </w:p>
    <w:p w14:paraId="4EBCDBB9" w14:textId="4F75EC81" w:rsidR="006B16B8" w:rsidRPr="008364B8" w:rsidRDefault="006B16B8" w:rsidP="008364B8">
      <w:pPr>
        <w:adjustRightInd w:val="0"/>
        <w:snapToGrid w:val="0"/>
        <w:spacing w:line="360" w:lineRule="auto"/>
        <w:ind w:right="912"/>
        <w:rPr>
          <w:rFonts w:ascii="Times New Roman"/>
          <w:b/>
          <w:w w:val="95"/>
          <w:sz w:val="24"/>
        </w:rPr>
      </w:pPr>
    </w:p>
    <w:tbl>
      <w:tblPr>
        <w:tblpPr w:leftFromText="180" w:rightFromText="180" w:vertAnchor="text" w:horzAnchor="margin" w:tblpY="-48"/>
        <w:tblW w:w="10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9"/>
        <w:gridCol w:w="1712"/>
        <w:gridCol w:w="1181"/>
        <w:gridCol w:w="1414"/>
        <w:gridCol w:w="1414"/>
        <w:gridCol w:w="1415"/>
        <w:gridCol w:w="1416"/>
      </w:tblGrid>
      <w:tr w:rsidR="006B16B8" w:rsidRPr="006B16B8" w14:paraId="543FBC51" w14:textId="77777777" w:rsidTr="006B16B8">
        <w:trPr>
          <w:trHeight w:val="486"/>
        </w:trPr>
        <w:tc>
          <w:tcPr>
            <w:tcW w:w="1549" w:type="dxa"/>
            <w:vMerge w:val="restart"/>
            <w:vAlign w:val="center"/>
          </w:tcPr>
          <w:p w14:paraId="4CAB1F99" w14:textId="77777777" w:rsidR="006B16B8" w:rsidRPr="006B16B8" w:rsidRDefault="006B16B8" w:rsidP="008364B8">
            <w:pPr>
              <w:adjustRightInd w:val="0"/>
              <w:snapToGrid w:val="0"/>
              <w:jc w:val="center"/>
              <w:rPr>
                <w:rFonts w:ascii="Times New Roman" w:eastAsia="宋体" w:hAnsi="Times New Roman" w:cs="Times New Roman"/>
                <w:b/>
                <w:bCs/>
                <w:szCs w:val="21"/>
              </w:rPr>
            </w:pPr>
            <w:r w:rsidRPr="006B16B8">
              <w:rPr>
                <w:rFonts w:ascii="Times New Roman" w:eastAsia="宋体" w:hAnsi="Times New Roman" w:cs="Times New Roman" w:hint="eastAsia"/>
                <w:b/>
                <w:bCs/>
                <w:szCs w:val="21"/>
              </w:rPr>
              <w:t>监测时间</w:t>
            </w:r>
          </w:p>
        </w:tc>
        <w:tc>
          <w:tcPr>
            <w:tcW w:w="1712" w:type="dxa"/>
            <w:vMerge w:val="restart"/>
            <w:vAlign w:val="center"/>
          </w:tcPr>
          <w:p w14:paraId="5BE8033A" w14:textId="77777777" w:rsidR="006B16B8" w:rsidRPr="006B16B8" w:rsidRDefault="006B16B8" w:rsidP="008364B8">
            <w:pPr>
              <w:adjustRightInd w:val="0"/>
              <w:snapToGrid w:val="0"/>
              <w:jc w:val="center"/>
              <w:rPr>
                <w:rFonts w:ascii="Times New Roman" w:eastAsia="宋体" w:hAnsi="Times New Roman" w:cs="Times New Roman"/>
                <w:b/>
                <w:bCs/>
                <w:szCs w:val="21"/>
              </w:rPr>
            </w:pPr>
            <w:r w:rsidRPr="006B16B8">
              <w:rPr>
                <w:rFonts w:ascii="Times New Roman" w:eastAsia="宋体" w:hAnsi="Times New Roman" w:cs="Times New Roman" w:hint="eastAsia"/>
                <w:b/>
                <w:bCs/>
                <w:szCs w:val="21"/>
              </w:rPr>
              <w:t>监测项目</w:t>
            </w:r>
          </w:p>
        </w:tc>
        <w:tc>
          <w:tcPr>
            <w:tcW w:w="1181" w:type="dxa"/>
            <w:vMerge w:val="restart"/>
            <w:vAlign w:val="center"/>
          </w:tcPr>
          <w:p w14:paraId="6ED0AF52" w14:textId="77777777" w:rsidR="006B16B8" w:rsidRPr="006B16B8" w:rsidRDefault="006B16B8" w:rsidP="008364B8">
            <w:pPr>
              <w:adjustRightInd w:val="0"/>
              <w:snapToGrid w:val="0"/>
              <w:jc w:val="center"/>
              <w:rPr>
                <w:rFonts w:ascii="Times New Roman" w:eastAsia="宋体" w:hAnsi="Times New Roman" w:cs="Times New Roman"/>
                <w:b/>
                <w:bCs/>
                <w:szCs w:val="21"/>
              </w:rPr>
            </w:pPr>
            <w:r w:rsidRPr="006B16B8">
              <w:rPr>
                <w:rFonts w:ascii="Times New Roman" w:eastAsia="宋体" w:hAnsi="Times New Roman" w:cs="Times New Roman" w:hint="eastAsia"/>
                <w:b/>
                <w:bCs/>
                <w:szCs w:val="21"/>
              </w:rPr>
              <w:t>点位</w:t>
            </w:r>
          </w:p>
        </w:tc>
        <w:tc>
          <w:tcPr>
            <w:tcW w:w="5659" w:type="dxa"/>
            <w:gridSpan w:val="4"/>
            <w:vAlign w:val="center"/>
          </w:tcPr>
          <w:p w14:paraId="56E2C22A" w14:textId="77777777" w:rsidR="006B16B8" w:rsidRPr="006B16B8" w:rsidRDefault="006B16B8" w:rsidP="008364B8">
            <w:pPr>
              <w:adjustRightInd w:val="0"/>
              <w:snapToGrid w:val="0"/>
              <w:ind w:firstLineChars="150" w:firstLine="316"/>
              <w:jc w:val="center"/>
              <w:rPr>
                <w:rFonts w:ascii="Times New Roman" w:eastAsia="宋体" w:hAnsi="Times New Roman" w:cs="Times New Roman"/>
                <w:b/>
                <w:bCs/>
                <w:szCs w:val="21"/>
              </w:rPr>
            </w:pPr>
            <w:r w:rsidRPr="006B16B8">
              <w:rPr>
                <w:rFonts w:ascii="Times New Roman" w:eastAsia="宋体" w:hAnsi="Times New Roman" w:cs="Times New Roman" w:hint="eastAsia"/>
                <w:b/>
                <w:bCs/>
                <w:szCs w:val="21"/>
              </w:rPr>
              <w:t>监测结果</w:t>
            </w:r>
            <w:r w:rsidRPr="006B16B8">
              <w:rPr>
                <w:rFonts w:ascii="Times New Roman" w:eastAsia="宋体" w:hAnsi="Times New Roman" w:cs="Times New Roman" w:hint="eastAsia"/>
                <w:b/>
                <w:bCs/>
                <w:szCs w:val="21"/>
              </w:rPr>
              <w:t>dB</w:t>
            </w:r>
            <w:r w:rsidRPr="006B16B8">
              <w:rPr>
                <w:rFonts w:ascii="Times New Roman" w:eastAsia="宋体" w:hAnsi="Times New Roman" w:cs="Times New Roman" w:hint="eastAsia"/>
                <w:b/>
                <w:bCs/>
                <w:szCs w:val="21"/>
              </w:rPr>
              <w:t>（</w:t>
            </w:r>
            <w:r w:rsidRPr="006B16B8">
              <w:rPr>
                <w:rFonts w:ascii="Times New Roman" w:eastAsia="宋体" w:hAnsi="Times New Roman" w:cs="Times New Roman" w:hint="eastAsia"/>
                <w:b/>
                <w:bCs/>
                <w:szCs w:val="21"/>
              </w:rPr>
              <w:t>A</w:t>
            </w:r>
            <w:r w:rsidRPr="006B16B8">
              <w:rPr>
                <w:rFonts w:ascii="Times New Roman" w:eastAsia="宋体" w:hAnsi="Times New Roman" w:cs="Times New Roman" w:hint="eastAsia"/>
                <w:b/>
                <w:bCs/>
                <w:szCs w:val="21"/>
              </w:rPr>
              <w:t>）</w:t>
            </w:r>
          </w:p>
        </w:tc>
      </w:tr>
      <w:tr w:rsidR="006B16B8" w:rsidRPr="006B16B8" w14:paraId="0C82004E" w14:textId="77777777" w:rsidTr="006B16B8">
        <w:trPr>
          <w:trHeight w:val="486"/>
        </w:trPr>
        <w:tc>
          <w:tcPr>
            <w:tcW w:w="1549" w:type="dxa"/>
            <w:vMerge/>
            <w:vAlign w:val="center"/>
          </w:tcPr>
          <w:p w14:paraId="2C286151" w14:textId="77777777" w:rsidR="006B16B8" w:rsidRPr="006B16B8" w:rsidRDefault="006B16B8" w:rsidP="008364B8">
            <w:pPr>
              <w:adjustRightInd w:val="0"/>
              <w:snapToGrid w:val="0"/>
              <w:jc w:val="center"/>
              <w:rPr>
                <w:rFonts w:ascii="Times New Roman" w:eastAsia="宋体" w:hAnsi="Times New Roman" w:cs="Times New Roman"/>
                <w:b/>
                <w:bCs/>
                <w:szCs w:val="21"/>
              </w:rPr>
            </w:pPr>
          </w:p>
        </w:tc>
        <w:tc>
          <w:tcPr>
            <w:tcW w:w="1712" w:type="dxa"/>
            <w:vMerge/>
            <w:vAlign w:val="center"/>
          </w:tcPr>
          <w:p w14:paraId="242A3DDD" w14:textId="77777777" w:rsidR="006B16B8" w:rsidRPr="006B16B8" w:rsidRDefault="006B16B8" w:rsidP="008364B8">
            <w:pPr>
              <w:adjustRightInd w:val="0"/>
              <w:snapToGrid w:val="0"/>
              <w:jc w:val="center"/>
              <w:rPr>
                <w:rFonts w:ascii="Times New Roman" w:eastAsia="宋体" w:hAnsi="Times New Roman" w:cs="Times New Roman"/>
                <w:b/>
                <w:bCs/>
                <w:szCs w:val="21"/>
              </w:rPr>
            </w:pPr>
          </w:p>
        </w:tc>
        <w:tc>
          <w:tcPr>
            <w:tcW w:w="1181" w:type="dxa"/>
            <w:vMerge/>
            <w:vAlign w:val="center"/>
          </w:tcPr>
          <w:p w14:paraId="03940E2C" w14:textId="77777777" w:rsidR="006B16B8" w:rsidRPr="006B16B8" w:rsidRDefault="006B16B8" w:rsidP="008364B8">
            <w:pPr>
              <w:adjustRightInd w:val="0"/>
              <w:snapToGrid w:val="0"/>
              <w:jc w:val="center"/>
              <w:rPr>
                <w:rFonts w:ascii="Times New Roman" w:eastAsia="宋体" w:hAnsi="Times New Roman" w:cs="Times New Roman"/>
                <w:b/>
                <w:bCs/>
                <w:szCs w:val="21"/>
              </w:rPr>
            </w:pPr>
          </w:p>
        </w:tc>
        <w:tc>
          <w:tcPr>
            <w:tcW w:w="1414" w:type="dxa"/>
            <w:vAlign w:val="center"/>
          </w:tcPr>
          <w:p w14:paraId="61F05B04" w14:textId="77777777" w:rsidR="006B16B8" w:rsidRPr="006B16B8" w:rsidRDefault="006B16B8" w:rsidP="008364B8">
            <w:pPr>
              <w:adjustRightInd w:val="0"/>
              <w:snapToGrid w:val="0"/>
              <w:jc w:val="center"/>
              <w:rPr>
                <w:rFonts w:ascii="Times New Roman" w:eastAsia="宋体" w:hAnsi="Times New Roman" w:cs="Times New Roman"/>
                <w:b/>
                <w:bCs/>
                <w:szCs w:val="21"/>
              </w:rPr>
            </w:pPr>
            <w:r w:rsidRPr="006B16B8">
              <w:rPr>
                <w:rFonts w:ascii="Times New Roman" w:eastAsia="宋体" w:hAnsi="Times New Roman" w:cs="Times New Roman" w:hint="eastAsia"/>
                <w:b/>
                <w:bCs/>
                <w:szCs w:val="21"/>
              </w:rPr>
              <w:t>昼间</w:t>
            </w:r>
          </w:p>
        </w:tc>
        <w:tc>
          <w:tcPr>
            <w:tcW w:w="1414" w:type="dxa"/>
            <w:vAlign w:val="center"/>
          </w:tcPr>
          <w:p w14:paraId="5CE088A9" w14:textId="77777777" w:rsidR="006B16B8" w:rsidRPr="006B16B8" w:rsidRDefault="006B16B8" w:rsidP="008364B8">
            <w:pPr>
              <w:adjustRightInd w:val="0"/>
              <w:snapToGrid w:val="0"/>
              <w:jc w:val="center"/>
              <w:rPr>
                <w:rFonts w:ascii="Times New Roman" w:eastAsia="宋体" w:hAnsi="Times New Roman" w:cs="Times New Roman"/>
                <w:b/>
                <w:bCs/>
                <w:szCs w:val="21"/>
              </w:rPr>
            </w:pPr>
            <w:r w:rsidRPr="006B16B8">
              <w:rPr>
                <w:rFonts w:ascii="Times New Roman" w:eastAsia="宋体" w:hAnsi="Times New Roman" w:cs="Times New Roman" w:hint="eastAsia"/>
                <w:b/>
                <w:bCs/>
                <w:szCs w:val="21"/>
              </w:rPr>
              <w:t>最大值</w:t>
            </w:r>
          </w:p>
        </w:tc>
        <w:tc>
          <w:tcPr>
            <w:tcW w:w="1415" w:type="dxa"/>
            <w:vAlign w:val="center"/>
          </w:tcPr>
          <w:p w14:paraId="2CE79DED" w14:textId="77777777" w:rsidR="006B16B8" w:rsidRPr="006B16B8" w:rsidRDefault="006B16B8" w:rsidP="008364B8">
            <w:pPr>
              <w:adjustRightInd w:val="0"/>
              <w:snapToGrid w:val="0"/>
              <w:jc w:val="center"/>
              <w:rPr>
                <w:rFonts w:ascii="Times New Roman" w:eastAsia="宋体" w:hAnsi="Times New Roman" w:cs="Times New Roman"/>
                <w:b/>
                <w:bCs/>
                <w:szCs w:val="21"/>
              </w:rPr>
            </w:pPr>
            <w:r w:rsidRPr="006B16B8">
              <w:rPr>
                <w:rFonts w:ascii="Times New Roman" w:eastAsia="宋体" w:hAnsi="Times New Roman" w:cs="Times New Roman" w:hint="eastAsia"/>
                <w:b/>
                <w:bCs/>
                <w:szCs w:val="21"/>
              </w:rPr>
              <w:t>夜间</w:t>
            </w:r>
          </w:p>
        </w:tc>
        <w:tc>
          <w:tcPr>
            <w:tcW w:w="1416" w:type="dxa"/>
            <w:vAlign w:val="center"/>
          </w:tcPr>
          <w:p w14:paraId="4CA26177" w14:textId="77777777" w:rsidR="006B16B8" w:rsidRPr="006B16B8" w:rsidRDefault="006B16B8" w:rsidP="008364B8">
            <w:pPr>
              <w:adjustRightInd w:val="0"/>
              <w:snapToGrid w:val="0"/>
              <w:spacing w:line="300" w:lineRule="exact"/>
              <w:jc w:val="center"/>
              <w:outlineLvl w:val="1"/>
              <w:rPr>
                <w:rFonts w:ascii="Times New Roman" w:eastAsia="宋体" w:hAnsi="Times New Roman" w:cs="Times New Roman"/>
                <w:b/>
                <w:bCs/>
                <w:szCs w:val="21"/>
              </w:rPr>
            </w:pPr>
            <w:r w:rsidRPr="006B16B8">
              <w:rPr>
                <w:rFonts w:ascii="Times New Roman" w:eastAsia="宋体" w:hAnsi="Times New Roman" w:cs="Times New Roman" w:hint="eastAsia"/>
                <w:b/>
                <w:bCs/>
                <w:szCs w:val="21"/>
              </w:rPr>
              <w:t>最大值</w:t>
            </w:r>
          </w:p>
        </w:tc>
      </w:tr>
      <w:tr w:rsidR="006B16B8" w:rsidRPr="006B16B8" w14:paraId="7C2760B7" w14:textId="77777777" w:rsidTr="006B16B8">
        <w:trPr>
          <w:trHeight w:val="451"/>
        </w:trPr>
        <w:tc>
          <w:tcPr>
            <w:tcW w:w="1549" w:type="dxa"/>
            <w:vMerge w:val="restart"/>
            <w:vAlign w:val="center"/>
          </w:tcPr>
          <w:p w14:paraId="72525D4A" w14:textId="77777777" w:rsidR="006B16B8" w:rsidRPr="006B16B8" w:rsidRDefault="006B16B8" w:rsidP="008364B8">
            <w:pPr>
              <w:adjustRightInd w:val="0"/>
              <w:snapToGrid w:val="0"/>
              <w:jc w:val="center"/>
              <w:rPr>
                <w:rFonts w:ascii="Times New Roman" w:eastAsia="宋体" w:hAnsi="Times New Roman" w:cs="Times New Roman"/>
                <w:szCs w:val="21"/>
              </w:rPr>
            </w:pPr>
            <w:r w:rsidRPr="006B16B8">
              <w:rPr>
                <w:rFonts w:ascii="Times New Roman" w:eastAsia="宋体" w:hAnsi="Times New Roman" w:cs="Times New Roman" w:hint="eastAsia"/>
                <w:szCs w:val="21"/>
              </w:rPr>
              <w:t>2019</w:t>
            </w:r>
            <w:r w:rsidRPr="006B16B8">
              <w:rPr>
                <w:rFonts w:ascii="Times New Roman" w:eastAsia="宋体" w:hAnsi="Times New Roman" w:cs="Times New Roman" w:hint="eastAsia"/>
                <w:szCs w:val="21"/>
              </w:rPr>
              <w:t>年</w:t>
            </w:r>
            <w:r w:rsidRPr="006B16B8">
              <w:rPr>
                <w:rFonts w:ascii="Times New Roman" w:eastAsia="宋体" w:hAnsi="Times New Roman" w:cs="Times New Roman" w:hint="eastAsia"/>
                <w:szCs w:val="21"/>
              </w:rPr>
              <w:t>11</w:t>
            </w:r>
            <w:r w:rsidRPr="006B16B8">
              <w:rPr>
                <w:rFonts w:ascii="Times New Roman" w:eastAsia="宋体" w:hAnsi="Times New Roman" w:cs="Times New Roman" w:hint="eastAsia"/>
                <w:szCs w:val="21"/>
              </w:rPr>
              <w:t>月</w:t>
            </w:r>
            <w:r w:rsidRPr="006B16B8">
              <w:rPr>
                <w:rFonts w:ascii="Times New Roman" w:eastAsia="宋体" w:hAnsi="Times New Roman" w:cs="Times New Roman" w:hint="eastAsia"/>
                <w:szCs w:val="21"/>
              </w:rPr>
              <w:t>01</w:t>
            </w:r>
            <w:r w:rsidRPr="006B16B8">
              <w:rPr>
                <w:rFonts w:ascii="Times New Roman" w:eastAsia="宋体" w:hAnsi="Times New Roman" w:cs="Times New Roman" w:hint="eastAsia"/>
                <w:szCs w:val="21"/>
              </w:rPr>
              <w:t>日</w:t>
            </w:r>
          </w:p>
          <w:p w14:paraId="5CD1DF7C" w14:textId="77777777" w:rsidR="006B16B8" w:rsidRPr="006B16B8" w:rsidRDefault="006B16B8" w:rsidP="008364B8">
            <w:pPr>
              <w:adjustRightInd w:val="0"/>
              <w:snapToGrid w:val="0"/>
              <w:ind w:firstLineChars="150" w:firstLine="315"/>
              <w:jc w:val="center"/>
              <w:rPr>
                <w:rFonts w:ascii="Times New Roman" w:eastAsia="宋体" w:hAnsi="Times New Roman" w:cs="Times New Roman"/>
                <w:szCs w:val="21"/>
              </w:rPr>
            </w:pPr>
          </w:p>
        </w:tc>
        <w:tc>
          <w:tcPr>
            <w:tcW w:w="1712" w:type="dxa"/>
            <w:vMerge w:val="restart"/>
            <w:vAlign w:val="center"/>
          </w:tcPr>
          <w:p w14:paraId="7A777EC5" w14:textId="77777777" w:rsidR="006B16B8" w:rsidRPr="006B16B8" w:rsidRDefault="006B16B8" w:rsidP="008364B8">
            <w:pPr>
              <w:adjustRightInd w:val="0"/>
              <w:snapToGrid w:val="0"/>
              <w:jc w:val="center"/>
              <w:rPr>
                <w:rFonts w:ascii="Times New Roman" w:eastAsia="宋体" w:hAnsi="Times New Roman" w:cs="Times New Roman"/>
                <w:szCs w:val="21"/>
              </w:rPr>
            </w:pPr>
            <w:r w:rsidRPr="006B16B8">
              <w:rPr>
                <w:rFonts w:ascii="Times New Roman" w:eastAsia="宋体" w:hAnsi="Times New Roman" w:cs="Times New Roman" w:hint="eastAsia"/>
                <w:szCs w:val="21"/>
              </w:rPr>
              <w:t>工业企业厂界环境噪声</w:t>
            </w:r>
          </w:p>
        </w:tc>
        <w:tc>
          <w:tcPr>
            <w:tcW w:w="1181" w:type="dxa"/>
            <w:vAlign w:val="center"/>
          </w:tcPr>
          <w:p w14:paraId="55474CE4" w14:textId="77777777" w:rsidR="006B16B8" w:rsidRPr="006B16B8" w:rsidRDefault="006B16B8" w:rsidP="008364B8">
            <w:pPr>
              <w:adjustRightInd w:val="0"/>
              <w:snapToGrid w:val="0"/>
              <w:jc w:val="center"/>
              <w:rPr>
                <w:rFonts w:ascii="Times New Roman" w:eastAsia="宋体" w:hAnsi="Times New Roman" w:cs="Times New Roman"/>
                <w:szCs w:val="21"/>
              </w:rPr>
            </w:pPr>
            <w:r w:rsidRPr="006B16B8">
              <w:rPr>
                <w:rFonts w:ascii="Times New Roman" w:eastAsia="宋体" w:hAnsi="Times New Roman" w:cs="Times New Roman" w:hint="eastAsia"/>
                <w:szCs w:val="21"/>
              </w:rPr>
              <w:t>1#</w:t>
            </w:r>
          </w:p>
        </w:tc>
        <w:tc>
          <w:tcPr>
            <w:tcW w:w="1414" w:type="dxa"/>
            <w:vAlign w:val="center"/>
          </w:tcPr>
          <w:p w14:paraId="2B5DB473" w14:textId="77777777" w:rsidR="006B16B8" w:rsidRPr="006B16B8" w:rsidRDefault="006B16B8" w:rsidP="008364B8">
            <w:pPr>
              <w:adjustRightInd w:val="0"/>
              <w:snapToGrid w:val="0"/>
              <w:jc w:val="center"/>
              <w:rPr>
                <w:rFonts w:ascii="Times New Roman" w:eastAsia="宋体" w:hAnsi="Times New Roman" w:cs="Times New Roman"/>
                <w:szCs w:val="21"/>
              </w:rPr>
            </w:pPr>
            <w:r w:rsidRPr="006B16B8">
              <w:rPr>
                <w:rFonts w:ascii="Times New Roman" w:eastAsia="宋体" w:hAnsi="Times New Roman" w:cs="Times New Roman" w:hint="eastAsia"/>
                <w:szCs w:val="21"/>
              </w:rPr>
              <w:t>56.6</w:t>
            </w:r>
          </w:p>
        </w:tc>
        <w:tc>
          <w:tcPr>
            <w:tcW w:w="1414" w:type="dxa"/>
            <w:vMerge w:val="restart"/>
            <w:vAlign w:val="center"/>
          </w:tcPr>
          <w:p w14:paraId="44E06FA7" w14:textId="77777777" w:rsidR="006B16B8" w:rsidRPr="006B16B8" w:rsidRDefault="006B16B8" w:rsidP="008364B8">
            <w:pPr>
              <w:adjustRightInd w:val="0"/>
              <w:snapToGrid w:val="0"/>
              <w:jc w:val="center"/>
              <w:rPr>
                <w:rFonts w:ascii="Times New Roman" w:eastAsia="宋体" w:hAnsi="Times New Roman" w:cs="Times New Roman"/>
                <w:szCs w:val="21"/>
              </w:rPr>
            </w:pPr>
            <w:r w:rsidRPr="006B16B8">
              <w:rPr>
                <w:rFonts w:ascii="Times New Roman" w:eastAsia="宋体" w:hAnsi="Times New Roman" w:cs="Times New Roman" w:hint="eastAsia"/>
                <w:szCs w:val="21"/>
              </w:rPr>
              <w:t>56.6</w:t>
            </w:r>
          </w:p>
        </w:tc>
        <w:tc>
          <w:tcPr>
            <w:tcW w:w="1415" w:type="dxa"/>
            <w:vAlign w:val="center"/>
          </w:tcPr>
          <w:p w14:paraId="71282545" w14:textId="77777777" w:rsidR="006B16B8" w:rsidRPr="006B16B8" w:rsidRDefault="006B16B8" w:rsidP="008364B8">
            <w:pPr>
              <w:adjustRightInd w:val="0"/>
              <w:snapToGrid w:val="0"/>
              <w:jc w:val="center"/>
              <w:rPr>
                <w:rFonts w:ascii="Times New Roman" w:eastAsia="宋体" w:hAnsi="Times New Roman" w:cs="Times New Roman"/>
                <w:szCs w:val="21"/>
              </w:rPr>
            </w:pPr>
            <w:r w:rsidRPr="006B16B8">
              <w:rPr>
                <w:rFonts w:ascii="Times New Roman" w:eastAsia="宋体" w:hAnsi="Times New Roman" w:cs="Times New Roman" w:hint="eastAsia"/>
                <w:szCs w:val="21"/>
              </w:rPr>
              <w:t>/</w:t>
            </w:r>
          </w:p>
        </w:tc>
        <w:tc>
          <w:tcPr>
            <w:tcW w:w="1416" w:type="dxa"/>
            <w:vMerge w:val="restart"/>
            <w:vAlign w:val="center"/>
          </w:tcPr>
          <w:p w14:paraId="2C2AAC79" w14:textId="77777777" w:rsidR="006B16B8" w:rsidRPr="006B16B8" w:rsidRDefault="006B16B8" w:rsidP="008364B8">
            <w:pPr>
              <w:adjustRightInd w:val="0"/>
              <w:snapToGrid w:val="0"/>
              <w:spacing w:line="300" w:lineRule="exact"/>
              <w:jc w:val="center"/>
              <w:outlineLvl w:val="1"/>
              <w:rPr>
                <w:rFonts w:ascii="Times New Roman" w:eastAsia="宋体" w:hAnsi="Times New Roman" w:cs="Times New Roman"/>
                <w:szCs w:val="21"/>
              </w:rPr>
            </w:pPr>
            <w:r w:rsidRPr="006B16B8">
              <w:rPr>
                <w:rFonts w:ascii="Times New Roman" w:eastAsia="宋体" w:hAnsi="Times New Roman" w:cs="Times New Roman" w:hint="eastAsia"/>
                <w:szCs w:val="21"/>
              </w:rPr>
              <w:t>/</w:t>
            </w:r>
          </w:p>
        </w:tc>
      </w:tr>
      <w:tr w:rsidR="006B16B8" w:rsidRPr="006B16B8" w14:paraId="538E9280" w14:textId="77777777" w:rsidTr="006B16B8">
        <w:trPr>
          <w:trHeight w:val="493"/>
        </w:trPr>
        <w:tc>
          <w:tcPr>
            <w:tcW w:w="1549" w:type="dxa"/>
            <w:vMerge/>
            <w:vAlign w:val="center"/>
          </w:tcPr>
          <w:p w14:paraId="0DB6469E" w14:textId="77777777" w:rsidR="006B16B8" w:rsidRPr="006B16B8" w:rsidRDefault="006B16B8" w:rsidP="008364B8">
            <w:pPr>
              <w:adjustRightInd w:val="0"/>
              <w:snapToGrid w:val="0"/>
              <w:jc w:val="center"/>
              <w:rPr>
                <w:rFonts w:ascii="Times New Roman" w:eastAsia="宋体" w:hAnsi="Times New Roman" w:cs="Times New Roman"/>
                <w:szCs w:val="21"/>
              </w:rPr>
            </w:pPr>
          </w:p>
        </w:tc>
        <w:tc>
          <w:tcPr>
            <w:tcW w:w="1712" w:type="dxa"/>
            <w:vMerge/>
            <w:vAlign w:val="center"/>
          </w:tcPr>
          <w:p w14:paraId="24BFD1E0" w14:textId="77777777" w:rsidR="006B16B8" w:rsidRPr="006B16B8" w:rsidRDefault="006B16B8" w:rsidP="008364B8">
            <w:pPr>
              <w:adjustRightInd w:val="0"/>
              <w:snapToGrid w:val="0"/>
              <w:jc w:val="center"/>
              <w:rPr>
                <w:rFonts w:ascii="Times New Roman" w:eastAsia="宋体" w:hAnsi="Times New Roman" w:cs="Times New Roman"/>
                <w:szCs w:val="21"/>
              </w:rPr>
            </w:pPr>
          </w:p>
        </w:tc>
        <w:tc>
          <w:tcPr>
            <w:tcW w:w="1181" w:type="dxa"/>
            <w:vAlign w:val="center"/>
          </w:tcPr>
          <w:p w14:paraId="6DE333DF" w14:textId="77777777" w:rsidR="006B16B8" w:rsidRPr="006B16B8" w:rsidRDefault="006B16B8" w:rsidP="008364B8">
            <w:pPr>
              <w:adjustRightInd w:val="0"/>
              <w:snapToGrid w:val="0"/>
              <w:jc w:val="center"/>
              <w:rPr>
                <w:rFonts w:ascii="Times New Roman" w:eastAsia="宋体" w:hAnsi="Times New Roman" w:cs="Times New Roman"/>
                <w:szCs w:val="21"/>
              </w:rPr>
            </w:pPr>
            <w:r w:rsidRPr="006B16B8">
              <w:rPr>
                <w:rFonts w:ascii="Times New Roman" w:eastAsia="宋体" w:hAnsi="Times New Roman" w:cs="Times New Roman" w:hint="eastAsia"/>
                <w:szCs w:val="21"/>
              </w:rPr>
              <w:t>2#</w:t>
            </w:r>
          </w:p>
        </w:tc>
        <w:tc>
          <w:tcPr>
            <w:tcW w:w="1414" w:type="dxa"/>
            <w:vAlign w:val="center"/>
          </w:tcPr>
          <w:p w14:paraId="4049E660" w14:textId="77777777" w:rsidR="006B16B8" w:rsidRPr="006B16B8" w:rsidRDefault="006B16B8" w:rsidP="008364B8">
            <w:pPr>
              <w:adjustRightInd w:val="0"/>
              <w:snapToGrid w:val="0"/>
              <w:jc w:val="center"/>
              <w:rPr>
                <w:rFonts w:ascii="Times New Roman" w:eastAsia="宋体" w:hAnsi="Times New Roman" w:cs="Times New Roman"/>
                <w:szCs w:val="21"/>
              </w:rPr>
            </w:pPr>
            <w:r w:rsidRPr="006B16B8">
              <w:rPr>
                <w:rFonts w:ascii="Times New Roman" w:eastAsia="宋体" w:hAnsi="Times New Roman" w:cs="Times New Roman" w:hint="eastAsia"/>
                <w:szCs w:val="21"/>
              </w:rPr>
              <w:t>54.9</w:t>
            </w:r>
          </w:p>
        </w:tc>
        <w:tc>
          <w:tcPr>
            <w:tcW w:w="1414" w:type="dxa"/>
            <w:vMerge/>
            <w:vAlign w:val="center"/>
          </w:tcPr>
          <w:p w14:paraId="6E17CE29" w14:textId="77777777" w:rsidR="006B16B8" w:rsidRPr="006B16B8" w:rsidRDefault="006B16B8" w:rsidP="008364B8">
            <w:pPr>
              <w:adjustRightInd w:val="0"/>
              <w:snapToGrid w:val="0"/>
              <w:jc w:val="center"/>
              <w:rPr>
                <w:rFonts w:ascii="Times New Roman" w:eastAsia="宋体" w:hAnsi="Times New Roman" w:cs="Times New Roman"/>
                <w:szCs w:val="21"/>
              </w:rPr>
            </w:pPr>
          </w:p>
        </w:tc>
        <w:tc>
          <w:tcPr>
            <w:tcW w:w="1415" w:type="dxa"/>
            <w:vAlign w:val="center"/>
          </w:tcPr>
          <w:p w14:paraId="224CDA35" w14:textId="77777777" w:rsidR="006B16B8" w:rsidRPr="006B16B8" w:rsidRDefault="006B16B8" w:rsidP="008364B8">
            <w:pPr>
              <w:adjustRightInd w:val="0"/>
              <w:snapToGrid w:val="0"/>
              <w:jc w:val="center"/>
              <w:rPr>
                <w:rFonts w:ascii="Times New Roman" w:eastAsia="宋体" w:hAnsi="Times New Roman" w:cs="Times New Roman"/>
                <w:szCs w:val="21"/>
              </w:rPr>
            </w:pPr>
            <w:r w:rsidRPr="006B16B8">
              <w:rPr>
                <w:rFonts w:ascii="Times New Roman" w:eastAsia="宋体" w:hAnsi="Times New Roman" w:cs="Times New Roman" w:hint="eastAsia"/>
                <w:szCs w:val="21"/>
              </w:rPr>
              <w:t>/</w:t>
            </w:r>
          </w:p>
        </w:tc>
        <w:tc>
          <w:tcPr>
            <w:tcW w:w="1416" w:type="dxa"/>
            <w:vMerge/>
            <w:vAlign w:val="center"/>
          </w:tcPr>
          <w:p w14:paraId="795BD886" w14:textId="77777777" w:rsidR="006B16B8" w:rsidRPr="006B16B8" w:rsidRDefault="006B16B8" w:rsidP="008364B8">
            <w:pPr>
              <w:adjustRightInd w:val="0"/>
              <w:snapToGrid w:val="0"/>
              <w:spacing w:line="300" w:lineRule="exact"/>
              <w:jc w:val="center"/>
              <w:outlineLvl w:val="1"/>
              <w:rPr>
                <w:rFonts w:ascii="Times New Roman" w:eastAsia="宋体" w:hAnsi="Times New Roman" w:cs="Times New Roman"/>
                <w:szCs w:val="21"/>
              </w:rPr>
            </w:pPr>
          </w:p>
        </w:tc>
      </w:tr>
      <w:tr w:rsidR="006B16B8" w:rsidRPr="006B16B8" w14:paraId="5378BB3D" w14:textId="77777777" w:rsidTr="006B16B8">
        <w:trPr>
          <w:trHeight w:val="486"/>
        </w:trPr>
        <w:tc>
          <w:tcPr>
            <w:tcW w:w="1549" w:type="dxa"/>
            <w:vMerge/>
            <w:vAlign w:val="center"/>
          </w:tcPr>
          <w:p w14:paraId="1F97223A" w14:textId="77777777" w:rsidR="006B16B8" w:rsidRPr="006B16B8" w:rsidRDefault="006B16B8" w:rsidP="008364B8">
            <w:pPr>
              <w:adjustRightInd w:val="0"/>
              <w:snapToGrid w:val="0"/>
              <w:jc w:val="center"/>
              <w:rPr>
                <w:rFonts w:ascii="Times New Roman" w:eastAsia="宋体" w:hAnsi="Times New Roman" w:cs="Times New Roman"/>
                <w:szCs w:val="21"/>
              </w:rPr>
            </w:pPr>
          </w:p>
        </w:tc>
        <w:tc>
          <w:tcPr>
            <w:tcW w:w="1712" w:type="dxa"/>
            <w:vMerge/>
            <w:vAlign w:val="center"/>
          </w:tcPr>
          <w:p w14:paraId="0408C9DD" w14:textId="77777777" w:rsidR="006B16B8" w:rsidRPr="006B16B8" w:rsidRDefault="006B16B8" w:rsidP="008364B8">
            <w:pPr>
              <w:adjustRightInd w:val="0"/>
              <w:snapToGrid w:val="0"/>
              <w:jc w:val="center"/>
              <w:rPr>
                <w:rFonts w:ascii="Times New Roman" w:eastAsia="宋体" w:hAnsi="Times New Roman" w:cs="Times New Roman"/>
                <w:szCs w:val="21"/>
              </w:rPr>
            </w:pPr>
          </w:p>
        </w:tc>
        <w:tc>
          <w:tcPr>
            <w:tcW w:w="1181" w:type="dxa"/>
            <w:vAlign w:val="center"/>
          </w:tcPr>
          <w:p w14:paraId="6034DF00" w14:textId="77777777" w:rsidR="006B16B8" w:rsidRPr="006B16B8" w:rsidRDefault="006B16B8" w:rsidP="008364B8">
            <w:pPr>
              <w:adjustRightInd w:val="0"/>
              <w:snapToGrid w:val="0"/>
              <w:jc w:val="center"/>
              <w:rPr>
                <w:rFonts w:ascii="Times New Roman" w:eastAsia="宋体" w:hAnsi="Times New Roman" w:cs="Times New Roman"/>
                <w:szCs w:val="21"/>
              </w:rPr>
            </w:pPr>
            <w:r w:rsidRPr="006B16B8">
              <w:rPr>
                <w:rFonts w:ascii="Times New Roman" w:eastAsia="宋体" w:hAnsi="Times New Roman" w:cs="Times New Roman" w:hint="eastAsia"/>
                <w:szCs w:val="21"/>
              </w:rPr>
              <w:t>3#</w:t>
            </w:r>
          </w:p>
        </w:tc>
        <w:tc>
          <w:tcPr>
            <w:tcW w:w="1414" w:type="dxa"/>
            <w:vAlign w:val="center"/>
          </w:tcPr>
          <w:p w14:paraId="675BFA49" w14:textId="77777777" w:rsidR="006B16B8" w:rsidRPr="006B16B8" w:rsidRDefault="006B16B8" w:rsidP="008364B8">
            <w:pPr>
              <w:adjustRightInd w:val="0"/>
              <w:snapToGrid w:val="0"/>
              <w:jc w:val="center"/>
              <w:rPr>
                <w:rFonts w:ascii="Times New Roman" w:eastAsia="宋体" w:hAnsi="Times New Roman" w:cs="Times New Roman"/>
                <w:szCs w:val="21"/>
              </w:rPr>
            </w:pPr>
            <w:r w:rsidRPr="006B16B8">
              <w:rPr>
                <w:rFonts w:ascii="Times New Roman" w:eastAsia="宋体" w:hAnsi="Times New Roman" w:cs="Times New Roman" w:hint="eastAsia"/>
                <w:szCs w:val="21"/>
              </w:rPr>
              <w:t>54.5</w:t>
            </w:r>
          </w:p>
        </w:tc>
        <w:tc>
          <w:tcPr>
            <w:tcW w:w="1414" w:type="dxa"/>
            <w:vMerge/>
            <w:vAlign w:val="center"/>
          </w:tcPr>
          <w:p w14:paraId="4E9DA2F4" w14:textId="77777777" w:rsidR="006B16B8" w:rsidRPr="006B16B8" w:rsidRDefault="006B16B8" w:rsidP="008364B8">
            <w:pPr>
              <w:adjustRightInd w:val="0"/>
              <w:snapToGrid w:val="0"/>
              <w:jc w:val="center"/>
              <w:rPr>
                <w:rFonts w:ascii="Times New Roman" w:eastAsia="宋体" w:hAnsi="Times New Roman" w:cs="Times New Roman"/>
                <w:szCs w:val="21"/>
              </w:rPr>
            </w:pPr>
          </w:p>
        </w:tc>
        <w:tc>
          <w:tcPr>
            <w:tcW w:w="1415" w:type="dxa"/>
            <w:vAlign w:val="center"/>
          </w:tcPr>
          <w:p w14:paraId="10813BB7" w14:textId="77777777" w:rsidR="006B16B8" w:rsidRPr="006B16B8" w:rsidRDefault="006B16B8" w:rsidP="008364B8">
            <w:pPr>
              <w:adjustRightInd w:val="0"/>
              <w:snapToGrid w:val="0"/>
              <w:jc w:val="center"/>
              <w:rPr>
                <w:rFonts w:ascii="Times New Roman" w:eastAsia="宋体" w:hAnsi="Times New Roman" w:cs="Times New Roman"/>
                <w:szCs w:val="21"/>
              </w:rPr>
            </w:pPr>
            <w:r w:rsidRPr="006B16B8">
              <w:rPr>
                <w:rFonts w:ascii="Times New Roman" w:eastAsia="宋体" w:hAnsi="Times New Roman" w:cs="Times New Roman" w:hint="eastAsia"/>
                <w:szCs w:val="21"/>
              </w:rPr>
              <w:t>/</w:t>
            </w:r>
          </w:p>
        </w:tc>
        <w:tc>
          <w:tcPr>
            <w:tcW w:w="1416" w:type="dxa"/>
            <w:vMerge/>
            <w:vAlign w:val="center"/>
          </w:tcPr>
          <w:p w14:paraId="48DCA37D" w14:textId="77777777" w:rsidR="006B16B8" w:rsidRPr="006B16B8" w:rsidRDefault="006B16B8" w:rsidP="008364B8">
            <w:pPr>
              <w:adjustRightInd w:val="0"/>
              <w:snapToGrid w:val="0"/>
              <w:spacing w:line="300" w:lineRule="exact"/>
              <w:jc w:val="center"/>
              <w:outlineLvl w:val="1"/>
              <w:rPr>
                <w:rFonts w:ascii="Times New Roman" w:eastAsia="宋体" w:hAnsi="Times New Roman" w:cs="Times New Roman"/>
                <w:szCs w:val="21"/>
              </w:rPr>
            </w:pPr>
          </w:p>
        </w:tc>
      </w:tr>
      <w:tr w:rsidR="006B16B8" w:rsidRPr="006B16B8" w14:paraId="013974A5" w14:textId="77777777" w:rsidTr="006B16B8">
        <w:trPr>
          <w:trHeight w:val="486"/>
        </w:trPr>
        <w:tc>
          <w:tcPr>
            <w:tcW w:w="1549" w:type="dxa"/>
            <w:vMerge/>
            <w:vAlign w:val="center"/>
          </w:tcPr>
          <w:p w14:paraId="59B40247" w14:textId="77777777" w:rsidR="006B16B8" w:rsidRPr="006B16B8" w:rsidRDefault="006B16B8" w:rsidP="008364B8">
            <w:pPr>
              <w:adjustRightInd w:val="0"/>
              <w:snapToGrid w:val="0"/>
              <w:jc w:val="center"/>
              <w:rPr>
                <w:rFonts w:ascii="Times New Roman" w:eastAsia="宋体" w:hAnsi="Times New Roman" w:cs="Times New Roman"/>
                <w:szCs w:val="21"/>
              </w:rPr>
            </w:pPr>
          </w:p>
        </w:tc>
        <w:tc>
          <w:tcPr>
            <w:tcW w:w="1712" w:type="dxa"/>
            <w:vMerge/>
            <w:vAlign w:val="center"/>
          </w:tcPr>
          <w:p w14:paraId="69C845F1" w14:textId="77777777" w:rsidR="006B16B8" w:rsidRPr="006B16B8" w:rsidRDefault="006B16B8" w:rsidP="008364B8">
            <w:pPr>
              <w:adjustRightInd w:val="0"/>
              <w:snapToGrid w:val="0"/>
              <w:jc w:val="center"/>
              <w:rPr>
                <w:rFonts w:ascii="Times New Roman" w:eastAsia="宋体" w:hAnsi="Times New Roman" w:cs="Times New Roman"/>
                <w:szCs w:val="21"/>
              </w:rPr>
            </w:pPr>
          </w:p>
        </w:tc>
        <w:tc>
          <w:tcPr>
            <w:tcW w:w="1181" w:type="dxa"/>
            <w:vAlign w:val="center"/>
          </w:tcPr>
          <w:p w14:paraId="43301AD3" w14:textId="77777777" w:rsidR="006B16B8" w:rsidRPr="006B16B8" w:rsidRDefault="006B16B8" w:rsidP="008364B8">
            <w:pPr>
              <w:adjustRightInd w:val="0"/>
              <w:snapToGrid w:val="0"/>
              <w:jc w:val="center"/>
              <w:rPr>
                <w:rFonts w:ascii="Times New Roman" w:eastAsia="宋体" w:hAnsi="Times New Roman" w:cs="Times New Roman"/>
                <w:szCs w:val="21"/>
              </w:rPr>
            </w:pPr>
            <w:r w:rsidRPr="006B16B8">
              <w:rPr>
                <w:rFonts w:ascii="Times New Roman" w:eastAsia="宋体" w:hAnsi="Times New Roman" w:cs="Times New Roman" w:hint="eastAsia"/>
                <w:szCs w:val="21"/>
              </w:rPr>
              <w:t>4#</w:t>
            </w:r>
          </w:p>
        </w:tc>
        <w:tc>
          <w:tcPr>
            <w:tcW w:w="1414" w:type="dxa"/>
            <w:vAlign w:val="center"/>
          </w:tcPr>
          <w:p w14:paraId="2781D630" w14:textId="77777777" w:rsidR="006B16B8" w:rsidRPr="006B16B8" w:rsidRDefault="006B16B8" w:rsidP="008364B8">
            <w:pPr>
              <w:adjustRightInd w:val="0"/>
              <w:snapToGrid w:val="0"/>
              <w:jc w:val="center"/>
              <w:rPr>
                <w:rFonts w:ascii="Times New Roman" w:eastAsia="宋体" w:hAnsi="Times New Roman" w:cs="Times New Roman"/>
                <w:szCs w:val="21"/>
              </w:rPr>
            </w:pPr>
            <w:r w:rsidRPr="006B16B8">
              <w:rPr>
                <w:rFonts w:ascii="Times New Roman" w:eastAsia="宋体" w:hAnsi="Times New Roman" w:cs="Times New Roman" w:hint="eastAsia"/>
                <w:szCs w:val="21"/>
              </w:rPr>
              <w:t>55.2</w:t>
            </w:r>
          </w:p>
        </w:tc>
        <w:tc>
          <w:tcPr>
            <w:tcW w:w="1414" w:type="dxa"/>
            <w:vMerge/>
            <w:vAlign w:val="center"/>
          </w:tcPr>
          <w:p w14:paraId="3B02B87E" w14:textId="77777777" w:rsidR="006B16B8" w:rsidRPr="006B16B8" w:rsidRDefault="006B16B8" w:rsidP="008364B8">
            <w:pPr>
              <w:adjustRightInd w:val="0"/>
              <w:snapToGrid w:val="0"/>
              <w:jc w:val="center"/>
              <w:rPr>
                <w:rFonts w:ascii="Times New Roman" w:eastAsia="宋体" w:hAnsi="Times New Roman" w:cs="Times New Roman"/>
                <w:szCs w:val="21"/>
              </w:rPr>
            </w:pPr>
          </w:p>
        </w:tc>
        <w:tc>
          <w:tcPr>
            <w:tcW w:w="1415" w:type="dxa"/>
            <w:vAlign w:val="center"/>
          </w:tcPr>
          <w:p w14:paraId="726C976E" w14:textId="77777777" w:rsidR="006B16B8" w:rsidRPr="006B16B8" w:rsidRDefault="006B16B8" w:rsidP="008364B8">
            <w:pPr>
              <w:adjustRightInd w:val="0"/>
              <w:snapToGrid w:val="0"/>
              <w:jc w:val="center"/>
              <w:rPr>
                <w:rFonts w:ascii="Times New Roman" w:eastAsia="宋体" w:hAnsi="Times New Roman" w:cs="Times New Roman"/>
                <w:szCs w:val="21"/>
              </w:rPr>
            </w:pPr>
            <w:r w:rsidRPr="006B16B8">
              <w:rPr>
                <w:rFonts w:ascii="Times New Roman" w:eastAsia="宋体" w:hAnsi="Times New Roman" w:cs="Times New Roman" w:hint="eastAsia"/>
                <w:szCs w:val="21"/>
              </w:rPr>
              <w:t>/</w:t>
            </w:r>
          </w:p>
        </w:tc>
        <w:tc>
          <w:tcPr>
            <w:tcW w:w="1416" w:type="dxa"/>
            <w:vMerge/>
            <w:vAlign w:val="center"/>
          </w:tcPr>
          <w:p w14:paraId="4AFA591C" w14:textId="77777777" w:rsidR="006B16B8" w:rsidRPr="006B16B8" w:rsidRDefault="006B16B8" w:rsidP="008364B8">
            <w:pPr>
              <w:adjustRightInd w:val="0"/>
              <w:snapToGrid w:val="0"/>
              <w:spacing w:line="300" w:lineRule="exact"/>
              <w:jc w:val="center"/>
              <w:outlineLvl w:val="1"/>
              <w:rPr>
                <w:rFonts w:ascii="Times New Roman" w:eastAsia="宋体" w:hAnsi="Times New Roman" w:cs="Times New Roman"/>
                <w:szCs w:val="21"/>
              </w:rPr>
            </w:pPr>
          </w:p>
        </w:tc>
      </w:tr>
      <w:tr w:rsidR="006B16B8" w:rsidRPr="006B16B8" w14:paraId="0FBB082B" w14:textId="77777777" w:rsidTr="006B16B8">
        <w:trPr>
          <w:trHeight w:val="462"/>
        </w:trPr>
        <w:tc>
          <w:tcPr>
            <w:tcW w:w="1549" w:type="dxa"/>
            <w:vMerge w:val="restart"/>
            <w:vAlign w:val="center"/>
          </w:tcPr>
          <w:p w14:paraId="143C9FE2" w14:textId="77777777" w:rsidR="006B16B8" w:rsidRPr="006B16B8" w:rsidRDefault="006B16B8" w:rsidP="008364B8">
            <w:pPr>
              <w:adjustRightInd w:val="0"/>
              <w:snapToGrid w:val="0"/>
              <w:jc w:val="center"/>
              <w:rPr>
                <w:rFonts w:ascii="Times New Roman" w:eastAsia="宋体" w:hAnsi="Times New Roman" w:cs="Times New Roman"/>
                <w:szCs w:val="21"/>
              </w:rPr>
            </w:pPr>
            <w:r w:rsidRPr="006B16B8">
              <w:rPr>
                <w:rFonts w:ascii="Times New Roman" w:eastAsia="宋体" w:hAnsi="Times New Roman" w:cs="Times New Roman" w:hint="eastAsia"/>
                <w:szCs w:val="21"/>
              </w:rPr>
              <w:t>2019</w:t>
            </w:r>
            <w:r w:rsidRPr="006B16B8">
              <w:rPr>
                <w:rFonts w:ascii="Times New Roman" w:eastAsia="宋体" w:hAnsi="Times New Roman" w:cs="Times New Roman" w:hint="eastAsia"/>
                <w:szCs w:val="21"/>
              </w:rPr>
              <w:t>年</w:t>
            </w:r>
            <w:r w:rsidRPr="006B16B8">
              <w:rPr>
                <w:rFonts w:ascii="Times New Roman" w:eastAsia="宋体" w:hAnsi="Times New Roman" w:cs="Times New Roman" w:hint="eastAsia"/>
                <w:szCs w:val="21"/>
              </w:rPr>
              <w:t>11</w:t>
            </w:r>
            <w:r w:rsidRPr="006B16B8">
              <w:rPr>
                <w:rFonts w:ascii="Times New Roman" w:eastAsia="宋体" w:hAnsi="Times New Roman" w:cs="Times New Roman" w:hint="eastAsia"/>
                <w:szCs w:val="21"/>
              </w:rPr>
              <w:t>月</w:t>
            </w:r>
            <w:r w:rsidRPr="006B16B8">
              <w:rPr>
                <w:rFonts w:ascii="Times New Roman" w:eastAsia="宋体" w:hAnsi="Times New Roman" w:cs="Times New Roman" w:hint="eastAsia"/>
                <w:szCs w:val="21"/>
              </w:rPr>
              <w:t>02</w:t>
            </w:r>
            <w:r w:rsidRPr="006B16B8">
              <w:rPr>
                <w:rFonts w:ascii="Times New Roman" w:eastAsia="宋体" w:hAnsi="Times New Roman" w:cs="Times New Roman" w:hint="eastAsia"/>
                <w:szCs w:val="21"/>
              </w:rPr>
              <w:t>日</w:t>
            </w:r>
          </w:p>
        </w:tc>
        <w:tc>
          <w:tcPr>
            <w:tcW w:w="1712" w:type="dxa"/>
            <w:vMerge w:val="restart"/>
            <w:vAlign w:val="center"/>
          </w:tcPr>
          <w:p w14:paraId="74CE4E95" w14:textId="77777777" w:rsidR="006B16B8" w:rsidRPr="006B16B8" w:rsidRDefault="006B16B8" w:rsidP="008364B8">
            <w:pPr>
              <w:adjustRightInd w:val="0"/>
              <w:snapToGrid w:val="0"/>
              <w:jc w:val="center"/>
              <w:rPr>
                <w:rFonts w:ascii="Times New Roman" w:eastAsia="宋体" w:hAnsi="Times New Roman" w:cs="Times New Roman"/>
                <w:szCs w:val="21"/>
              </w:rPr>
            </w:pPr>
            <w:r w:rsidRPr="006B16B8">
              <w:rPr>
                <w:rFonts w:ascii="Times New Roman" w:eastAsia="宋体" w:hAnsi="Times New Roman" w:cs="Times New Roman" w:hint="eastAsia"/>
                <w:szCs w:val="21"/>
              </w:rPr>
              <w:t>工业企业厂界环境噪声</w:t>
            </w:r>
          </w:p>
        </w:tc>
        <w:tc>
          <w:tcPr>
            <w:tcW w:w="1181" w:type="dxa"/>
            <w:vAlign w:val="center"/>
          </w:tcPr>
          <w:p w14:paraId="29A99949" w14:textId="77777777" w:rsidR="006B16B8" w:rsidRPr="006B16B8" w:rsidRDefault="006B16B8" w:rsidP="008364B8">
            <w:pPr>
              <w:adjustRightInd w:val="0"/>
              <w:snapToGrid w:val="0"/>
              <w:jc w:val="center"/>
              <w:rPr>
                <w:rFonts w:ascii="Times New Roman" w:eastAsia="宋体" w:hAnsi="Times New Roman" w:cs="Times New Roman"/>
                <w:szCs w:val="21"/>
              </w:rPr>
            </w:pPr>
            <w:r w:rsidRPr="006B16B8">
              <w:rPr>
                <w:rFonts w:ascii="Times New Roman" w:eastAsia="宋体" w:hAnsi="Times New Roman" w:cs="Times New Roman" w:hint="eastAsia"/>
                <w:szCs w:val="21"/>
              </w:rPr>
              <w:t>1#</w:t>
            </w:r>
          </w:p>
        </w:tc>
        <w:tc>
          <w:tcPr>
            <w:tcW w:w="1414" w:type="dxa"/>
            <w:vAlign w:val="center"/>
          </w:tcPr>
          <w:p w14:paraId="6A6A5E02" w14:textId="77777777" w:rsidR="006B16B8" w:rsidRPr="006B16B8" w:rsidRDefault="006B16B8" w:rsidP="008364B8">
            <w:pPr>
              <w:adjustRightInd w:val="0"/>
              <w:snapToGrid w:val="0"/>
              <w:jc w:val="center"/>
              <w:rPr>
                <w:rFonts w:ascii="Times New Roman" w:eastAsia="宋体" w:hAnsi="Times New Roman" w:cs="Times New Roman"/>
                <w:szCs w:val="21"/>
              </w:rPr>
            </w:pPr>
            <w:r w:rsidRPr="006B16B8">
              <w:rPr>
                <w:rFonts w:ascii="Times New Roman" w:eastAsia="宋体" w:hAnsi="Times New Roman" w:cs="Times New Roman" w:hint="eastAsia"/>
                <w:szCs w:val="21"/>
              </w:rPr>
              <w:t>54.8</w:t>
            </w:r>
          </w:p>
        </w:tc>
        <w:tc>
          <w:tcPr>
            <w:tcW w:w="1414" w:type="dxa"/>
            <w:vMerge w:val="restart"/>
            <w:vAlign w:val="center"/>
          </w:tcPr>
          <w:p w14:paraId="0DA5606D" w14:textId="77777777" w:rsidR="006B16B8" w:rsidRPr="006B16B8" w:rsidRDefault="006B16B8" w:rsidP="008364B8">
            <w:pPr>
              <w:adjustRightInd w:val="0"/>
              <w:snapToGrid w:val="0"/>
              <w:jc w:val="center"/>
              <w:rPr>
                <w:rFonts w:ascii="Times New Roman" w:eastAsia="宋体" w:hAnsi="Times New Roman" w:cs="Times New Roman"/>
                <w:szCs w:val="21"/>
              </w:rPr>
            </w:pPr>
            <w:r w:rsidRPr="006B16B8">
              <w:rPr>
                <w:rFonts w:ascii="Times New Roman" w:eastAsia="宋体" w:hAnsi="Times New Roman" w:cs="Times New Roman" w:hint="eastAsia"/>
                <w:szCs w:val="21"/>
              </w:rPr>
              <w:t>56.9</w:t>
            </w:r>
          </w:p>
        </w:tc>
        <w:tc>
          <w:tcPr>
            <w:tcW w:w="1415" w:type="dxa"/>
            <w:vAlign w:val="center"/>
          </w:tcPr>
          <w:p w14:paraId="1C70E614" w14:textId="77777777" w:rsidR="006B16B8" w:rsidRPr="006B16B8" w:rsidRDefault="006B16B8" w:rsidP="008364B8">
            <w:pPr>
              <w:adjustRightInd w:val="0"/>
              <w:snapToGrid w:val="0"/>
              <w:jc w:val="center"/>
              <w:rPr>
                <w:rFonts w:ascii="Times New Roman" w:eastAsia="宋体" w:hAnsi="Times New Roman" w:cs="Times New Roman"/>
                <w:szCs w:val="21"/>
              </w:rPr>
            </w:pPr>
            <w:r w:rsidRPr="006B16B8">
              <w:rPr>
                <w:rFonts w:ascii="Times New Roman" w:eastAsia="宋体" w:hAnsi="Times New Roman" w:cs="Times New Roman" w:hint="eastAsia"/>
                <w:szCs w:val="21"/>
              </w:rPr>
              <w:t>/</w:t>
            </w:r>
          </w:p>
        </w:tc>
        <w:tc>
          <w:tcPr>
            <w:tcW w:w="1416" w:type="dxa"/>
            <w:vMerge w:val="restart"/>
            <w:vAlign w:val="center"/>
          </w:tcPr>
          <w:p w14:paraId="323754C0" w14:textId="77777777" w:rsidR="006B16B8" w:rsidRPr="006B16B8" w:rsidRDefault="006B16B8" w:rsidP="008364B8">
            <w:pPr>
              <w:adjustRightInd w:val="0"/>
              <w:snapToGrid w:val="0"/>
              <w:spacing w:line="300" w:lineRule="exact"/>
              <w:jc w:val="center"/>
              <w:outlineLvl w:val="1"/>
              <w:rPr>
                <w:rFonts w:ascii="Times New Roman" w:eastAsia="宋体" w:hAnsi="Times New Roman" w:cs="Times New Roman"/>
                <w:szCs w:val="21"/>
              </w:rPr>
            </w:pPr>
            <w:r w:rsidRPr="006B16B8">
              <w:rPr>
                <w:rFonts w:ascii="Times New Roman" w:eastAsia="宋体" w:hAnsi="Times New Roman" w:cs="Times New Roman" w:hint="eastAsia"/>
                <w:szCs w:val="21"/>
              </w:rPr>
              <w:t>/</w:t>
            </w:r>
          </w:p>
        </w:tc>
      </w:tr>
      <w:tr w:rsidR="006B16B8" w:rsidRPr="006B16B8" w14:paraId="0C720463" w14:textId="77777777" w:rsidTr="006B16B8">
        <w:trPr>
          <w:trHeight w:val="486"/>
        </w:trPr>
        <w:tc>
          <w:tcPr>
            <w:tcW w:w="1549" w:type="dxa"/>
            <w:vMerge/>
            <w:vAlign w:val="center"/>
          </w:tcPr>
          <w:p w14:paraId="153518DD" w14:textId="77777777" w:rsidR="006B16B8" w:rsidRPr="006B16B8" w:rsidRDefault="006B16B8" w:rsidP="006B16B8">
            <w:pPr>
              <w:tabs>
                <w:tab w:val="center" w:pos="4737"/>
              </w:tabs>
              <w:ind w:firstLineChars="150" w:firstLine="360"/>
              <w:jc w:val="center"/>
              <w:rPr>
                <w:rFonts w:ascii="楷体" w:eastAsia="楷体" w:hAnsi="楷体" w:cs="楷体"/>
                <w:sz w:val="24"/>
                <w:szCs w:val="24"/>
              </w:rPr>
            </w:pPr>
          </w:p>
        </w:tc>
        <w:tc>
          <w:tcPr>
            <w:tcW w:w="1712" w:type="dxa"/>
            <w:vMerge/>
            <w:vAlign w:val="center"/>
          </w:tcPr>
          <w:p w14:paraId="31079573" w14:textId="77777777" w:rsidR="006B16B8" w:rsidRPr="006B16B8" w:rsidRDefault="006B16B8" w:rsidP="008364B8">
            <w:pPr>
              <w:adjustRightInd w:val="0"/>
              <w:snapToGrid w:val="0"/>
              <w:jc w:val="center"/>
              <w:rPr>
                <w:rFonts w:ascii="Times New Roman" w:eastAsia="宋体" w:hAnsi="Times New Roman" w:cs="Times New Roman"/>
                <w:szCs w:val="21"/>
              </w:rPr>
            </w:pPr>
          </w:p>
        </w:tc>
        <w:tc>
          <w:tcPr>
            <w:tcW w:w="1181" w:type="dxa"/>
            <w:vAlign w:val="center"/>
          </w:tcPr>
          <w:p w14:paraId="0AFD3B57" w14:textId="77777777" w:rsidR="006B16B8" w:rsidRPr="006B16B8" w:rsidRDefault="006B16B8" w:rsidP="008364B8">
            <w:pPr>
              <w:adjustRightInd w:val="0"/>
              <w:snapToGrid w:val="0"/>
              <w:jc w:val="center"/>
              <w:rPr>
                <w:rFonts w:ascii="Times New Roman" w:eastAsia="宋体" w:hAnsi="Times New Roman" w:cs="Times New Roman"/>
                <w:szCs w:val="21"/>
              </w:rPr>
            </w:pPr>
            <w:r w:rsidRPr="006B16B8">
              <w:rPr>
                <w:rFonts w:ascii="Times New Roman" w:eastAsia="宋体" w:hAnsi="Times New Roman" w:cs="Times New Roman" w:hint="eastAsia"/>
                <w:szCs w:val="21"/>
              </w:rPr>
              <w:t>2#</w:t>
            </w:r>
          </w:p>
        </w:tc>
        <w:tc>
          <w:tcPr>
            <w:tcW w:w="1414" w:type="dxa"/>
            <w:vAlign w:val="center"/>
          </w:tcPr>
          <w:p w14:paraId="2FDA34ED" w14:textId="77777777" w:rsidR="006B16B8" w:rsidRPr="006B16B8" w:rsidRDefault="006B16B8" w:rsidP="008364B8">
            <w:pPr>
              <w:adjustRightInd w:val="0"/>
              <w:snapToGrid w:val="0"/>
              <w:jc w:val="center"/>
              <w:rPr>
                <w:rFonts w:ascii="Times New Roman" w:eastAsia="宋体" w:hAnsi="Times New Roman" w:cs="Times New Roman"/>
                <w:szCs w:val="21"/>
              </w:rPr>
            </w:pPr>
            <w:r w:rsidRPr="006B16B8">
              <w:rPr>
                <w:rFonts w:ascii="Times New Roman" w:eastAsia="宋体" w:hAnsi="Times New Roman" w:cs="Times New Roman" w:hint="eastAsia"/>
                <w:szCs w:val="21"/>
              </w:rPr>
              <w:t>56.9</w:t>
            </w:r>
          </w:p>
        </w:tc>
        <w:tc>
          <w:tcPr>
            <w:tcW w:w="1414" w:type="dxa"/>
            <w:vMerge/>
            <w:vAlign w:val="center"/>
          </w:tcPr>
          <w:p w14:paraId="612D240A" w14:textId="77777777" w:rsidR="006B16B8" w:rsidRPr="006B16B8" w:rsidRDefault="006B16B8" w:rsidP="008364B8">
            <w:pPr>
              <w:adjustRightInd w:val="0"/>
              <w:snapToGrid w:val="0"/>
              <w:jc w:val="center"/>
              <w:rPr>
                <w:rFonts w:ascii="Times New Roman" w:eastAsia="宋体" w:hAnsi="Times New Roman" w:cs="Times New Roman"/>
                <w:szCs w:val="21"/>
              </w:rPr>
            </w:pPr>
          </w:p>
        </w:tc>
        <w:tc>
          <w:tcPr>
            <w:tcW w:w="1415" w:type="dxa"/>
            <w:vAlign w:val="center"/>
          </w:tcPr>
          <w:p w14:paraId="1BCC7977" w14:textId="77777777" w:rsidR="006B16B8" w:rsidRPr="006B16B8" w:rsidRDefault="006B16B8" w:rsidP="008364B8">
            <w:pPr>
              <w:adjustRightInd w:val="0"/>
              <w:snapToGrid w:val="0"/>
              <w:jc w:val="center"/>
              <w:rPr>
                <w:rFonts w:ascii="Times New Roman" w:eastAsia="宋体" w:hAnsi="Times New Roman" w:cs="Times New Roman"/>
                <w:szCs w:val="21"/>
              </w:rPr>
            </w:pPr>
            <w:r w:rsidRPr="006B16B8">
              <w:rPr>
                <w:rFonts w:ascii="Times New Roman" w:eastAsia="宋体" w:hAnsi="Times New Roman" w:cs="Times New Roman" w:hint="eastAsia"/>
                <w:szCs w:val="21"/>
              </w:rPr>
              <w:t>/</w:t>
            </w:r>
          </w:p>
        </w:tc>
        <w:tc>
          <w:tcPr>
            <w:tcW w:w="1416" w:type="dxa"/>
            <w:vMerge/>
            <w:vAlign w:val="center"/>
          </w:tcPr>
          <w:p w14:paraId="0E5C77F1" w14:textId="77777777" w:rsidR="006B16B8" w:rsidRPr="006B16B8" w:rsidRDefault="006B16B8" w:rsidP="006B16B8">
            <w:pPr>
              <w:spacing w:line="300" w:lineRule="exact"/>
              <w:jc w:val="center"/>
              <w:outlineLvl w:val="1"/>
              <w:rPr>
                <w:rFonts w:ascii="楷体" w:eastAsia="楷体" w:hAnsi="楷体" w:cs="楷体"/>
                <w:sz w:val="24"/>
                <w:szCs w:val="24"/>
              </w:rPr>
            </w:pPr>
          </w:p>
        </w:tc>
      </w:tr>
      <w:tr w:rsidR="006B16B8" w:rsidRPr="006B16B8" w14:paraId="5B975C2F" w14:textId="77777777" w:rsidTr="006B16B8">
        <w:trPr>
          <w:trHeight w:val="486"/>
        </w:trPr>
        <w:tc>
          <w:tcPr>
            <w:tcW w:w="1549" w:type="dxa"/>
            <w:vMerge/>
            <w:vAlign w:val="center"/>
          </w:tcPr>
          <w:p w14:paraId="0D1F0769" w14:textId="77777777" w:rsidR="006B16B8" w:rsidRPr="006B16B8" w:rsidRDefault="006B16B8" w:rsidP="006B16B8">
            <w:pPr>
              <w:tabs>
                <w:tab w:val="center" w:pos="4737"/>
              </w:tabs>
              <w:ind w:firstLineChars="150" w:firstLine="360"/>
              <w:jc w:val="center"/>
              <w:rPr>
                <w:rFonts w:ascii="楷体" w:eastAsia="楷体" w:hAnsi="楷体" w:cs="楷体"/>
                <w:sz w:val="24"/>
                <w:szCs w:val="24"/>
              </w:rPr>
            </w:pPr>
          </w:p>
        </w:tc>
        <w:tc>
          <w:tcPr>
            <w:tcW w:w="1712" w:type="dxa"/>
            <w:vMerge/>
            <w:vAlign w:val="center"/>
          </w:tcPr>
          <w:p w14:paraId="7A6BF885" w14:textId="77777777" w:rsidR="006B16B8" w:rsidRPr="006B16B8" w:rsidRDefault="006B16B8" w:rsidP="008364B8">
            <w:pPr>
              <w:adjustRightInd w:val="0"/>
              <w:snapToGrid w:val="0"/>
              <w:jc w:val="center"/>
              <w:rPr>
                <w:rFonts w:ascii="Times New Roman" w:eastAsia="宋体" w:hAnsi="Times New Roman" w:cs="Times New Roman"/>
                <w:szCs w:val="21"/>
              </w:rPr>
            </w:pPr>
          </w:p>
        </w:tc>
        <w:tc>
          <w:tcPr>
            <w:tcW w:w="1181" w:type="dxa"/>
            <w:vAlign w:val="center"/>
          </w:tcPr>
          <w:p w14:paraId="1B29FB0F" w14:textId="77777777" w:rsidR="006B16B8" w:rsidRPr="006B16B8" w:rsidRDefault="006B16B8" w:rsidP="008364B8">
            <w:pPr>
              <w:adjustRightInd w:val="0"/>
              <w:snapToGrid w:val="0"/>
              <w:jc w:val="center"/>
              <w:rPr>
                <w:rFonts w:ascii="Times New Roman" w:eastAsia="宋体" w:hAnsi="Times New Roman" w:cs="Times New Roman"/>
                <w:szCs w:val="21"/>
              </w:rPr>
            </w:pPr>
            <w:r w:rsidRPr="006B16B8">
              <w:rPr>
                <w:rFonts w:ascii="Times New Roman" w:eastAsia="宋体" w:hAnsi="Times New Roman" w:cs="Times New Roman" w:hint="eastAsia"/>
                <w:szCs w:val="21"/>
              </w:rPr>
              <w:t>3#</w:t>
            </w:r>
          </w:p>
        </w:tc>
        <w:tc>
          <w:tcPr>
            <w:tcW w:w="1414" w:type="dxa"/>
            <w:vAlign w:val="center"/>
          </w:tcPr>
          <w:p w14:paraId="349121ED" w14:textId="77777777" w:rsidR="006B16B8" w:rsidRPr="006B16B8" w:rsidRDefault="006B16B8" w:rsidP="008364B8">
            <w:pPr>
              <w:adjustRightInd w:val="0"/>
              <w:snapToGrid w:val="0"/>
              <w:jc w:val="center"/>
              <w:rPr>
                <w:rFonts w:ascii="Times New Roman" w:eastAsia="宋体" w:hAnsi="Times New Roman" w:cs="Times New Roman"/>
                <w:szCs w:val="21"/>
              </w:rPr>
            </w:pPr>
            <w:r w:rsidRPr="006B16B8">
              <w:rPr>
                <w:rFonts w:ascii="Times New Roman" w:eastAsia="宋体" w:hAnsi="Times New Roman" w:cs="Times New Roman" w:hint="eastAsia"/>
                <w:szCs w:val="21"/>
              </w:rPr>
              <w:t>56.3</w:t>
            </w:r>
          </w:p>
        </w:tc>
        <w:tc>
          <w:tcPr>
            <w:tcW w:w="1414" w:type="dxa"/>
            <w:vMerge/>
            <w:vAlign w:val="center"/>
          </w:tcPr>
          <w:p w14:paraId="3ECF52C5" w14:textId="77777777" w:rsidR="006B16B8" w:rsidRPr="006B16B8" w:rsidRDefault="006B16B8" w:rsidP="008364B8">
            <w:pPr>
              <w:adjustRightInd w:val="0"/>
              <w:snapToGrid w:val="0"/>
              <w:jc w:val="center"/>
              <w:rPr>
                <w:rFonts w:ascii="Times New Roman" w:eastAsia="宋体" w:hAnsi="Times New Roman" w:cs="Times New Roman"/>
                <w:szCs w:val="21"/>
              </w:rPr>
            </w:pPr>
          </w:p>
        </w:tc>
        <w:tc>
          <w:tcPr>
            <w:tcW w:w="1415" w:type="dxa"/>
            <w:vAlign w:val="center"/>
          </w:tcPr>
          <w:p w14:paraId="32A728F5" w14:textId="77777777" w:rsidR="006B16B8" w:rsidRPr="006B16B8" w:rsidRDefault="006B16B8" w:rsidP="008364B8">
            <w:pPr>
              <w:adjustRightInd w:val="0"/>
              <w:snapToGrid w:val="0"/>
              <w:jc w:val="center"/>
              <w:rPr>
                <w:rFonts w:ascii="Times New Roman" w:eastAsia="宋体" w:hAnsi="Times New Roman" w:cs="Times New Roman"/>
                <w:szCs w:val="21"/>
              </w:rPr>
            </w:pPr>
            <w:r w:rsidRPr="006B16B8">
              <w:rPr>
                <w:rFonts w:ascii="Times New Roman" w:eastAsia="宋体" w:hAnsi="Times New Roman" w:cs="Times New Roman" w:hint="eastAsia"/>
                <w:szCs w:val="21"/>
              </w:rPr>
              <w:t>/</w:t>
            </w:r>
          </w:p>
        </w:tc>
        <w:tc>
          <w:tcPr>
            <w:tcW w:w="1416" w:type="dxa"/>
            <w:vMerge/>
            <w:vAlign w:val="center"/>
          </w:tcPr>
          <w:p w14:paraId="51DB0D3A" w14:textId="77777777" w:rsidR="006B16B8" w:rsidRPr="006B16B8" w:rsidRDefault="006B16B8" w:rsidP="006B16B8">
            <w:pPr>
              <w:spacing w:line="300" w:lineRule="exact"/>
              <w:jc w:val="center"/>
              <w:outlineLvl w:val="1"/>
              <w:rPr>
                <w:rFonts w:ascii="楷体" w:eastAsia="楷体" w:hAnsi="楷体" w:cs="楷体"/>
                <w:sz w:val="24"/>
                <w:szCs w:val="24"/>
              </w:rPr>
            </w:pPr>
          </w:p>
        </w:tc>
      </w:tr>
      <w:tr w:rsidR="006B16B8" w:rsidRPr="006B16B8" w14:paraId="2E99BC3D" w14:textId="77777777" w:rsidTr="006B16B8">
        <w:trPr>
          <w:trHeight w:val="520"/>
        </w:trPr>
        <w:tc>
          <w:tcPr>
            <w:tcW w:w="1549" w:type="dxa"/>
            <w:vMerge/>
            <w:vAlign w:val="center"/>
          </w:tcPr>
          <w:p w14:paraId="58B8696A" w14:textId="77777777" w:rsidR="006B16B8" w:rsidRPr="006B16B8" w:rsidRDefault="006B16B8" w:rsidP="006B16B8">
            <w:pPr>
              <w:tabs>
                <w:tab w:val="center" w:pos="4737"/>
              </w:tabs>
              <w:ind w:firstLineChars="150" w:firstLine="360"/>
              <w:jc w:val="center"/>
              <w:rPr>
                <w:rFonts w:ascii="楷体" w:eastAsia="楷体" w:hAnsi="楷体" w:cs="楷体"/>
                <w:sz w:val="24"/>
                <w:szCs w:val="24"/>
              </w:rPr>
            </w:pPr>
          </w:p>
        </w:tc>
        <w:tc>
          <w:tcPr>
            <w:tcW w:w="1712" w:type="dxa"/>
            <w:vMerge/>
            <w:vAlign w:val="center"/>
          </w:tcPr>
          <w:p w14:paraId="35B0E864" w14:textId="77777777" w:rsidR="006B16B8" w:rsidRPr="006B16B8" w:rsidRDefault="006B16B8" w:rsidP="008364B8">
            <w:pPr>
              <w:adjustRightInd w:val="0"/>
              <w:snapToGrid w:val="0"/>
              <w:jc w:val="center"/>
              <w:rPr>
                <w:rFonts w:ascii="Times New Roman" w:eastAsia="宋体" w:hAnsi="Times New Roman" w:cs="Times New Roman"/>
                <w:szCs w:val="21"/>
              </w:rPr>
            </w:pPr>
          </w:p>
        </w:tc>
        <w:tc>
          <w:tcPr>
            <w:tcW w:w="1181" w:type="dxa"/>
            <w:vAlign w:val="center"/>
          </w:tcPr>
          <w:p w14:paraId="5ED018D8" w14:textId="77777777" w:rsidR="006B16B8" w:rsidRPr="006B16B8" w:rsidRDefault="006B16B8" w:rsidP="008364B8">
            <w:pPr>
              <w:adjustRightInd w:val="0"/>
              <w:snapToGrid w:val="0"/>
              <w:jc w:val="center"/>
              <w:rPr>
                <w:rFonts w:ascii="Times New Roman" w:eastAsia="宋体" w:hAnsi="Times New Roman" w:cs="Times New Roman"/>
                <w:szCs w:val="21"/>
              </w:rPr>
            </w:pPr>
            <w:r w:rsidRPr="006B16B8">
              <w:rPr>
                <w:rFonts w:ascii="Times New Roman" w:eastAsia="宋体" w:hAnsi="Times New Roman" w:cs="Times New Roman" w:hint="eastAsia"/>
                <w:szCs w:val="21"/>
              </w:rPr>
              <w:t>4#</w:t>
            </w:r>
          </w:p>
        </w:tc>
        <w:tc>
          <w:tcPr>
            <w:tcW w:w="1414" w:type="dxa"/>
            <w:vAlign w:val="center"/>
          </w:tcPr>
          <w:p w14:paraId="70561279" w14:textId="77777777" w:rsidR="006B16B8" w:rsidRPr="006B16B8" w:rsidRDefault="006B16B8" w:rsidP="008364B8">
            <w:pPr>
              <w:adjustRightInd w:val="0"/>
              <w:snapToGrid w:val="0"/>
              <w:jc w:val="center"/>
              <w:rPr>
                <w:rFonts w:ascii="Times New Roman" w:eastAsia="宋体" w:hAnsi="Times New Roman" w:cs="Times New Roman"/>
                <w:szCs w:val="21"/>
              </w:rPr>
            </w:pPr>
            <w:r w:rsidRPr="006B16B8">
              <w:rPr>
                <w:rFonts w:ascii="Times New Roman" w:eastAsia="宋体" w:hAnsi="Times New Roman" w:cs="Times New Roman" w:hint="eastAsia"/>
                <w:szCs w:val="21"/>
              </w:rPr>
              <w:t>55.5</w:t>
            </w:r>
          </w:p>
        </w:tc>
        <w:tc>
          <w:tcPr>
            <w:tcW w:w="1414" w:type="dxa"/>
            <w:vMerge/>
            <w:vAlign w:val="center"/>
          </w:tcPr>
          <w:p w14:paraId="310F9D66" w14:textId="77777777" w:rsidR="006B16B8" w:rsidRPr="006B16B8" w:rsidRDefault="006B16B8" w:rsidP="008364B8">
            <w:pPr>
              <w:adjustRightInd w:val="0"/>
              <w:snapToGrid w:val="0"/>
              <w:jc w:val="center"/>
              <w:rPr>
                <w:rFonts w:ascii="Times New Roman" w:eastAsia="宋体" w:hAnsi="Times New Roman" w:cs="Times New Roman"/>
                <w:szCs w:val="21"/>
              </w:rPr>
            </w:pPr>
          </w:p>
        </w:tc>
        <w:tc>
          <w:tcPr>
            <w:tcW w:w="1415" w:type="dxa"/>
            <w:vAlign w:val="center"/>
          </w:tcPr>
          <w:p w14:paraId="3F162C32" w14:textId="77777777" w:rsidR="006B16B8" w:rsidRPr="006B16B8" w:rsidRDefault="006B16B8" w:rsidP="008364B8">
            <w:pPr>
              <w:adjustRightInd w:val="0"/>
              <w:snapToGrid w:val="0"/>
              <w:jc w:val="center"/>
              <w:rPr>
                <w:rFonts w:ascii="Times New Roman" w:eastAsia="宋体" w:hAnsi="Times New Roman" w:cs="Times New Roman"/>
                <w:szCs w:val="21"/>
              </w:rPr>
            </w:pPr>
            <w:r w:rsidRPr="006B16B8">
              <w:rPr>
                <w:rFonts w:ascii="Times New Roman" w:eastAsia="宋体" w:hAnsi="Times New Roman" w:cs="Times New Roman" w:hint="eastAsia"/>
                <w:szCs w:val="21"/>
              </w:rPr>
              <w:t>/</w:t>
            </w:r>
          </w:p>
        </w:tc>
        <w:tc>
          <w:tcPr>
            <w:tcW w:w="1416" w:type="dxa"/>
            <w:vMerge/>
            <w:vAlign w:val="center"/>
          </w:tcPr>
          <w:p w14:paraId="50AA4158" w14:textId="77777777" w:rsidR="006B16B8" w:rsidRPr="006B16B8" w:rsidRDefault="006B16B8" w:rsidP="006B16B8">
            <w:pPr>
              <w:spacing w:line="300" w:lineRule="exact"/>
              <w:jc w:val="center"/>
              <w:outlineLvl w:val="1"/>
              <w:rPr>
                <w:rFonts w:ascii="楷体" w:eastAsia="楷体" w:hAnsi="楷体" w:cs="楷体"/>
                <w:sz w:val="24"/>
                <w:szCs w:val="24"/>
              </w:rPr>
            </w:pPr>
          </w:p>
        </w:tc>
      </w:tr>
    </w:tbl>
    <w:p w14:paraId="0FCF2323" w14:textId="6BAC5EC7" w:rsidR="006B16B8" w:rsidRPr="008364B8" w:rsidRDefault="006B16B8" w:rsidP="008364B8">
      <w:pPr>
        <w:adjustRightInd w:val="0"/>
        <w:snapToGrid w:val="0"/>
        <w:spacing w:line="360" w:lineRule="auto"/>
        <w:ind w:right="912"/>
        <w:rPr>
          <w:rFonts w:ascii="Times New Roman"/>
          <w:b/>
          <w:w w:val="95"/>
          <w:sz w:val="24"/>
        </w:rPr>
      </w:pPr>
    </w:p>
    <w:p w14:paraId="0290DEEC" w14:textId="77777777" w:rsidR="008D39A6" w:rsidRDefault="0013544D">
      <w:pPr>
        <w:pStyle w:val="2"/>
        <w:adjustRightInd w:val="0"/>
        <w:snapToGrid w:val="0"/>
        <w:spacing w:line="360" w:lineRule="auto"/>
        <w:rPr>
          <w:rFonts w:ascii="Times New Roman" w:hAnsi="Times New Roman" w:cs="Times New Roman"/>
        </w:rPr>
      </w:pPr>
      <w:bookmarkStart w:id="90" w:name="_Toc504831769"/>
      <w:r>
        <w:rPr>
          <w:rFonts w:ascii="Times New Roman" w:hAnsi="Times New Roman" w:cs="Times New Roman"/>
        </w:rPr>
        <w:t xml:space="preserve">7.2 </w:t>
      </w:r>
      <w:r>
        <w:rPr>
          <w:rFonts w:ascii="Times New Roman" w:hAnsi="Times New Roman" w:cs="Times New Roman" w:hint="eastAsia"/>
        </w:rPr>
        <w:t>监测</w:t>
      </w:r>
      <w:r>
        <w:rPr>
          <w:rFonts w:ascii="Times New Roman" w:hAnsi="Times New Roman" w:cs="Times New Roman"/>
        </w:rPr>
        <w:t>结果分析</w:t>
      </w:r>
      <w:bookmarkEnd w:id="90"/>
    </w:p>
    <w:p w14:paraId="0AC4AB9A" w14:textId="77777777" w:rsidR="008D39A6" w:rsidRDefault="0013544D">
      <w:pPr>
        <w:pStyle w:val="3"/>
        <w:adjustRightInd w:val="0"/>
        <w:snapToGrid w:val="0"/>
        <w:spacing w:line="360" w:lineRule="auto"/>
        <w:rPr>
          <w:rFonts w:ascii="Times New Roman" w:hAnsi="Times New Roman" w:cs="Times New Roman"/>
        </w:rPr>
      </w:pPr>
      <w:bookmarkStart w:id="91" w:name="_Toc497001491"/>
      <w:bookmarkStart w:id="92" w:name="_Toc504831770"/>
      <w:r>
        <w:rPr>
          <w:rFonts w:ascii="Times New Roman" w:hAnsi="Times New Roman" w:cs="Times New Roman"/>
        </w:rPr>
        <w:t xml:space="preserve">7.2.1 </w:t>
      </w:r>
      <w:r>
        <w:rPr>
          <w:rFonts w:ascii="Times New Roman" w:hAnsi="Times New Roman" w:cs="Times New Roman"/>
        </w:rPr>
        <w:t>废气</w:t>
      </w:r>
      <w:r>
        <w:rPr>
          <w:rFonts w:ascii="Times New Roman" w:hAnsi="Times New Roman" w:cs="Times New Roman" w:hint="eastAsia"/>
        </w:rPr>
        <w:t>监测</w:t>
      </w:r>
      <w:r>
        <w:rPr>
          <w:rFonts w:ascii="Times New Roman" w:hAnsi="Times New Roman" w:cs="Times New Roman"/>
        </w:rPr>
        <w:t>结果分析</w:t>
      </w:r>
      <w:bookmarkEnd w:id="91"/>
      <w:bookmarkEnd w:id="92"/>
    </w:p>
    <w:p w14:paraId="35F7D856" w14:textId="56C35C35" w:rsidR="008D39A6" w:rsidRDefault="0013544D">
      <w:pPr>
        <w:pStyle w:val="a5"/>
        <w:spacing w:before="6" w:line="360" w:lineRule="auto"/>
        <w:ind w:firstLineChars="200" w:firstLine="480"/>
        <w:rPr>
          <w:sz w:val="24"/>
          <w:szCs w:val="24"/>
        </w:rPr>
      </w:pPr>
      <w:bookmarkStart w:id="93" w:name="_Toc504831772"/>
      <w:r>
        <w:rPr>
          <w:sz w:val="24"/>
          <w:szCs w:val="24"/>
        </w:rPr>
        <w:t>经监测，</w:t>
      </w:r>
      <w:r w:rsidR="00E67BFC" w:rsidRPr="00E67BFC">
        <w:rPr>
          <w:rFonts w:hint="eastAsia"/>
          <w:sz w:val="24"/>
          <w:szCs w:val="24"/>
        </w:rPr>
        <w:t>该项目切割、电焊、焊接、打磨</w:t>
      </w:r>
      <w:proofErr w:type="gramStart"/>
      <w:r w:rsidR="00E67BFC" w:rsidRPr="00E67BFC">
        <w:rPr>
          <w:rFonts w:hint="eastAsia"/>
          <w:sz w:val="24"/>
          <w:szCs w:val="24"/>
        </w:rPr>
        <w:t>工序工序</w:t>
      </w:r>
      <w:proofErr w:type="gramEnd"/>
      <w:r w:rsidR="00E67BFC" w:rsidRPr="00E67BFC">
        <w:rPr>
          <w:rFonts w:hint="eastAsia"/>
          <w:sz w:val="24"/>
          <w:szCs w:val="24"/>
        </w:rPr>
        <w:t>排气筒排放废气中颗粒物</w:t>
      </w:r>
      <w:r>
        <w:rPr>
          <w:rFonts w:hint="eastAsia"/>
          <w:sz w:val="24"/>
          <w:szCs w:val="24"/>
        </w:rPr>
        <w:t>排放浓度符合</w:t>
      </w:r>
      <w:r w:rsidR="00E67BFC" w:rsidRPr="00E67BFC">
        <w:rPr>
          <w:rFonts w:hint="eastAsia"/>
          <w:sz w:val="24"/>
          <w:szCs w:val="24"/>
        </w:rPr>
        <w:t>《大气污染物综合排放标准》</w:t>
      </w:r>
      <w:r w:rsidR="00E67BFC" w:rsidRPr="00E67BFC">
        <w:rPr>
          <w:sz w:val="24"/>
          <w:szCs w:val="24"/>
        </w:rPr>
        <w:t xml:space="preserve">(GB16297-1996) </w:t>
      </w:r>
      <w:r w:rsidR="00E67BFC" w:rsidRPr="00E67BFC">
        <w:rPr>
          <w:sz w:val="24"/>
          <w:szCs w:val="24"/>
        </w:rPr>
        <w:t>表</w:t>
      </w:r>
      <w:r w:rsidR="00E67BFC" w:rsidRPr="00E67BFC">
        <w:rPr>
          <w:sz w:val="24"/>
          <w:szCs w:val="24"/>
        </w:rPr>
        <w:t>2</w:t>
      </w:r>
      <w:proofErr w:type="gramStart"/>
      <w:r w:rsidR="00E67BFC" w:rsidRPr="00E67BFC">
        <w:rPr>
          <w:sz w:val="24"/>
          <w:szCs w:val="24"/>
        </w:rPr>
        <w:t>二</w:t>
      </w:r>
      <w:proofErr w:type="gramEnd"/>
      <w:r w:rsidR="00E67BFC" w:rsidRPr="00E67BFC">
        <w:rPr>
          <w:sz w:val="24"/>
          <w:szCs w:val="24"/>
        </w:rPr>
        <w:t>级排放标准要求</w:t>
      </w:r>
      <w:r>
        <w:rPr>
          <w:rFonts w:hint="eastAsia"/>
          <w:sz w:val="24"/>
          <w:szCs w:val="24"/>
        </w:rPr>
        <w:t>；</w:t>
      </w:r>
      <w:r>
        <w:rPr>
          <w:sz w:val="24"/>
          <w:szCs w:val="24"/>
        </w:rPr>
        <w:t>厂界无组织排放废气中颗粒物排放浓度符合</w:t>
      </w:r>
      <w:r w:rsidR="00E67BFC" w:rsidRPr="00E67BFC">
        <w:rPr>
          <w:rFonts w:hint="eastAsia"/>
          <w:sz w:val="24"/>
          <w:szCs w:val="24"/>
        </w:rPr>
        <w:t>《大气污染物综合排放标准》（</w:t>
      </w:r>
      <w:r w:rsidR="00E67BFC" w:rsidRPr="00E67BFC">
        <w:rPr>
          <w:sz w:val="24"/>
          <w:szCs w:val="24"/>
        </w:rPr>
        <w:t>GB16297-1996</w:t>
      </w:r>
      <w:r w:rsidR="00E67BFC" w:rsidRPr="00E67BFC">
        <w:rPr>
          <w:sz w:val="24"/>
          <w:szCs w:val="24"/>
        </w:rPr>
        <w:t>）表</w:t>
      </w:r>
      <w:r w:rsidR="00E67BFC" w:rsidRPr="00E67BFC">
        <w:rPr>
          <w:sz w:val="24"/>
          <w:szCs w:val="24"/>
        </w:rPr>
        <w:t>2</w:t>
      </w:r>
      <w:r w:rsidR="00E67BFC" w:rsidRPr="00E67BFC">
        <w:rPr>
          <w:sz w:val="24"/>
          <w:szCs w:val="24"/>
        </w:rPr>
        <w:t>颗粒</w:t>
      </w:r>
      <w:proofErr w:type="gramStart"/>
      <w:r w:rsidR="00E67BFC" w:rsidRPr="00E67BFC">
        <w:rPr>
          <w:sz w:val="24"/>
          <w:szCs w:val="24"/>
        </w:rPr>
        <w:t>物企业</w:t>
      </w:r>
      <w:proofErr w:type="gramEnd"/>
      <w:r w:rsidR="00E67BFC" w:rsidRPr="00E67BFC">
        <w:rPr>
          <w:sz w:val="24"/>
          <w:szCs w:val="24"/>
        </w:rPr>
        <w:t>边界大气污染物浓度限值要求。</w:t>
      </w:r>
    </w:p>
    <w:p w14:paraId="00333E38" w14:textId="77777777" w:rsidR="008D39A6" w:rsidRDefault="0013544D">
      <w:pPr>
        <w:pStyle w:val="3"/>
        <w:adjustRightInd w:val="0"/>
        <w:snapToGrid w:val="0"/>
        <w:spacing w:line="360" w:lineRule="auto"/>
        <w:rPr>
          <w:rFonts w:ascii="Times New Roman" w:hAnsi="Times New Roman" w:cs="Times New Roman"/>
        </w:rPr>
      </w:pPr>
      <w:r>
        <w:rPr>
          <w:rFonts w:ascii="Times New Roman" w:hAnsi="Times New Roman" w:cs="Times New Roman"/>
        </w:rPr>
        <w:t>7.2.</w:t>
      </w:r>
      <w:r>
        <w:rPr>
          <w:rFonts w:ascii="Times New Roman" w:hAnsi="Times New Roman" w:cs="Times New Roman" w:hint="eastAsia"/>
        </w:rPr>
        <w:t>2</w:t>
      </w:r>
      <w:r>
        <w:rPr>
          <w:rFonts w:ascii="Times New Roman" w:hAnsi="Times New Roman" w:cs="Times New Roman" w:hint="eastAsia"/>
        </w:rPr>
        <w:t>噪声</w:t>
      </w:r>
      <w:r>
        <w:rPr>
          <w:rFonts w:ascii="Times New Roman" w:hAnsi="Times New Roman" w:cs="Times New Roman"/>
        </w:rPr>
        <w:t>检测结果分析</w:t>
      </w:r>
      <w:bookmarkEnd w:id="93"/>
    </w:p>
    <w:p w14:paraId="48E68C83" w14:textId="06EE0346" w:rsidR="008D39A6" w:rsidRDefault="008129D4">
      <w:pPr>
        <w:pStyle w:val="a5"/>
        <w:spacing w:before="2" w:line="360" w:lineRule="auto"/>
        <w:ind w:firstLineChars="200" w:firstLine="480"/>
        <w:rPr>
          <w:sz w:val="24"/>
          <w:szCs w:val="24"/>
        </w:rPr>
      </w:pPr>
      <w:bookmarkStart w:id="94" w:name="_Toc504831773"/>
      <w:r w:rsidRPr="008129D4">
        <w:rPr>
          <w:rFonts w:hint="eastAsia"/>
          <w:sz w:val="24"/>
          <w:szCs w:val="24"/>
        </w:rPr>
        <w:t>经监测，该项目厂界各监测点位昼间噪声监测结果均符合《工业企业厂界环境噪声排放标准》（</w:t>
      </w:r>
      <w:r w:rsidRPr="008129D4">
        <w:rPr>
          <w:sz w:val="24"/>
          <w:szCs w:val="24"/>
        </w:rPr>
        <w:t>GB 12348-2008</w:t>
      </w:r>
      <w:r w:rsidRPr="008129D4">
        <w:rPr>
          <w:sz w:val="24"/>
          <w:szCs w:val="24"/>
        </w:rPr>
        <w:t>）表</w:t>
      </w:r>
      <w:r w:rsidRPr="008129D4">
        <w:rPr>
          <w:sz w:val="24"/>
          <w:szCs w:val="24"/>
        </w:rPr>
        <w:t>1</w:t>
      </w:r>
      <w:r w:rsidRPr="008129D4">
        <w:rPr>
          <w:sz w:val="24"/>
          <w:szCs w:val="24"/>
        </w:rPr>
        <w:t>中</w:t>
      </w:r>
      <w:r w:rsidRPr="008129D4">
        <w:rPr>
          <w:sz w:val="24"/>
          <w:szCs w:val="24"/>
        </w:rPr>
        <w:t>2</w:t>
      </w:r>
      <w:r w:rsidRPr="008129D4">
        <w:rPr>
          <w:sz w:val="24"/>
          <w:szCs w:val="24"/>
        </w:rPr>
        <w:t>类标准</w:t>
      </w:r>
      <w:r w:rsidR="0013544D">
        <w:rPr>
          <w:sz w:val="24"/>
          <w:szCs w:val="24"/>
        </w:rPr>
        <w:t>。</w:t>
      </w:r>
    </w:p>
    <w:p w14:paraId="4FA950D6" w14:textId="77777777" w:rsidR="008D39A6" w:rsidRDefault="0013544D">
      <w:pPr>
        <w:pStyle w:val="2"/>
        <w:adjustRightInd w:val="0"/>
        <w:snapToGrid w:val="0"/>
        <w:spacing w:line="360" w:lineRule="auto"/>
        <w:rPr>
          <w:rFonts w:ascii="Times New Roman" w:hAnsi="Times New Roman" w:cs="Times New Roman"/>
        </w:rPr>
      </w:pPr>
      <w:r>
        <w:rPr>
          <w:rFonts w:ascii="Times New Roman" w:hAnsi="Times New Roman" w:cs="Times New Roman"/>
        </w:rPr>
        <w:lastRenderedPageBreak/>
        <w:t xml:space="preserve">7.3 </w:t>
      </w:r>
      <w:r>
        <w:rPr>
          <w:rFonts w:ascii="Times New Roman" w:hAnsi="Times New Roman" w:cs="Times New Roman"/>
        </w:rPr>
        <w:t>总量控制要求</w:t>
      </w:r>
      <w:bookmarkEnd w:id="94"/>
    </w:p>
    <w:p w14:paraId="72740FF6" w14:textId="51EDBDCA" w:rsidR="008D39A6" w:rsidRDefault="004A158D">
      <w:pPr>
        <w:widowControl/>
        <w:adjustRightInd w:val="0"/>
        <w:snapToGrid w:val="0"/>
        <w:spacing w:line="360" w:lineRule="auto"/>
        <w:ind w:firstLineChars="200" w:firstLine="480"/>
        <w:rPr>
          <w:rFonts w:ascii="Times New Roman" w:eastAsia="宋体" w:hAnsi="Times New Roman" w:cs="Times New Roman"/>
          <w:kern w:val="0"/>
          <w:sz w:val="24"/>
          <w:szCs w:val="21"/>
        </w:rPr>
        <w:sectPr w:rsidR="008D39A6">
          <w:pgSz w:w="11906" w:h="16838"/>
          <w:pgMar w:top="1440" w:right="1800" w:bottom="1440" w:left="1800" w:header="851" w:footer="992" w:gutter="0"/>
          <w:cols w:space="425"/>
          <w:docGrid w:type="lines" w:linePitch="312"/>
        </w:sectPr>
      </w:pPr>
      <w:r w:rsidRPr="004A158D">
        <w:rPr>
          <w:rFonts w:ascii="Times New Roman" w:eastAsia="宋体" w:hAnsi="Times New Roman" w:cs="Times New Roman" w:hint="eastAsia"/>
          <w:bCs/>
          <w:sz w:val="24"/>
          <w:szCs w:val="20"/>
        </w:rPr>
        <w:t>该项目年工作</w:t>
      </w:r>
      <w:r w:rsidRPr="004A158D">
        <w:rPr>
          <w:rFonts w:ascii="Times New Roman" w:eastAsia="宋体" w:hAnsi="Times New Roman" w:cs="Times New Roman"/>
          <w:bCs/>
          <w:sz w:val="24"/>
          <w:szCs w:val="20"/>
        </w:rPr>
        <w:t>300</w:t>
      </w:r>
      <w:r w:rsidRPr="004A158D">
        <w:rPr>
          <w:rFonts w:ascii="Times New Roman" w:eastAsia="宋体" w:hAnsi="Times New Roman" w:cs="Times New Roman"/>
          <w:bCs/>
          <w:sz w:val="24"/>
          <w:szCs w:val="20"/>
        </w:rPr>
        <w:t>天，年运行</w:t>
      </w:r>
      <w:r w:rsidRPr="004A158D">
        <w:rPr>
          <w:rFonts w:ascii="Times New Roman" w:eastAsia="宋体" w:hAnsi="Times New Roman" w:cs="Times New Roman"/>
          <w:bCs/>
          <w:sz w:val="24"/>
          <w:szCs w:val="20"/>
        </w:rPr>
        <w:t>2400</w:t>
      </w:r>
      <w:r w:rsidRPr="004A158D">
        <w:rPr>
          <w:rFonts w:ascii="Times New Roman" w:eastAsia="宋体" w:hAnsi="Times New Roman" w:cs="Times New Roman"/>
          <w:bCs/>
          <w:sz w:val="24"/>
          <w:szCs w:val="20"/>
        </w:rPr>
        <w:t>小时（企业提供），经计算，废气排气总量为</w:t>
      </w:r>
      <w:r>
        <w:rPr>
          <w:rFonts w:ascii="Times New Roman" w:eastAsia="宋体" w:hAnsi="Times New Roman" w:cs="Times New Roman"/>
          <w:bCs/>
          <w:sz w:val="24"/>
          <w:szCs w:val="20"/>
        </w:rPr>
        <w:t>1200</w:t>
      </w:r>
      <w:r w:rsidRPr="004A158D">
        <w:rPr>
          <w:rFonts w:ascii="Times New Roman" w:eastAsia="宋体" w:hAnsi="Times New Roman" w:cs="Times New Roman"/>
          <w:bCs/>
          <w:sz w:val="24"/>
          <w:szCs w:val="20"/>
        </w:rPr>
        <w:t>万立方米</w:t>
      </w:r>
      <w:r w:rsidRPr="004A158D">
        <w:rPr>
          <w:rFonts w:ascii="Times New Roman" w:eastAsia="宋体" w:hAnsi="Times New Roman" w:cs="Times New Roman"/>
          <w:bCs/>
          <w:sz w:val="24"/>
          <w:szCs w:val="20"/>
        </w:rPr>
        <w:t>/</w:t>
      </w:r>
      <w:r w:rsidRPr="004A158D">
        <w:rPr>
          <w:rFonts w:ascii="Times New Roman" w:eastAsia="宋体" w:hAnsi="Times New Roman" w:cs="Times New Roman"/>
          <w:bCs/>
          <w:sz w:val="24"/>
          <w:szCs w:val="20"/>
        </w:rPr>
        <w:t>年，颗粒物排放总量为</w:t>
      </w:r>
      <w:r>
        <w:rPr>
          <w:rFonts w:ascii="Times New Roman" w:eastAsia="宋体" w:hAnsi="Times New Roman" w:cs="Times New Roman"/>
          <w:bCs/>
          <w:sz w:val="24"/>
          <w:szCs w:val="20"/>
        </w:rPr>
        <w:t>0.154</w:t>
      </w:r>
      <w:r w:rsidRPr="004A158D">
        <w:rPr>
          <w:rFonts w:ascii="Times New Roman" w:eastAsia="宋体" w:hAnsi="Times New Roman" w:cs="Times New Roman"/>
          <w:bCs/>
          <w:sz w:val="24"/>
          <w:szCs w:val="20"/>
        </w:rPr>
        <w:t>吨</w:t>
      </w:r>
      <w:r w:rsidRPr="004A158D">
        <w:rPr>
          <w:rFonts w:ascii="Times New Roman" w:eastAsia="宋体" w:hAnsi="Times New Roman" w:cs="Times New Roman"/>
          <w:bCs/>
          <w:sz w:val="24"/>
          <w:szCs w:val="20"/>
        </w:rPr>
        <w:t>/</w:t>
      </w:r>
      <w:r w:rsidRPr="004A158D">
        <w:rPr>
          <w:rFonts w:ascii="Times New Roman" w:eastAsia="宋体" w:hAnsi="Times New Roman" w:cs="Times New Roman"/>
          <w:bCs/>
          <w:sz w:val="24"/>
          <w:szCs w:val="20"/>
        </w:rPr>
        <w:t>年，符合环评中总量控制指标。</w:t>
      </w:r>
    </w:p>
    <w:p w14:paraId="699534FE" w14:textId="77777777" w:rsidR="008D39A6" w:rsidRDefault="0013544D">
      <w:pPr>
        <w:pStyle w:val="1"/>
        <w:adjustRightInd w:val="0"/>
        <w:snapToGrid w:val="0"/>
        <w:spacing w:line="360" w:lineRule="auto"/>
        <w:rPr>
          <w:rFonts w:ascii="Times New Roman" w:hAnsi="Times New Roman" w:cs="Times New Roman"/>
        </w:rPr>
      </w:pPr>
      <w:bookmarkStart w:id="95" w:name="_Toc504831774"/>
      <w:r>
        <w:rPr>
          <w:rFonts w:ascii="Times New Roman" w:hAnsi="Times New Roman" w:cs="Times New Roman"/>
        </w:rPr>
        <w:lastRenderedPageBreak/>
        <w:t xml:space="preserve">8 </w:t>
      </w:r>
      <w:r>
        <w:rPr>
          <w:rFonts w:ascii="Times New Roman" w:hAnsi="Times New Roman" w:cs="Times New Roman"/>
        </w:rPr>
        <w:t>环境管理检查</w:t>
      </w:r>
      <w:bookmarkEnd w:id="95"/>
    </w:p>
    <w:p w14:paraId="1C1EF261" w14:textId="77777777" w:rsidR="008D39A6" w:rsidRDefault="0013544D">
      <w:pPr>
        <w:pStyle w:val="2"/>
        <w:adjustRightInd w:val="0"/>
        <w:snapToGrid w:val="0"/>
        <w:spacing w:line="360" w:lineRule="auto"/>
        <w:rPr>
          <w:rFonts w:ascii="Times New Roman" w:hAnsi="Times New Roman" w:cs="Times New Roman"/>
        </w:rPr>
      </w:pPr>
      <w:bookmarkStart w:id="96" w:name="_Toc504831775"/>
      <w:r>
        <w:rPr>
          <w:rFonts w:ascii="Times New Roman" w:hAnsi="Times New Roman" w:cs="Times New Roman"/>
        </w:rPr>
        <w:t xml:space="preserve">8.1 </w:t>
      </w:r>
      <w:r>
        <w:rPr>
          <w:rFonts w:ascii="Times New Roman" w:hAnsi="Times New Roman" w:cs="Times New Roman"/>
        </w:rPr>
        <w:t>环保管理机构</w:t>
      </w:r>
      <w:bookmarkEnd w:id="96"/>
    </w:p>
    <w:p w14:paraId="6A45419C" w14:textId="77C450C5" w:rsidR="008D39A6" w:rsidRDefault="0093233F">
      <w:pPr>
        <w:adjustRightInd w:val="0"/>
        <w:snapToGrid w:val="0"/>
        <w:spacing w:line="360" w:lineRule="auto"/>
        <w:ind w:firstLineChars="200" w:firstLine="480"/>
        <w:rPr>
          <w:rFonts w:ascii="Times New Roman" w:eastAsia="宋体" w:hAnsi="Times New Roman" w:cs="Times New Roman"/>
          <w:sz w:val="24"/>
          <w:szCs w:val="24"/>
        </w:rPr>
      </w:pPr>
      <w:r w:rsidRPr="0093233F">
        <w:rPr>
          <w:rFonts w:ascii="Times New Roman" w:eastAsia="宋体" w:hAnsi="Times New Roman" w:cs="Times New Roman" w:hint="eastAsia"/>
          <w:sz w:val="24"/>
          <w:szCs w:val="24"/>
        </w:rPr>
        <w:t>沧县顺泰交通设施制品厂</w:t>
      </w:r>
      <w:r w:rsidR="0013544D">
        <w:rPr>
          <w:rFonts w:ascii="Times New Roman" w:eastAsia="宋体" w:hAnsi="Times New Roman" w:cs="Times New Roman"/>
          <w:sz w:val="24"/>
          <w:szCs w:val="24"/>
        </w:rPr>
        <w:t>环境管理由公司</w:t>
      </w:r>
      <w:r w:rsidR="0013544D">
        <w:rPr>
          <w:rFonts w:ascii="Times New Roman" w:eastAsia="宋体" w:hAnsi="Times New Roman" w:cs="Times New Roman" w:hint="eastAsia"/>
          <w:sz w:val="24"/>
          <w:szCs w:val="24"/>
        </w:rPr>
        <w:t>管理科</w:t>
      </w:r>
      <w:r w:rsidR="0013544D">
        <w:rPr>
          <w:rFonts w:ascii="Times New Roman" w:eastAsia="宋体" w:hAnsi="Times New Roman" w:cs="Times New Roman"/>
          <w:sz w:val="24"/>
          <w:szCs w:val="24"/>
        </w:rPr>
        <w:t>负责监督，负责工程环境管理工作，定期进行巡检环境影响情况，及时处理环境问题，并进行有关环境保护法规宣传工作。</w:t>
      </w:r>
    </w:p>
    <w:p w14:paraId="7DF2FDB9" w14:textId="77777777" w:rsidR="008D39A6" w:rsidRDefault="0013544D">
      <w:pPr>
        <w:pStyle w:val="2"/>
        <w:adjustRightInd w:val="0"/>
        <w:snapToGrid w:val="0"/>
        <w:spacing w:line="360" w:lineRule="auto"/>
        <w:rPr>
          <w:rFonts w:ascii="Times New Roman" w:hAnsi="Times New Roman" w:cs="Times New Roman"/>
          <w:snapToGrid w:val="0"/>
        </w:rPr>
      </w:pPr>
      <w:bookmarkStart w:id="97" w:name="_Toc412705194"/>
      <w:bookmarkStart w:id="98" w:name="_Toc294178076"/>
      <w:bookmarkStart w:id="99" w:name="_Toc504831776"/>
      <w:r>
        <w:rPr>
          <w:rFonts w:ascii="Times New Roman" w:hAnsi="Times New Roman" w:cs="Times New Roman"/>
          <w:snapToGrid w:val="0"/>
        </w:rPr>
        <w:t xml:space="preserve">8.2 </w:t>
      </w:r>
      <w:r>
        <w:rPr>
          <w:rFonts w:ascii="Times New Roman" w:hAnsi="Times New Roman" w:cs="Times New Roman"/>
          <w:snapToGrid w:val="0"/>
        </w:rPr>
        <w:t>施工期环境管理</w:t>
      </w:r>
      <w:bookmarkEnd w:id="97"/>
      <w:bookmarkEnd w:id="98"/>
      <w:bookmarkEnd w:id="99"/>
    </w:p>
    <w:p w14:paraId="6DFC8C4E" w14:textId="77777777" w:rsidR="008D39A6" w:rsidRDefault="0013544D">
      <w:pPr>
        <w:adjustRightInd w:val="0"/>
        <w:snapToGrid w:val="0"/>
        <w:spacing w:line="360" w:lineRule="auto"/>
        <w:ind w:firstLine="482"/>
        <w:rPr>
          <w:rFonts w:ascii="Times New Roman" w:eastAsia="宋体" w:hAnsi="Times New Roman" w:cs="Times New Roman"/>
          <w:sz w:val="24"/>
          <w:szCs w:val="24"/>
        </w:rPr>
      </w:pPr>
      <w:r>
        <w:rPr>
          <w:rFonts w:ascii="Times New Roman" w:eastAsia="宋体" w:hAnsi="Times New Roman" w:cs="Times New Roman"/>
          <w:sz w:val="24"/>
          <w:szCs w:val="24"/>
        </w:rPr>
        <w:t>本工程在施工招标文件中严格要求施工单位按设计文件施工，特别是按环保设计要求提出的措施要求进行施工。</w:t>
      </w:r>
    </w:p>
    <w:p w14:paraId="0C9F6DF9" w14:textId="77777777" w:rsidR="008D39A6" w:rsidRDefault="0013544D">
      <w:pPr>
        <w:pStyle w:val="2"/>
        <w:adjustRightInd w:val="0"/>
        <w:snapToGrid w:val="0"/>
        <w:spacing w:line="360" w:lineRule="auto"/>
        <w:rPr>
          <w:rFonts w:ascii="Times New Roman" w:hAnsi="Times New Roman" w:cs="Times New Roman"/>
        </w:rPr>
      </w:pPr>
      <w:bookmarkStart w:id="100" w:name="_Toc294178077"/>
      <w:bookmarkStart w:id="101" w:name="_Toc412705195"/>
      <w:bookmarkStart w:id="102" w:name="_Toc504831777"/>
      <w:r>
        <w:rPr>
          <w:rFonts w:ascii="Times New Roman" w:hAnsi="Times New Roman" w:cs="Times New Roman"/>
        </w:rPr>
        <w:t xml:space="preserve">8.3 </w:t>
      </w:r>
      <w:r>
        <w:rPr>
          <w:rFonts w:ascii="Times New Roman" w:hAnsi="Times New Roman" w:cs="Times New Roman"/>
        </w:rPr>
        <w:t>运行期环境管理</w:t>
      </w:r>
      <w:bookmarkEnd w:id="100"/>
      <w:bookmarkEnd w:id="101"/>
      <w:bookmarkEnd w:id="102"/>
    </w:p>
    <w:p w14:paraId="5B4A90A5" w14:textId="61D7EF96" w:rsidR="008D39A6" w:rsidRDefault="0093233F">
      <w:pPr>
        <w:adjustRightInd w:val="0"/>
        <w:snapToGrid w:val="0"/>
        <w:spacing w:line="360" w:lineRule="auto"/>
        <w:ind w:firstLineChars="200" w:firstLine="480"/>
        <w:rPr>
          <w:rFonts w:ascii="Times New Roman" w:eastAsia="宋体" w:hAnsi="Times New Roman" w:cs="Times New Roman"/>
          <w:sz w:val="24"/>
          <w:szCs w:val="24"/>
        </w:rPr>
      </w:pPr>
      <w:bookmarkStart w:id="103" w:name="_Toc294178078"/>
      <w:r w:rsidRPr="0093233F">
        <w:rPr>
          <w:rFonts w:ascii="Times New Roman" w:eastAsia="宋体" w:hAnsi="Times New Roman" w:cs="Times New Roman" w:hint="eastAsia"/>
          <w:sz w:val="24"/>
          <w:szCs w:val="24"/>
        </w:rPr>
        <w:t>沧县顺泰交通设施制品</w:t>
      </w:r>
      <w:proofErr w:type="gramStart"/>
      <w:r w:rsidRPr="0093233F">
        <w:rPr>
          <w:rFonts w:ascii="Times New Roman" w:eastAsia="宋体" w:hAnsi="Times New Roman" w:cs="Times New Roman" w:hint="eastAsia"/>
          <w:sz w:val="24"/>
          <w:szCs w:val="24"/>
        </w:rPr>
        <w:t>厂</w:t>
      </w:r>
      <w:r w:rsidR="0013544D">
        <w:rPr>
          <w:rFonts w:ascii="Times New Roman" w:eastAsia="宋体" w:hAnsi="Times New Roman" w:cs="Times New Roman"/>
          <w:sz w:val="24"/>
          <w:szCs w:val="24"/>
        </w:rPr>
        <w:t>设立</w:t>
      </w:r>
      <w:proofErr w:type="gramEnd"/>
      <w:r w:rsidR="0013544D">
        <w:rPr>
          <w:rFonts w:ascii="Times New Roman" w:eastAsia="宋体" w:hAnsi="Times New Roman" w:cs="Times New Roman"/>
          <w:sz w:val="24"/>
          <w:szCs w:val="24"/>
        </w:rPr>
        <w:t>专门的环境管理部门，配备相应专业的管理人员，负责监督国家法规、条例的贯彻执行情况，制订和贯彻环保管理制度，监控本工程的主要污染，对各部门、操作岗位进行环境保护监督和考核。</w:t>
      </w:r>
    </w:p>
    <w:p w14:paraId="569BE3B4" w14:textId="77777777" w:rsidR="008D39A6" w:rsidRDefault="0013544D">
      <w:pPr>
        <w:adjustRightInd w:val="0"/>
        <w:snapToGrid w:val="0"/>
        <w:spacing w:line="360" w:lineRule="auto"/>
        <w:ind w:firstLineChars="200" w:firstLine="480"/>
        <w:rPr>
          <w:rFonts w:ascii="Times New Roman" w:eastAsia="宋体" w:hAnsi="Times New Roman" w:cs="Times New Roman"/>
          <w:sz w:val="24"/>
          <w:szCs w:val="24"/>
        </w:rPr>
      </w:pPr>
      <w:bookmarkStart w:id="104" w:name="_Toc414220604"/>
      <w:bookmarkStart w:id="105" w:name="_Toc412705199"/>
      <w:bookmarkEnd w:id="103"/>
      <w:r>
        <w:rPr>
          <w:rFonts w:ascii="Times New Roman" w:eastAsia="宋体" w:hAnsi="Times New Roman" w:cs="Times New Roman"/>
          <w:sz w:val="24"/>
          <w:szCs w:val="24"/>
        </w:rPr>
        <w:t>公司</w:t>
      </w:r>
      <w:r>
        <w:rPr>
          <w:rFonts w:ascii="Times New Roman" w:eastAsia="宋体" w:hAnsi="Times New Roman" w:cs="Times New Roman" w:hint="eastAsia"/>
          <w:sz w:val="24"/>
          <w:szCs w:val="24"/>
        </w:rPr>
        <w:t>按相关规定</w:t>
      </w:r>
      <w:r>
        <w:rPr>
          <w:rFonts w:ascii="Times New Roman" w:eastAsia="宋体" w:hAnsi="Times New Roman" w:cs="Times New Roman"/>
          <w:sz w:val="24"/>
          <w:szCs w:val="24"/>
        </w:rPr>
        <w:t>定期对公司废气</w:t>
      </w:r>
      <w:r>
        <w:rPr>
          <w:rFonts w:ascii="Times New Roman" w:eastAsia="宋体" w:hAnsi="Times New Roman" w:cs="Times New Roman" w:hint="eastAsia"/>
          <w:sz w:val="24"/>
          <w:szCs w:val="24"/>
        </w:rPr>
        <w:t>、废水、噪声</w:t>
      </w:r>
      <w:r>
        <w:rPr>
          <w:rFonts w:ascii="Times New Roman" w:eastAsia="宋体" w:hAnsi="Times New Roman" w:cs="Times New Roman"/>
          <w:sz w:val="24"/>
          <w:szCs w:val="24"/>
        </w:rPr>
        <w:t>进行检测。</w:t>
      </w:r>
    </w:p>
    <w:p w14:paraId="357B6175" w14:textId="77777777" w:rsidR="008D39A6" w:rsidRDefault="0013544D">
      <w:pPr>
        <w:pStyle w:val="2"/>
        <w:adjustRightInd w:val="0"/>
        <w:snapToGrid w:val="0"/>
        <w:spacing w:line="360" w:lineRule="auto"/>
        <w:rPr>
          <w:rFonts w:ascii="Times New Roman" w:hAnsi="Times New Roman" w:cs="Times New Roman"/>
        </w:rPr>
      </w:pPr>
      <w:bookmarkStart w:id="106" w:name="_Toc412705196"/>
      <w:bookmarkStart w:id="107" w:name="_Toc414220602"/>
      <w:bookmarkStart w:id="108" w:name="_Toc504831778"/>
      <w:r>
        <w:rPr>
          <w:rFonts w:ascii="Times New Roman" w:hAnsi="Times New Roman" w:cs="Times New Roman"/>
        </w:rPr>
        <w:t xml:space="preserve">8.4 </w:t>
      </w:r>
      <w:r>
        <w:rPr>
          <w:rFonts w:ascii="Times New Roman" w:hAnsi="Times New Roman" w:cs="Times New Roman"/>
        </w:rPr>
        <w:t>社会环境影响情况调查</w:t>
      </w:r>
      <w:bookmarkEnd w:id="106"/>
      <w:bookmarkEnd w:id="107"/>
      <w:bookmarkEnd w:id="108"/>
    </w:p>
    <w:p w14:paraId="5956A303" w14:textId="77777777" w:rsidR="008D39A6" w:rsidRDefault="0013544D">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经咨询当地环保主管部门，项目建设及试运行期间未发生扰民和公众投诉意见。</w:t>
      </w:r>
    </w:p>
    <w:p w14:paraId="6BB89E4D" w14:textId="77777777" w:rsidR="008D39A6" w:rsidRDefault="0013544D">
      <w:pPr>
        <w:pStyle w:val="2"/>
        <w:adjustRightInd w:val="0"/>
        <w:snapToGrid w:val="0"/>
        <w:spacing w:line="360" w:lineRule="auto"/>
        <w:rPr>
          <w:rFonts w:ascii="Times New Roman" w:hAnsi="Times New Roman" w:cs="Times New Roman"/>
        </w:rPr>
      </w:pPr>
      <w:bookmarkStart w:id="109" w:name="_Toc504831779"/>
      <w:r>
        <w:rPr>
          <w:rFonts w:ascii="Times New Roman" w:hAnsi="Times New Roman" w:cs="Times New Roman"/>
        </w:rPr>
        <w:t xml:space="preserve">8.5 </w:t>
      </w:r>
      <w:r>
        <w:rPr>
          <w:rFonts w:ascii="Times New Roman" w:hAnsi="Times New Roman" w:cs="Times New Roman"/>
        </w:rPr>
        <w:t>环境管理情况分析</w:t>
      </w:r>
      <w:bookmarkEnd w:id="104"/>
      <w:bookmarkEnd w:id="105"/>
      <w:bookmarkEnd w:id="109"/>
    </w:p>
    <w:p w14:paraId="249DE59D" w14:textId="77777777" w:rsidR="008D39A6" w:rsidRDefault="0013544D">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建设单位和运行单位设置了相应的环境管理机构，并且正常履行了运行期的环境职责，运行初期的检测工作也已经完成，后续检测计划按周期正常进行。</w:t>
      </w:r>
    </w:p>
    <w:p w14:paraId="587E7267" w14:textId="77777777" w:rsidR="008D39A6" w:rsidRDefault="008D39A6">
      <w:pPr>
        <w:adjustRightInd w:val="0"/>
        <w:snapToGrid w:val="0"/>
        <w:spacing w:line="360" w:lineRule="auto"/>
        <w:rPr>
          <w:rFonts w:ascii="Times New Roman" w:hAnsi="Times New Roman" w:cs="Times New Roman"/>
        </w:rPr>
        <w:sectPr w:rsidR="008D39A6">
          <w:pgSz w:w="11906" w:h="16838"/>
          <w:pgMar w:top="1440" w:right="1800" w:bottom="1440" w:left="1800" w:header="851" w:footer="992" w:gutter="0"/>
          <w:cols w:space="425"/>
          <w:docGrid w:type="lines" w:linePitch="312"/>
        </w:sectPr>
      </w:pPr>
    </w:p>
    <w:p w14:paraId="05F7C65E" w14:textId="77777777" w:rsidR="008D39A6" w:rsidRDefault="0013544D">
      <w:pPr>
        <w:pStyle w:val="1"/>
        <w:adjustRightInd w:val="0"/>
        <w:snapToGrid w:val="0"/>
        <w:spacing w:line="360" w:lineRule="auto"/>
        <w:rPr>
          <w:rFonts w:ascii="Times New Roman" w:hAnsi="Times New Roman" w:cs="Times New Roman"/>
        </w:rPr>
      </w:pPr>
      <w:bookmarkStart w:id="110" w:name="_Toc504831780"/>
      <w:r>
        <w:rPr>
          <w:rFonts w:ascii="Times New Roman" w:hAnsi="Times New Roman" w:cs="Times New Roman"/>
        </w:rPr>
        <w:lastRenderedPageBreak/>
        <w:t xml:space="preserve">9 </w:t>
      </w:r>
      <w:r>
        <w:rPr>
          <w:rFonts w:ascii="Times New Roman" w:hAnsi="Times New Roman" w:cs="Times New Roman"/>
        </w:rPr>
        <w:t>结论和建议</w:t>
      </w:r>
      <w:bookmarkEnd w:id="110"/>
    </w:p>
    <w:p w14:paraId="0D81BBAC" w14:textId="77777777" w:rsidR="008D39A6" w:rsidRDefault="0013544D">
      <w:pPr>
        <w:pStyle w:val="2"/>
        <w:adjustRightInd w:val="0"/>
        <w:snapToGrid w:val="0"/>
        <w:spacing w:line="360" w:lineRule="auto"/>
        <w:ind w:firstLineChars="200" w:firstLine="562"/>
        <w:rPr>
          <w:rFonts w:ascii="Times New Roman" w:hAnsi="Times New Roman" w:cs="Times New Roman"/>
        </w:rPr>
      </w:pPr>
      <w:bookmarkStart w:id="111" w:name="_Toc504831781"/>
      <w:r>
        <w:rPr>
          <w:rFonts w:ascii="Times New Roman" w:hAnsi="Times New Roman" w:cs="Times New Roman"/>
        </w:rPr>
        <w:t xml:space="preserve">9.1 </w:t>
      </w:r>
      <w:r>
        <w:rPr>
          <w:rFonts w:ascii="Times New Roman" w:hAnsi="Times New Roman" w:cs="Times New Roman"/>
        </w:rPr>
        <w:t>验收主要结论</w:t>
      </w:r>
      <w:bookmarkEnd w:id="111"/>
    </w:p>
    <w:p w14:paraId="45097FD0" w14:textId="35F1D80B" w:rsidR="008D39A6" w:rsidRDefault="0013544D">
      <w:pPr>
        <w:widowControl/>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检测期间，该企业生产正常，设施运行稳定，生产负荷</w:t>
      </w:r>
      <w:r>
        <w:rPr>
          <w:rFonts w:ascii="Times New Roman" w:eastAsia="宋体" w:hAnsi="Times New Roman" w:cs="Times New Roman" w:hint="eastAsia"/>
          <w:sz w:val="24"/>
          <w:szCs w:val="24"/>
        </w:rPr>
        <w:t>(100%)</w:t>
      </w:r>
      <w:r>
        <w:rPr>
          <w:rFonts w:ascii="Times New Roman" w:eastAsia="宋体" w:hAnsi="Times New Roman" w:cs="Times New Roman" w:hint="eastAsia"/>
          <w:sz w:val="24"/>
          <w:szCs w:val="24"/>
        </w:rPr>
        <w:t>，</w:t>
      </w:r>
      <w:r>
        <w:rPr>
          <w:rFonts w:ascii="Times New Roman" w:eastAsia="宋体" w:hAnsi="Times New Roman" w:cs="Times New Roman"/>
          <w:sz w:val="24"/>
          <w:szCs w:val="24"/>
        </w:rPr>
        <w:t>达到</w:t>
      </w:r>
      <w:r w:rsidR="00C647A8">
        <w:rPr>
          <w:rFonts w:ascii="Times New Roman" w:eastAsia="宋体" w:hAnsi="Times New Roman" w:cs="Times New Roman"/>
          <w:sz w:val="24"/>
          <w:szCs w:val="24"/>
        </w:rPr>
        <w:t>100</w:t>
      </w:r>
      <w:r>
        <w:rPr>
          <w:rFonts w:ascii="Times New Roman" w:eastAsia="宋体" w:hAnsi="Times New Roman" w:cs="Times New Roman"/>
          <w:sz w:val="24"/>
          <w:szCs w:val="24"/>
        </w:rPr>
        <w:t>%</w:t>
      </w:r>
      <w:r>
        <w:rPr>
          <w:rFonts w:ascii="Times New Roman" w:eastAsia="宋体" w:hAnsi="Times New Roman" w:cs="Times New Roman"/>
          <w:sz w:val="24"/>
          <w:szCs w:val="24"/>
        </w:rPr>
        <w:t>，满足验收检测技术规范要求。</w:t>
      </w:r>
    </w:p>
    <w:p w14:paraId="18792F99" w14:textId="77777777" w:rsidR="008D39A6" w:rsidRDefault="0013544D">
      <w:pPr>
        <w:pStyle w:val="affc"/>
        <w:widowControl/>
        <w:numPr>
          <w:ilvl w:val="0"/>
          <w:numId w:val="3"/>
        </w:numPr>
        <w:snapToGrid w:val="0"/>
        <w:spacing w:line="360" w:lineRule="auto"/>
        <w:ind w:left="0" w:firstLine="480"/>
        <w:jc w:val="both"/>
        <w:textAlignment w:val="auto"/>
        <w:rPr>
          <w:szCs w:val="24"/>
        </w:rPr>
      </w:pPr>
      <w:r>
        <w:rPr>
          <w:rFonts w:hint="eastAsia"/>
          <w:szCs w:val="24"/>
        </w:rPr>
        <w:t>废气</w:t>
      </w:r>
    </w:p>
    <w:p w14:paraId="7C23BCAC" w14:textId="297BAEC4" w:rsidR="008D39A6" w:rsidRDefault="0013544D">
      <w:pPr>
        <w:pStyle w:val="a5"/>
        <w:spacing w:before="6" w:line="360" w:lineRule="auto"/>
        <w:ind w:firstLineChars="200" w:firstLine="480"/>
        <w:rPr>
          <w:sz w:val="24"/>
          <w:szCs w:val="24"/>
        </w:rPr>
      </w:pPr>
      <w:r>
        <w:rPr>
          <w:sz w:val="24"/>
          <w:szCs w:val="24"/>
        </w:rPr>
        <w:t>经监测，</w:t>
      </w:r>
      <w:r w:rsidR="00C647A8" w:rsidRPr="00C647A8">
        <w:rPr>
          <w:rFonts w:hint="eastAsia"/>
          <w:sz w:val="24"/>
          <w:szCs w:val="24"/>
        </w:rPr>
        <w:t>该项目切割、电焊、焊接、打磨</w:t>
      </w:r>
      <w:proofErr w:type="gramStart"/>
      <w:r w:rsidR="00C647A8" w:rsidRPr="00C647A8">
        <w:rPr>
          <w:rFonts w:hint="eastAsia"/>
          <w:sz w:val="24"/>
          <w:szCs w:val="24"/>
        </w:rPr>
        <w:t>工序工序</w:t>
      </w:r>
      <w:proofErr w:type="gramEnd"/>
      <w:r w:rsidR="00C647A8" w:rsidRPr="00C647A8">
        <w:rPr>
          <w:rFonts w:hint="eastAsia"/>
          <w:sz w:val="24"/>
          <w:szCs w:val="24"/>
        </w:rPr>
        <w:t>排气筒排放废气中颗粒物</w:t>
      </w:r>
      <w:r>
        <w:rPr>
          <w:rFonts w:hint="eastAsia"/>
          <w:sz w:val="24"/>
          <w:szCs w:val="24"/>
        </w:rPr>
        <w:t>排放浓度符合</w:t>
      </w:r>
      <w:r w:rsidR="00C647A8" w:rsidRPr="00C647A8">
        <w:rPr>
          <w:rFonts w:hint="eastAsia"/>
          <w:sz w:val="24"/>
          <w:szCs w:val="24"/>
        </w:rPr>
        <w:t>《大气污染物综合排放标准》</w:t>
      </w:r>
      <w:r w:rsidR="00C647A8" w:rsidRPr="00C647A8">
        <w:rPr>
          <w:sz w:val="24"/>
          <w:szCs w:val="24"/>
        </w:rPr>
        <w:t xml:space="preserve">(GB16297-1996) </w:t>
      </w:r>
      <w:r w:rsidR="00C647A8" w:rsidRPr="00C647A8">
        <w:rPr>
          <w:sz w:val="24"/>
          <w:szCs w:val="24"/>
        </w:rPr>
        <w:t>表</w:t>
      </w:r>
      <w:r w:rsidR="00C647A8" w:rsidRPr="00C647A8">
        <w:rPr>
          <w:sz w:val="24"/>
          <w:szCs w:val="24"/>
        </w:rPr>
        <w:t>2</w:t>
      </w:r>
      <w:proofErr w:type="gramStart"/>
      <w:r w:rsidR="00C647A8" w:rsidRPr="00C647A8">
        <w:rPr>
          <w:sz w:val="24"/>
          <w:szCs w:val="24"/>
        </w:rPr>
        <w:t>二</w:t>
      </w:r>
      <w:proofErr w:type="gramEnd"/>
      <w:r w:rsidR="00C647A8" w:rsidRPr="00C647A8">
        <w:rPr>
          <w:sz w:val="24"/>
          <w:szCs w:val="24"/>
        </w:rPr>
        <w:t>级排放标准要求</w:t>
      </w:r>
      <w:r>
        <w:rPr>
          <w:rFonts w:hint="eastAsia"/>
          <w:sz w:val="24"/>
          <w:szCs w:val="24"/>
        </w:rPr>
        <w:t>；</w:t>
      </w:r>
      <w:r>
        <w:rPr>
          <w:sz w:val="24"/>
          <w:szCs w:val="24"/>
        </w:rPr>
        <w:t>厂界无组织排放废气中颗粒物排放浓度符合</w:t>
      </w:r>
      <w:r w:rsidR="00C647A8" w:rsidRPr="00C647A8">
        <w:rPr>
          <w:rFonts w:hint="eastAsia"/>
          <w:sz w:val="24"/>
          <w:szCs w:val="24"/>
        </w:rPr>
        <w:t>《大气污染物综合排放标准》（</w:t>
      </w:r>
      <w:r w:rsidR="00C647A8" w:rsidRPr="00C647A8">
        <w:rPr>
          <w:sz w:val="24"/>
          <w:szCs w:val="24"/>
        </w:rPr>
        <w:t>GB16297-1996</w:t>
      </w:r>
      <w:r w:rsidR="00C647A8" w:rsidRPr="00C647A8">
        <w:rPr>
          <w:sz w:val="24"/>
          <w:szCs w:val="24"/>
        </w:rPr>
        <w:t>）表</w:t>
      </w:r>
      <w:r w:rsidR="00C647A8" w:rsidRPr="00C647A8">
        <w:rPr>
          <w:sz w:val="24"/>
          <w:szCs w:val="24"/>
        </w:rPr>
        <w:t>2</w:t>
      </w:r>
      <w:r w:rsidR="00C647A8" w:rsidRPr="00C647A8">
        <w:rPr>
          <w:sz w:val="24"/>
          <w:szCs w:val="24"/>
        </w:rPr>
        <w:t>颗粒</w:t>
      </w:r>
      <w:proofErr w:type="gramStart"/>
      <w:r w:rsidR="00C647A8" w:rsidRPr="00C647A8">
        <w:rPr>
          <w:sz w:val="24"/>
          <w:szCs w:val="24"/>
        </w:rPr>
        <w:t>物企业</w:t>
      </w:r>
      <w:proofErr w:type="gramEnd"/>
      <w:r w:rsidR="00C647A8" w:rsidRPr="00C647A8">
        <w:rPr>
          <w:sz w:val="24"/>
          <w:szCs w:val="24"/>
        </w:rPr>
        <w:t>边界大气污染物浓度限值要求</w:t>
      </w:r>
      <w:r>
        <w:rPr>
          <w:sz w:val="24"/>
          <w:szCs w:val="24"/>
        </w:rPr>
        <w:t>。</w:t>
      </w:r>
    </w:p>
    <w:p w14:paraId="020A0641" w14:textId="77777777" w:rsidR="008D39A6" w:rsidRDefault="0013544D">
      <w:pPr>
        <w:pStyle w:val="affc"/>
        <w:widowControl/>
        <w:numPr>
          <w:ilvl w:val="0"/>
          <w:numId w:val="3"/>
        </w:numPr>
        <w:snapToGrid w:val="0"/>
        <w:spacing w:line="360" w:lineRule="auto"/>
        <w:ind w:left="0" w:firstLine="480"/>
        <w:jc w:val="both"/>
        <w:textAlignment w:val="auto"/>
        <w:rPr>
          <w:szCs w:val="24"/>
        </w:rPr>
      </w:pPr>
      <w:r>
        <w:rPr>
          <w:szCs w:val="24"/>
        </w:rPr>
        <w:t>噪声</w:t>
      </w:r>
    </w:p>
    <w:p w14:paraId="559E9127" w14:textId="65C35F54" w:rsidR="008D39A6" w:rsidRDefault="001F6CBD">
      <w:pPr>
        <w:pStyle w:val="a5"/>
        <w:spacing w:before="2" w:line="360" w:lineRule="auto"/>
        <w:ind w:firstLineChars="200" w:firstLine="480"/>
        <w:rPr>
          <w:sz w:val="24"/>
          <w:szCs w:val="24"/>
        </w:rPr>
      </w:pPr>
      <w:bookmarkStart w:id="112" w:name="_Hlk26800097"/>
      <w:r w:rsidRPr="001F6CBD">
        <w:rPr>
          <w:rFonts w:hint="eastAsia"/>
          <w:sz w:val="24"/>
          <w:szCs w:val="24"/>
        </w:rPr>
        <w:t>经监测，该项目厂界各监测点位昼间噪声监测结果均符合《工业企业厂界环境噪声排放标准》（</w:t>
      </w:r>
      <w:r w:rsidRPr="001F6CBD">
        <w:rPr>
          <w:sz w:val="24"/>
          <w:szCs w:val="24"/>
        </w:rPr>
        <w:t>GB 12348-2008</w:t>
      </w:r>
      <w:r w:rsidRPr="001F6CBD">
        <w:rPr>
          <w:sz w:val="24"/>
          <w:szCs w:val="24"/>
        </w:rPr>
        <w:t>）表</w:t>
      </w:r>
      <w:r w:rsidRPr="001F6CBD">
        <w:rPr>
          <w:sz w:val="24"/>
          <w:szCs w:val="24"/>
        </w:rPr>
        <w:t>1</w:t>
      </w:r>
      <w:r w:rsidRPr="001F6CBD">
        <w:rPr>
          <w:sz w:val="24"/>
          <w:szCs w:val="24"/>
        </w:rPr>
        <w:t>中</w:t>
      </w:r>
      <w:r>
        <w:rPr>
          <w:sz w:val="24"/>
          <w:szCs w:val="24"/>
        </w:rPr>
        <w:t>2</w:t>
      </w:r>
      <w:r w:rsidRPr="001F6CBD">
        <w:rPr>
          <w:sz w:val="24"/>
          <w:szCs w:val="24"/>
        </w:rPr>
        <w:t>类标准。</w:t>
      </w:r>
    </w:p>
    <w:bookmarkEnd w:id="112"/>
    <w:p w14:paraId="3F335F16" w14:textId="77777777" w:rsidR="008D39A6" w:rsidRDefault="0013544D">
      <w:pPr>
        <w:widowControl/>
        <w:adjustRightInd w:val="0"/>
        <w:snapToGrid w:val="0"/>
        <w:spacing w:line="360" w:lineRule="auto"/>
        <w:ind w:firstLineChars="200" w:firstLine="480"/>
        <w:rPr>
          <w:rFonts w:ascii="Times New Roman" w:eastAsia="宋体" w:hAnsi="Times New Roman" w:cs="Times New Roman"/>
          <w:kern w:val="0"/>
          <w:sz w:val="24"/>
          <w:szCs w:val="21"/>
        </w:rPr>
      </w:pPr>
      <w:r>
        <w:rPr>
          <w:rFonts w:ascii="Times New Roman" w:eastAsia="宋体" w:hAnsi="Times New Roman" w:cs="Times New Roman"/>
          <w:kern w:val="0"/>
          <w:sz w:val="24"/>
          <w:szCs w:val="21"/>
        </w:rPr>
        <w:t>（</w:t>
      </w:r>
      <w:r>
        <w:rPr>
          <w:rFonts w:ascii="Times New Roman" w:eastAsia="宋体" w:hAnsi="Times New Roman" w:cs="Times New Roman" w:hint="eastAsia"/>
          <w:kern w:val="0"/>
          <w:sz w:val="24"/>
          <w:szCs w:val="21"/>
        </w:rPr>
        <w:t>3</w:t>
      </w:r>
      <w:r>
        <w:rPr>
          <w:rFonts w:ascii="Times New Roman" w:eastAsia="宋体" w:hAnsi="Times New Roman" w:cs="Times New Roman"/>
          <w:kern w:val="0"/>
          <w:sz w:val="24"/>
          <w:szCs w:val="21"/>
        </w:rPr>
        <w:t>）废</w:t>
      </w:r>
      <w:r>
        <w:rPr>
          <w:rFonts w:ascii="Times New Roman" w:eastAsia="宋体" w:hAnsi="Times New Roman" w:cs="Times New Roman" w:hint="eastAsia"/>
          <w:kern w:val="0"/>
          <w:sz w:val="24"/>
          <w:szCs w:val="21"/>
        </w:rPr>
        <w:t>水</w:t>
      </w:r>
    </w:p>
    <w:p w14:paraId="30D39846" w14:textId="5931202E" w:rsidR="008D39A6" w:rsidRDefault="001F6CBD">
      <w:pPr>
        <w:pStyle w:val="a5"/>
        <w:spacing w:before="2" w:line="360" w:lineRule="auto"/>
        <w:ind w:firstLineChars="200" w:firstLine="480"/>
        <w:rPr>
          <w:bCs/>
          <w:sz w:val="24"/>
          <w:szCs w:val="24"/>
        </w:rPr>
      </w:pPr>
      <w:r w:rsidRPr="001F6CBD">
        <w:rPr>
          <w:rFonts w:hint="eastAsia"/>
          <w:bCs/>
          <w:sz w:val="24"/>
          <w:szCs w:val="24"/>
        </w:rPr>
        <w:t>该项目废水主要是职工生活污水，经厂区化粪池处理后排入公共防渗旱厕，定期清掏</w:t>
      </w:r>
      <w:r w:rsidR="0013544D">
        <w:rPr>
          <w:rFonts w:hint="eastAsia"/>
          <w:bCs/>
          <w:sz w:val="24"/>
          <w:szCs w:val="24"/>
        </w:rPr>
        <w:t>。</w:t>
      </w:r>
    </w:p>
    <w:p w14:paraId="408581A2" w14:textId="77777777" w:rsidR="008D39A6" w:rsidRDefault="0013544D">
      <w:pPr>
        <w:widowControl/>
        <w:adjustRightInd w:val="0"/>
        <w:snapToGrid w:val="0"/>
        <w:spacing w:line="360" w:lineRule="auto"/>
        <w:ind w:firstLineChars="200" w:firstLine="480"/>
        <w:rPr>
          <w:rFonts w:ascii="Times New Roman" w:eastAsia="宋体" w:hAnsi="Times New Roman" w:cs="Times New Roman"/>
          <w:kern w:val="0"/>
          <w:sz w:val="24"/>
          <w:szCs w:val="21"/>
        </w:rPr>
      </w:pPr>
      <w:r>
        <w:rPr>
          <w:rFonts w:ascii="Times New Roman" w:eastAsia="宋体" w:hAnsi="Times New Roman" w:cs="Times New Roman"/>
          <w:kern w:val="0"/>
          <w:sz w:val="24"/>
          <w:szCs w:val="21"/>
        </w:rPr>
        <w:t>（</w:t>
      </w:r>
      <w:r>
        <w:rPr>
          <w:rFonts w:ascii="Times New Roman" w:eastAsia="宋体" w:hAnsi="Times New Roman" w:cs="Times New Roman" w:hint="eastAsia"/>
          <w:kern w:val="0"/>
          <w:sz w:val="24"/>
          <w:szCs w:val="21"/>
        </w:rPr>
        <w:t>4</w:t>
      </w:r>
      <w:r>
        <w:rPr>
          <w:rFonts w:ascii="Times New Roman" w:eastAsia="宋体" w:hAnsi="Times New Roman" w:cs="Times New Roman"/>
          <w:kern w:val="0"/>
          <w:sz w:val="24"/>
          <w:szCs w:val="21"/>
        </w:rPr>
        <w:t>）固体废弃物</w:t>
      </w:r>
    </w:p>
    <w:p w14:paraId="2B1B0929" w14:textId="77777777" w:rsidR="009E4064" w:rsidRDefault="009E4064">
      <w:pPr>
        <w:widowControl/>
        <w:adjustRightInd w:val="0"/>
        <w:snapToGrid w:val="0"/>
        <w:spacing w:line="360" w:lineRule="auto"/>
        <w:ind w:firstLineChars="200" w:firstLine="480"/>
        <w:rPr>
          <w:rFonts w:ascii="Times New Roman" w:eastAsia="宋体" w:hAnsi="Times New Roman" w:cs="Times New Roman"/>
          <w:sz w:val="24"/>
          <w:szCs w:val="20"/>
        </w:rPr>
      </w:pPr>
      <w:r w:rsidRPr="009E4064">
        <w:rPr>
          <w:rFonts w:ascii="Times New Roman" w:eastAsia="宋体" w:hAnsi="Times New Roman" w:cs="Times New Roman" w:hint="eastAsia"/>
          <w:sz w:val="24"/>
          <w:szCs w:val="20"/>
        </w:rPr>
        <w:t>生产工序产生的金属废料统一收集后外售；废焊条、废焊丝、焊渣、</w:t>
      </w:r>
      <w:proofErr w:type="gramStart"/>
      <w:r w:rsidRPr="009E4064">
        <w:rPr>
          <w:rFonts w:ascii="Times New Roman" w:eastAsia="宋体" w:hAnsi="Times New Roman" w:cs="Times New Roman" w:hint="eastAsia"/>
          <w:sz w:val="24"/>
          <w:szCs w:val="20"/>
        </w:rPr>
        <w:t>废角磨片</w:t>
      </w:r>
      <w:proofErr w:type="gramEnd"/>
      <w:r w:rsidRPr="009E4064">
        <w:rPr>
          <w:rFonts w:ascii="Times New Roman" w:eastAsia="宋体" w:hAnsi="Times New Roman" w:cs="Times New Roman" w:hint="eastAsia"/>
          <w:sz w:val="24"/>
          <w:szCs w:val="20"/>
        </w:rPr>
        <w:t>、废粉尘及生活垃圾统一收集后由环卫部门统一清运处理。</w:t>
      </w:r>
    </w:p>
    <w:p w14:paraId="70E3B2F2" w14:textId="5E778AF7" w:rsidR="008D39A6" w:rsidRDefault="0013544D">
      <w:pPr>
        <w:widowControl/>
        <w:adjustRightInd w:val="0"/>
        <w:snapToGrid w:val="0"/>
        <w:spacing w:line="360" w:lineRule="auto"/>
        <w:ind w:firstLineChars="200" w:firstLine="480"/>
        <w:rPr>
          <w:rFonts w:ascii="Times New Roman" w:eastAsia="宋体" w:hAnsi="Times New Roman" w:cs="Times New Roman"/>
          <w:kern w:val="0"/>
          <w:sz w:val="24"/>
          <w:szCs w:val="21"/>
        </w:rPr>
      </w:pPr>
      <w:r>
        <w:rPr>
          <w:rFonts w:ascii="Times New Roman" w:eastAsia="宋体" w:hAnsi="Times New Roman" w:cs="Times New Roman"/>
          <w:kern w:val="0"/>
          <w:sz w:val="24"/>
          <w:szCs w:val="21"/>
        </w:rPr>
        <w:t>（</w:t>
      </w:r>
      <w:r>
        <w:rPr>
          <w:rFonts w:ascii="Times New Roman" w:eastAsia="宋体" w:hAnsi="Times New Roman" w:cs="Times New Roman" w:hint="eastAsia"/>
          <w:kern w:val="0"/>
          <w:sz w:val="24"/>
          <w:szCs w:val="21"/>
        </w:rPr>
        <w:t>5</w:t>
      </w:r>
      <w:r>
        <w:rPr>
          <w:rFonts w:ascii="Times New Roman" w:eastAsia="宋体" w:hAnsi="Times New Roman" w:cs="Times New Roman"/>
          <w:kern w:val="0"/>
          <w:sz w:val="24"/>
          <w:szCs w:val="21"/>
        </w:rPr>
        <w:t>）总量控制要求</w:t>
      </w:r>
    </w:p>
    <w:p w14:paraId="1B7072A8" w14:textId="48C170E0" w:rsidR="008D39A6" w:rsidRDefault="009E4064">
      <w:pPr>
        <w:widowControl/>
        <w:adjustRightInd w:val="0"/>
        <w:snapToGrid w:val="0"/>
        <w:spacing w:line="360" w:lineRule="auto"/>
        <w:ind w:firstLineChars="200" w:firstLine="480"/>
        <w:rPr>
          <w:rFonts w:ascii="Times New Roman" w:eastAsia="宋体" w:hAnsi="Times New Roman" w:cs="Times New Roman"/>
          <w:sz w:val="24"/>
          <w:szCs w:val="24"/>
        </w:rPr>
      </w:pPr>
      <w:bookmarkStart w:id="113" w:name="_Hlk496999304"/>
      <w:r w:rsidRPr="009E4064">
        <w:rPr>
          <w:rFonts w:ascii="Times New Roman" w:eastAsia="宋体" w:hAnsi="Times New Roman" w:cs="Times New Roman" w:hint="eastAsia"/>
          <w:kern w:val="0"/>
          <w:sz w:val="24"/>
          <w:szCs w:val="21"/>
        </w:rPr>
        <w:t>该项目年工作</w:t>
      </w:r>
      <w:r w:rsidRPr="009E4064">
        <w:rPr>
          <w:rFonts w:ascii="Times New Roman" w:eastAsia="宋体" w:hAnsi="Times New Roman" w:cs="Times New Roman"/>
          <w:kern w:val="0"/>
          <w:sz w:val="24"/>
          <w:szCs w:val="21"/>
        </w:rPr>
        <w:t>300</w:t>
      </w:r>
      <w:r w:rsidRPr="009E4064">
        <w:rPr>
          <w:rFonts w:ascii="Times New Roman" w:eastAsia="宋体" w:hAnsi="Times New Roman" w:cs="Times New Roman"/>
          <w:kern w:val="0"/>
          <w:sz w:val="24"/>
          <w:szCs w:val="21"/>
        </w:rPr>
        <w:t>天，年运行</w:t>
      </w:r>
      <w:r w:rsidRPr="009E4064">
        <w:rPr>
          <w:rFonts w:ascii="Times New Roman" w:eastAsia="宋体" w:hAnsi="Times New Roman" w:cs="Times New Roman"/>
          <w:kern w:val="0"/>
          <w:sz w:val="24"/>
          <w:szCs w:val="21"/>
        </w:rPr>
        <w:t>2400</w:t>
      </w:r>
      <w:r w:rsidRPr="009E4064">
        <w:rPr>
          <w:rFonts w:ascii="Times New Roman" w:eastAsia="宋体" w:hAnsi="Times New Roman" w:cs="Times New Roman"/>
          <w:kern w:val="0"/>
          <w:sz w:val="24"/>
          <w:szCs w:val="21"/>
        </w:rPr>
        <w:t>小时（企业提供），经计算，废气排气总量为</w:t>
      </w:r>
      <w:r w:rsidR="004A158D">
        <w:rPr>
          <w:rFonts w:ascii="Times New Roman" w:eastAsia="宋体" w:hAnsi="Times New Roman" w:cs="Times New Roman"/>
          <w:kern w:val="0"/>
          <w:sz w:val="24"/>
          <w:szCs w:val="21"/>
        </w:rPr>
        <w:t>1200</w:t>
      </w:r>
      <w:r w:rsidRPr="009E4064">
        <w:rPr>
          <w:rFonts w:ascii="Times New Roman" w:eastAsia="宋体" w:hAnsi="Times New Roman" w:cs="Times New Roman"/>
          <w:kern w:val="0"/>
          <w:sz w:val="24"/>
          <w:szCs w:val="21"/>
        </w:rPr>
        <w:t>万立方米</w:t>
      </w:r>
      <w:r w:rsidRPr="009E4064">
        <w:rPr>
          <w:rFonts w:ascii="Times New Roman" w:eastAsia="宋体" w:hAnsi="Times New Roman" w:cs="Times New Roman"/>
          <w:kern w:val="0"/>
          <w:sz w:val="24"/>
          <w:szCs w:val="21"/>
        </w:rPr>
        <w:t>/</w:t>
      </w:r>
      <w:r w:rsidRPr="009E4064">
        <w:rPr>
          <w:rFonts w:ascii="Times New Roman" w:eastAsia="宋体" w:hAnsi="Times New Roman" w:cs="Times New Roman"/>
          <w:kern w:val="0"/>
          <w:sz w:val="24"/>
          <w:szCs w:val="21"/>
        </w:rPr>
        <w:t>年，颗粒物排放总量为</w:t>
      </w:r>
      <w:r w:rsidR="004A158D">
        <w:rPr>
          <w:rFonts w:ascii="Times New Roman" w:eastAsia="宋体" w:hAnsi="Times New Roman" w:cs="Times New Roman"/>
          <w:kern w:val="0"/>
          <w:sz w:val="24"/>
          <w:szCs w:val="21"/>
        </w:rPr>
        <w:t>0.154</w:t>
      </w:r>
      <w:r w:rsidRPr="009E4064">
        <w:rPr>
          <w:rFonts w:ascii="Times New Roman" w:eastAsia="宋体" w:hAnsi="Times New Roman" w:cs="Times New Roman"/>
          <w:kern w:val="0"/>
          <w:sz w:val="24"/>
          <w:szCs w:val="21"/>
        </w:rPr>
        <w:t>吨</w:t>
      </w:r>
      <w:r w:rsidRPr="009E4064">
        <w:rPr>
          <w:rFonts w:ascii="Times New Roman" w:eastAsia="宋体" w:hAnsi="Times New Roman" w:cs="Times New Roman"/>
          <w:kern w:val="0"/>
          <w:sz w:val="24"/>
          <w:szCs w:val="21"/>
        </w:rPr>
        <w:t>/</w:t>
      </w:r>
      <w:r w:rsidRPr="009E4064">
        <w:rPr>
          <w:rFonts w:ascii="Times New Roman" w:eastAsia="宋体" w:hAnsi="Times New Roman" w:cs="Times New Roman"/>
          <w:kern w:val="0"/>
          <w:sz w:val="24"/>
          <w:szCs w:val="21"/>
        </w:rPr>
        <w:t>年</w:t>
      </w:r>
      <w:r>
        <w:rPr>
          <w:rFonts w:ascii="Times New Roman" w:eastAsia="宋体" w:hAnsi="Times New Roman" w:cs="Times New Roman" w:hint="eastAsia"/>
          <w:kern w:val="0"/>
          <w:sz w:val="24"/>
          <w:szCs w:val="21"/>
        </w:rPr>
        <w:t>，</w:t>
      </w:r>
      <w:r w:rsidRPr="009E4064">
        <w:rPr>
          <w:rFonts w:ascii="Times New Roman" w:eastAsia="宋体" w:hAnsi="Times New Roman" w:cs="Times New Roman"/>
          <w:kern w:val="0"/>
          <w:sz w:val="24"/>
          <w:szCs w:val="21"/>
        </w:rPr>
        <w:t>符合环评中总量控制指标</w:t>
      </w:r>
      <w:r w:rsidR="0013544D">
        <w:rPr>
          <w:rFonts w:ascii="Times New Roman" w:eastAsia="宋体" w:hAnsi="Times New Roman" w:cs="Times New Roman" w:hint="eastAsia"/>
          <w:kern w:val="0"/>
          <w:sz w:val="24"/>
          <w:szCs w:val="21"/>
        </w:rPr>
        <w:t>。</w:t>
      </w:r>
    </w:p>
    <w:p w14:paraId="43EB4DA7" w14:textId="77777777" w:rsidR="008D39A6" w:rsidRDefault="0013544D">
      <w:pPr>
        <w:widowControl/>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hint="eastAsia"/>
          <w:sz w:val="24"/>
          <w:szCs w:val="24"/>
        </w:rPr>
        <w:t>6</w:t>
      </w:r>
      <w:r>
        <w:rPr>
          <w:rFonts w:ascii="Times New Roman" w:eastAsia="宋体" w:hAnsi="Times New Roman" w:cs="Times New Roman"/>
          <w:sz w:val="24"/>
          <w:szCs w:val="24"/>
        </w:rPr>
        <w:t>）结论</w:t>
      </w:r>
    </w:p>
    <w:p w14:paraId="350EE978" w14:textId="77777777" w:rsidR="008D39A6" w:rsidRDefault="0013544D">
      <w:pPr>
        <w:widowControl/>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综上分析，项目已按环评及批复要求进行了环境保护设施建设，根据监测结果可满足相关环境排放标准要求。</w:t>
      </w:r>
    </w:p>
    <w:p w14:paraId="181F665B" w14:textId="77777777" w:rsidR="008D39A6" w:rsidRDefault="0013544D">
      <w:pPr>
        <w:pStyle w:val="2"/>
        <w:rPr>
          <w:rFonts w:ascii="Times New Roman" w:hAnsi="Times New Roman" w:cs="Times New Roman"/>
        </w:rPr>
      </w:pPr>
      <w:bookmarkStart w:id="114" w:name="_Toc504831782"/>
      <w:bookmarkEnd w:id="113"/>
      <w:r>
        <w:rPr>
          <w:rFonts w:ascii="Times New Roman" w:hAnsi="Times New Roman" w:cs="Times New Roman"/>
        </w:rPr>
        <w:t xml:space="preserve">9.2 </w:t>
      </w:r>
      <w:r>
        <w:rPr>
          <w:rFonts w:ascii="Times New Roman" w:hAnsi="Times New Roman" w:cs="Times New Roman"/>
        </w:rPr>
        <w:t>建议</w:t>
      </w:r>
      <w:bookmarkEnd w:id="114"/>
    </w:p>
    <w:p w14:paraId="07A668A9" w14:textId="77777777" w:rsidR="008D39A6" w:rsidRDefault="0013544D">
      <w:pPr>
        <w:widowControl/>
        <w:spacing w:line="480" w:lineRule="atLeast"/>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、要</w:t>
      </w:r>
      <w:r>
        <w:rPr>
          <w:rFonts w:ascii="Times New Roman" w:eastAsia="宋体" w:hAnsi="Times New Roman" w:cs="Times New Roman"/>
          <w:sz w:val="24"/>
          <w:szCs w:val="24"/>
        </w:rPr>
        <w:t>加强</w:t>
      </w:r>
      <w:r>
        <w:rPr>
          <w:rFonts w:ascii="Times New Roman" w:eastAsia="宋体" w:hAnsi="Times New Roman" w:cs="Times New Roman" w:hint="eastAsia"/>
          <w:sz w:val="24"/>
          <w:szCs w:val="24"/>
        </w:rPr>
        <w:t>环境管理和职工环保教育，增进职工的环保意识</w:t>
      </w:r>
      <w:r>
        <w:rPr>
          <w:rFonts w:ascii="Times New Roman" w:eastAsia="宋体" w:hAnsi="Times New Roman" w:cs="Times New Roman"/>
          <w:sz w:val="24"/>
          <w:szCs w:val="24"/>
        </w:rPr>
        <w:t>。</w:t>
      </w:r>
    </w:p>
    <w:p w14:paraId="1609C655" w14:textId="77777777" w:rsidR="008D39A6" w:rsidRDefault="0013544D">
      <w:pPr>
        <w:widowControl/>
        <w:spacing w:line="480" w:lineRule="atLeast"/>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2</w:t>
      </w:r>
      <w:r>
        <w:rPr>
          <w:rFonts w:ascii="Times New Roman" w:eastAsia="宋体" w:hAnsi="Times New Roman" w:cs="Times New Roman" w:hint="eastAsia"/>
          <w:sz w:val="24"/>
          <w:szCs w:val="24"/>
        </w:rPr>
        <w:t>、加强日常环境管理以确保污染物长期稳定达标排放。</w:t>
      </w:r>
    </w:p>
    <w:sectPr w:rsidR="008D39A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124781" w14:textId="77777777" w:rsidR="00667293" w:rsidRDefault="00667293">
      <w:r>
        <w:separator/>
      </w:r>
    </w:p>
  </w:endnote>
  <w:endnote w:type="continuationSeparator" w:id="0">
    <w:p w14:paraId="72B693FA" w14:textId="77777777" w:rsidR="00667293" w:rsidRDefault="006672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ˎ̥">
    <w:altName w:val="Times New Roman"/>
    <w:charset w:val="00"/>
    <w:family w:val="auto"/>
    <w:pitch w:val="default"/>
    <w:sig w:usb0="00000000" w:usb1="00000000" w:usb2="00000000" w:usb3="00000000" w:csb0="00040001" w:csb1="00000000"/>
  </w:font>
  <w:font w:name="仿宋_GB2312">
    <w:altName w:val="仿宋"/>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华文新魏">
    <w:panose1 w:val="02010800040101010101"/>
    <w:charset w:val="86"/>
    <w:family w:val="auto"/>
    <w:pitch w:val="variable"/>
    <w:sig w:usb0="00000001" w:usb1="080F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
    <w:altName w:val="Times New Roman"/>
    <w:charset w:val="00"/>
    <w:family w:val="auto"/>
    <w:pitch w:val="default"/>
    <w:sig w:usb0="00000000" w:usb1="00000000" w:usb2="00000000" w:usb3="00000000" w:csb0="0000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920001"/>
    </w:sdtPr>
    <w:sdtEndPr>
      <w:rPr>
        <w:rFonts w:ascii="Times New Roman" w:hAnsi="Times New Roman" w:cs="Times New Roman"/>
      </w:rPr>
    </w:sdtEndPr>
    <w:sdtContent>
      <w:p w14:paraId="31062C46" w14:textId="77777777" w:rsidR="006D239E" w:rsidRDefault="006D239E">
        <w:pPr>
          <w:pStyle w:val="af6"/>
          <w:jc w:val="center"/>
        </w:pPr>
        <w:r>
          <w:rPr>
            <w:rFonts w:ascii="Times New Roman" w:hAnsi="Times New Roman" w:cs="Times New Roman"/>
          </w:rPr>
          <w:fldChar w:fldCharType="begin"/>
        </w:r>
        <w:r>
          <w:rPr>
            <w:rFonts w:ascii="Times New Roman" w:hAnsi="Times New Roman" w:cs="Times New Roman"/>
          </w:rPr>
          <w:instrText>PAGE   \* MERGEFORMAT</w:instrText>
        </w:r>
        <w:r>
          <w:rPr>
            <w:rFonts w:ascii="Times New Roman" w:hAnsi="Times New Roman" w:cs="Times New Roman"/>
          </w:rPr>
          <w:fldChar w:fldCharType="separate"/>
        </w:r>
        <w:r>
          <w:rPr>
            <w:rFonts w:ascii="Times New Roman" w:hAnsi="Times New Roman" w:cs="Times New Roman"/>
            <w:lang w:val="zh-CN"/>
          </w:rPr>
          <w:t>2</w:t>
        </w:r>
        <w:r>
          <w:rPr>
            <w:rFonts w:ascii="Times New Roman" w:hAnsi="Times New Roman" w:cs="Times New Roman"/>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69395644"/>
    </w:sdtPr>
    <w:sdtEndPr>
      <w:rPr>
        <w:rFonts w:ascii="Times New Roman" w:hAnsi="Times New Roman" w:cs="Times New Roman"/>
      </w:rPr>
    </w:sdtEndPr>
    <w:sdtContent>
      <w:p w14:paraId="078609CB" w14:textId="77777777" w:rsidR="006D239E" w:rsidRDefault="006D239E">
        <w:pPr>
          <w:pStyle w:val="af6"/>
          <w:jc w:val="center"/>
        </w:pPr>
        <w:r>
          <w:rPr>
            <w:rFonts w:ascii="Times New Roman" w:hAnsi="Times New Roman" w:cs="Times New Roman"/>
          </w:rPr>
          <w:fldChar w:fldCharType="begin"/>
        </w:r>
        <w:r>
          <w:rPr>
            <w:rFonts w:ascii="Times New Roman" w:hAnsi="Times New Roman" w:cs="Times New Roman"/>
          </w:rPr>
          <w:instrText>PAGE   \* MERGEFORMAT</w:instrText>
        </w:r>
        <w:r>
          <w:rPr>
            <w:rFonts w:ascii="Times New Roman" w:hAnsi="Times New Roman" w:cs="Times New Roman"/>
          </w:rPr>
          <w:fldChar w:fldCharType="separate"/>
        </w:r>
        <w:r>
          <w:rPr>
            <w:rFonts w:ascii="Times New Roman" w:hAnsi="Times New Roman" w:cs="Times New Roman"/>
            <w:lang w:val="zh-CN"/>
          </w:rPr>
          <w:t>4</w:t>
        </w:r>
        <w:r>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0F80D8" w14:textId="77777777" w:rsidR="00667293" w:rsidRDefault="00667293">
      <w:r>
        <w:separator/>
      </w:r>
    </w:p>
  </w:footnote>
  <w:footnote w:type="continuationSeparator" w:id="0">
    <w:p w14:paraId="24F72F90" w14:textId="77777777" w:rsidR="00667293" w:rsidRDefault="006672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D324FA"/>
    <w:multiLevelType w:val="multilevel"/>
    <w:tmpl w:val="39D324FA"/>
    <w:lvl w:ilvl="0">
      <w:start w:val="1"/>
      <w:numFmt w:val="decimal"/>
      <w:lvlText w:val="（%1）"/>
      <w:lvlJc w:val="left"/>
      <w:pPr>
        <w:ind w:left="1200" w:hanging="7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 w15:restartNumberingAfterBreak="0">
    <w:nsid w:val="486D4252"/>
    <w:multiLevelType w:val="multilevel"/>
    <w:tmpl w:val="486D4252"/>
    <w:lvl w:ilvl="0">
      <w:start w:val="1"/>
      <w:numFmt w:val="decimal"/>
      <w:lvlText w:val="（%1）"/>
      <w:lvlJc w:val="left"/>
      <w:pPr>
        <w:ind w:left="1200" w:hanging="7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 w15:restartNumberingAfterBreak="0">
    <w:nsid w:val="4D5504EE"/>
    <w:multiLevelType w:val="multilevel"/>
    <w:tmpl w:val="4D5504EE"/>
    <w:lvl w:ilvl="0">
      <w:start w:val="1"/>
      <w:numFmt w:val="decimalEnclosedCircle"/>
      <w:lvlText w:val="%1"/>
      <w:lvlJc w:val="left"/>
      <w:pPr>
        <w:ind w:left="960" w:hanging="360"/>
      </w:pPr>
      <w:rPr>
        <w:rFonts w:ascii="Times New Roman" w:eastAsia="宋体" w:hAnsi="Times New Roman" w:cs="Times New Roman" w:hint="default"/>
        <w:sz w:val="24"/>
      </w:rPr>
    </w:lvl>
    <w:lvl w:ilvl="1">
      <w:start w:val="1"/>
      <w:numFmt w:val="lowerLetter"/>
      <w:lvlText w:val="%2)"/>
      <w:lvlJc w:val="left"/>
      <w:pPr>
        <w:ind w:left="1440" w:hanging="420"/>
      </w:pPr>
    </w:lvl>
    <w:lvl w:ilvl="2">
      <w:start w:val="1"/>
      <w:numFmt w:val="lowerRoman"/>
      <w:lvlText w:val="%3."/>
      <w:lvlJc w:val="right"/>
      <w:pPr>
        <w:ind w:left="1860" w:hanging="420"/>
      </w:pPr>
    </w:lvl>
    <w:lvl w:ilvl="3">
      <w:start w:val="1"/>
      <w:numFmt w:val="decimal"/>
      <w:lvlText w:val="%4."/>
      <w:lvlJc w:val="left"/>
      <w:pPr>
        <w:ind w:left="2280" w:hanging="420"/>
      </w:pPr>
    </w:lvl>
    <w:lvl w:ilvl="4">
      <w:start w:val="1"/>
      <w:numFmt w:val="lowerLetter"/>
      <w:lvlText w:val="%5)"/>
      <w:lvlJc w:val="left"/>
      <w:pPr>
        <w:ind w:left="2700" w:hanging="420"/>
      </w:pPr>
    </w:lvl>
    <w:lvl w:ilvl="5">
      <w:start w:val="1"/>
      <w:numFmt w:val="lowerRoman"/>
      <w:lvlText w:val="%6."/>
      <w:lvlJc w:val="right"/>
      <w:pPr>
        <w:ind w:left="3120" w:hanging="420"/>
      </w:pPr>
    </w:lvl>
    <w:lvl w:ilvl="6">
      <w:start w:val="1"/>
      <w:numFmt w:val="decimal"/>
      <w:lvlText w:val="%7."/>
      <w:lvlJc w:val="left"/>
      <w:pPr>
        <w:ind w:left="3540" w:hanging="420"/>
      </w:pPr>
    </w:lvl>
    <w:lvl w:ilvl="7">
      <w:start w:val="1"/>
      <w:numFmt w:val="lowerLetter"/>
      <w:lvlText w:val="%8)"/>
      <w:lvlJc w:val="left"/>
      <w:pPr>
        <w:ind w:left="3960" w:hanging="420"/>
      </w:pPr>
    </w:lvl>
    <w:lvl w:ilvl="8">
      <w:start w:val="1"/>
      <w:numFmt w:val="lowerRoman"/>
      <w:lvlText w:val="%9."/>
      <w:lvlJc w:val="right"/>
      <w:pPr>
        <w:ind w:left="43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4"/>
  <w:bordersDoNotSurroundHeader/>
  <w:bordersDoNotSurroundFooter/>
  <w:hideSpellingErrors/>
  <w:hideGrammaticalErrors/>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BF4278"/>
    <w:rsid w:val="00000760"/>
    <w:rsid w:val="00001301"/>
    <w:rsid w:val="0000295C"/>
    <w:rsid w:val="00003048"/>
    <w:rsid w:val="00004B54"/>
    <w:rsid w:val="00004CBD"/>
    <w:rsid w:val="000070C5"/>
    <w:rsid w:val="000076C5"/>
    <w:rsid w:val="00007CBA"/>
    <w:rsid w:val="000148AA"/>
    <w:rsid w:val="000149AB"/>
    <w:rsid w:val="00014CF4"/>
    <w:rsid w:val="000159AB"/>
    <w:rsid w:val="00015A73"/>
    <w:rsid w:val="00016EE3"/>
    <w:rsid w:val="000171AC"/>
    <w:rsid w:val="0002043A"/>
    <w:rsid w:val="00021D28"/>
    <w:rsid w:val="000236A4"/>
    <w:rsid w:val="000246CF"/>
    <w:rsid w:val="00024BE6"/>
    <w:rsid w:val="000253A7"/>
    <w:rsid w:val="00025F5E"/>
    <w:rsid w:val="00031378"/>
    <w:rsid w:val="00031ADD"/>
    <w:rsid w:val="00034137"/>
    <w:rsid w:val="00035D4C"/>
    <w:rsid w:val="00036229"/>
    <w:rsid w:val="00036645"/>
    <w:rsid w:val="00040FAE"/>
    <w:rsid w:val="00041A32"/>
    <w:rsid w:val="00042804"/>
    <w:rsid w:val="00045A76"/>
    <w:rsid w:val="000462A7"/>
    <w:rsid w:val="00047038"/>
    <w:rsid w:val="00051562"/>
    <w:rsid w:val="00051DB9"/>
    <w:rsid w:val="000541AB"/>
    <w:rsid w:val="00055AA4"/>
    <w:rsid w:val="00056B9D"/>
    <w:rsid w:val="000579EA"/>
    <w:rsid w:val="000625A7"/>
    <w:rsid w:val="00064114"/>
    <w:rsid w:val="000641C8"/>
    <w:rsid w:val="000641C9"/>
    <w:rsid w:val="00066FFE"/>
    <w:rsid w:val="00070727"/>
    <w:rsid w:val="00071C24"/>
    <w:rsid w:val="000737A4"/>
    <w:rsid w:val="000742F3"/>
    <w:rsid w:val="000750F5"/>
    <w:rsid w:val="000760BC"/>
    <w:rsid w:val="0007610E"/>
    <w:rsid w:val="000763C4"/>
    <w:rsid w:val="00076D01"/>
    <w:rsid w:val="00081CB3"/>
    <w:rsid w:val="000828BA"/>
    <w:rsid w:val="00084AC2"/>
    <w:rsid w:val="0008542C"/>
    <w:rsid w:val="00086628"/>
    <w:rsid w:val="0008776D"/>
    <w:rsid w:val="000907B0"/>
    <w:rsid w:val="00094A47"/>
    <w:rsid w:val="00094C87"/>
    <w:rsid w:val="00097292"/>
    <w:rsid w:val="00097CD8"/>
    <w:rsid w:val="000A0103"/>
    <w:rsid w:val="000A06DE"/>
    <w:rsid w:val="000A384F"/>
    <w:rsid w:val="000A412E"/>
    <w:rsid w:val="000A5C71"/>
    <w:rsid w:val="000A7947"/>
    <w:rsid w:val="000A7A75"/>
    <w:rsid w:val="000B37AF"/>
    <w:rsid w:val="000B4B07"/>
    <w:rsid w:val="000B4B62"/>
    <w:rsid w:val="000B52B0"/>
    <w:rsid w:val="000B6B69"/>
    <w:rsid w:val="000C0FCE"/>
    <w:rsid w:val="000C2820"/>
    <w:rsid w:val="000C37DD"/>
    <w:rsid w:val="000C42EE"/>
    <w:rsid w:val="000C55CB"/>
    <w:rsid w:val="000C6335"/>
    <w:rsid w:val="000D1A09"/>
    <w:rsid w:val="000D6EB0"/>
    <w:rsid w:val="000D6F95"/>
    <w:rsid w:val="000D70D8"/>
    <w:rsid w:val="000D7387"/>
    <w:rsid w:val="000D7E4E"/>
    <w:rsid w:val="000E08DE"/>
    <w:rsid w:val="000E0951"/>
    <w:rsid w:val="000E1975"/>
    <w:rsid w:val="000E4225"/>
    <w:rsid w:val="000E58D6"/>
    <w:rsid w:val="000E6B45"/>
    <w:rsid w:val="000E78DF"/>
    <w:rsid w:val="000F0572"/>
    <w:rsid w:val="000F0DBC"/>
    <w:rsid w:val="000F1C5D"/>
    <w:rsid w:val="000F44C1"/>
    <w:rsid w:val="000F5027"/>
    <w:rsid w:val="000F5257"/>
    <w:rsid w:val="000F5398"/>
    <w:rsid w:val="001022B0"/>
    <w:rsid w:val="001044C0"/>
    <w:rsid w:val="00104CD2"/>
    <w:rsid w:val="0010506B"/>
    <w:rsid w:val="001052A6"/>
    <w:rsid w:val="00105A48"/>
    <w:rsid w:val="00110DCA"/>
    <w:rsid w:val="00113D26"/>
    <w:rsid w:val="001153B8"/>
    <w:rsid w:val="001169FD"/>
    <w:rsid w:val="00120913"/>
    <w:rsid w:val="00122134"/>
    <w:rsid w:val="00124A46"/>
    <w:rsid w:val="00126C32"/>
    <w:rsid w:val="00126F08"/>
    <w:rsid w:val="001273BB"/>
    <w:rsid w:val="00127525"/>
    <w:rsid w:val="0013008A"/>
    <w:rsid w:val="0013039A"/>
    <w:rsid w:val="00130544"/>
    <w:rsid w:val="001323C8"/>
    <w:rsid w:val="00132E86"/>
    <w:rsid w:val="001346CC"/>
    <w:rsid w:val="00134AB1"/>
    <w:rsid w:val="00135170"/>
    <w:rsid w:val="0013517E"/>
    <w:rsid w:val="0013544D"/>
    <w:rsid w:val="001354F6"/>
    <w:rsid w:val="00137AAD"/>
    <w:rsid w:val="001431F3"/>
    <w:rsid w:val="00144398"/>
    <w:rsid w:val="00145798"/>
    <w:rsid w:val="001470FA"/>
    <w:rsid w:val="00147795"/>
    <w:rsid w:val="001506F1"/>
    <w:rsid w:val="001511D1"/>
    <w:rsid w:val="001524A2"/>
    <w:rsid w:val="00152534"/>
    <w:rsid w:val="0015292B"/>
    <w:rsid w:val="00152934"/>
    <w:rsid w:val="00153F9C"/>
    <w:rsid w:val="00161E94"/>
    <w:rsid w:val="00163D95"/>
    <w:rsid w:val="0016418B"/>
    <w:rsid w:val="001642AD"/>
    <w:rsid w:val="0016547E"/>
    <w:rsid w:val="00165F35"/>
    <w:rsid w:val="0016627F"/>
    <w:rsid w:val="00166B19"/>
    <w:rsid w:val="001677F0"/>
    <w:rsid w:val="0017142F"/>
    <w:rsid w:val="00171834"/>
    <w:rsid w:val="00171FA4"/>
    <w:rsid w:val="00172E17"/>
    <w:rsid w:val="00174FF1"/>
    <w:rsid w:val="0017652E"/>
    <w:rsid w:val="00177C97"/>
    <w:rsid w:val="0018094E"/>
    <w:rsid w:val="00182D1D"/>
    <w:rsid w:val="001831F2"/>
    <w:rsid w:val="001838F5"/>
    <w:rsid w:val="001878E1"/>
    <w:rsid w:val="001916FE"/>
    <w:rsid w:val="00195C1E"/>
    <w:rsid w:val="001A0244"/>
    <w:rsid w:val="001A02A6"/>
    <w:rsid w:val="001A0F34"/>
    <w:rsid w:val="001A147E"/>
    <w:rsid w:val="001A362F"/>
    <w:rsid w:val="001A42A3"/>
    <w:rsid w:val="001A4447"/>
    <w:rsid w:val="001A5EA6"/>
    <w:rsid w:val="001A7F4E"/>
    <w:rsid w:val="001B2415"/>
    <w:rsid w:val="001B2A78"/>
    <w:rsid w:val="001B60C3"/>
    <w:rsid w:val="001B71D4"/>
    <w:rsid w:val="001C0E64"/>
    <w:rsid w:val="001C0E77"/>
    <w:rsid w:val="001C1AE1"/>
    <w:rsid w:val="001C36F2"/>
    <w:rsid w:val="001C3DC1"/>
    <w:rsid w:val="001C413E"/>
    <w:rsid w:val="001C416F"/>
    <w:rsid w:val="001C4F31"/>
    <w:rsid w:val="001C7764"/>
    <w:rsid w:val="001C7D42"/>
    <w:rsid w:val="001D046F"/>
    <w:rsid w:val="001D1B97"/>
    <w:rsid w:val="001D2318"/>
    <w:rsid w:val="001D25E3"/>
    <w:rsid w:val="001D27D6"/>
    <w:rsid w:val="001D2E6B"/>
    <w:rsid w:val="001D2F51"/>
    <w:rsid w:val="001D2F67"/>
    <w:rsid w:val="001D3A9F"/>
    <w:rsid w:val="001D5A11"/>
    <w:rsid w:val="001E0DC8"/>
    <w:rsid w:val="001E15B1"/>
    <w:rsid w:val="001E2873"/>
    <w:rsid w:val="001E485F"/>
    <w:rsid w:val="001E6059"/>
    <w:rsid w:val="001E66BE"/>
    <w:rsid w:val="001F2D03"/>
    <w:rsid w:val="001F4A06"/>
    <w:rsid w:val="001F6CBD"/>
    <w:rsid w:val="001F6F33"/>
    <w:rsid w:val="0020064E"/>
    <w:rsid w:val="00202959"/>
    <w:rsid w:val="00203D0B"/>
    <w:rsid w:val="002055E2"/>
    <w:rsid w:val="0020581A"/>
    <w:rsid w:val="0020656B"/>
    <w:rsid w:val="00206CE1"/>
    <w:rsid w:val="00207100"/>
    <w:rsid w:val="0020784D"/>
    <w:rsid w:val="002126A4"/>
    <w:rsid w:val="002143BF"/>
    <w:rsid w:val="00214AF7"/>
    <w:rsid w:val="00215AD4"/>
    <w:rsid w:val="00216D0D"/>
    <w:rsid w:val="002177F4"/>
    <w:rsid w:val="0022281E"/>
    <w:rsid w:val="00223395"/>
    <w:rsid w:val="00223F22"/>
    <w:rsid w:val="00224D49"/>
    <w:rsid w:val="002303D7"/>
    <w:rsid w:val="0023096D"/>
    <w:rsid w:val="00232C1C"/>
    <w:rsid w:val="00233E01"/>
    <w:rsid w:val="00234220"/>
    <w:rsid w:val="00236C73"/>
    <w:rsid w:val="00242428"/>
    <w:rsid w:val="00242932"/>
    <w:rsid w:val="0024362D"/>
    <w:rsid w:val="00244113"/>
    <w:rsid w:val="002444EE"/>
    <w:rsid w:val="0024463B"/>
    <w:rsid w:val="002458DD"/>
    <w:rsid w:val="002471F8"/>
    <w:rsid w:val="00252BF1"/>
    <w:rsid w:val="00252DBC"/>
    <w:rsid w:val="0025351E"/>
    <w:rsid w:val="00253ADF"/>
    <w:rsid w:val="0025540E"/>
    <w:rsid w:val="00255BE8"/>
    <w:rsid w:val="00255CED"/>
    <w:rsid w:val="00256A69"/>
    <w:rsid w:val="00257C95"/>
    <w:rsid w:val="0026051A"/>
    <w:rsid w:val="002618D1"/>
    <w:rsid w:val="00264017"/>
    <w:rsid w:val="00265143"/>
    <w:rsid w:val="00265779"/>
    <w:rsid w:val="00267F42"/>
    <w:rsid w:val="00270FEB"/>
    <w:rsid w:val="002763A5"/>
    <w:rsid w:val="00276E01"/>
    <w:rsid w:val="00276FC6"/>
    <w:rsid w:val="00277B21"/>
    <w:rsid w:val="00280745"/>
    <w:rsid w:val="0028222B"/>
    <w:rsid w:val="002833FD"/>
    <w:rsid w:val="00286B5F"/>
    <w:rsid w:val="00287F84"/>
    <w:rsid w:val="00291E24"/>
    <w:rsid w:val="00293216"/>
    <w:rsid w:val="0029662E"/>
    <w:rsid w:val="002A06FD"/>
    <w:rsid w:val="002A39D6"/>
    <w:rsid w:val="002A4CD5"/>
    <w:rsid w:val="002A5BE6"/>
    <w:rsid w:val="002A63C3"/>
    <w:rsid w:val="002A6545"/>
    <w:rsid w:val="002A6E98"/>
    <w:rsid w:val="002B02D0"/>
    <w:rsid w:val="002B0755"/>
    <w:rsid w:val="002B48BD"/>
    <w:rsid w:val="002B4CA1"/>
    <w:rsid w:val="002C0AAE"/>
    <w:rsid w:val="002C36A3"/>
    <w:rsid w:val="002C44B4"/>
    <w:rsid w:val="002C6C11"/>
    <w:rsid w:val="002D10A1"/>
    <w:rsid w:val="002D2888"/>
    <w:rsid w:val="002D3E26"/>
    <w:rsid w:val="002D46B3"/>
    <w:rsid w:val="002D54AD"/>
    <w:rsid w:val="002D5547"/>
    <w:rsid w:val="002D5D63"/>
    <w:rsid w:val="002D773D"/>
    <w:rsid w:val="002D7A45"/>
    <w:rsid w:val="002E018E"/>
    <w:rsid w:val="002E19C8"/>
    <w:rsid w:val="002E269B"/>
    <w:rsid w:val="002E3149"/>
    <w:rsid w:val="002E5759"/>
    <w:rsid w:val="002F0996"/>
    <w:rsid w:val="002F1440"/>
    <w:rsid w:val="002F2063"/>
    <w:rsid w:val="002F3450"/>
    <w:rsid w:val="002F4153"/>
    <w:rsid w:val="002F47EA"/>
    <w:rsid w:val="0030062C"/>
    <w:rsid w:val="00301AD2"/>
    <w:rsid w:val="003057CD"/>
    <w:rsid w:val="00305D8D"/>
    <w:rsid w:val="00307F11"/>
    <w:rsid w:val="00310A58"/>
    <w:rsid w:val="00310E95"/>
    <w:rsid w:val="003122DC"/>
    <w:rsid w:val="00312B61"/>
    <w:rsid w:val="00312EE6"/>
    <w:rsid w:val="003134AE"/>
    <w:rsid w:val="00314E5A"/>
    <w:rsid w:val="00315CCB"/>
    <w:rsid w:val="0031678D"/>
    <w:rsid w:val="003173A6"/>
    <w:rsid w:val="003212EF"/>
    <w:rsid w:val="003222C4"/>
    <w:rsid w:val="00322403"/>
    <w:rsid w:val="00322671"/>
    <w:rsid w:val="003228AE"/>
    <w:rsid w:val="00323DA2"/>
    <w:rsid w:val="003312A4"/>
    <w:rsid w:val="00331A78"/>
    <w:rsid w:val="00332C67"/>
    <w:rsid w:val="00333A79"/>
    <w:rsid w:val="00335B67"/>
    <w:rsid w:val="00335C12"/>
    <w:rsid w:val="003368DB"/>
    <w:rsid w:val="003408EB"/>
    <w:rsid w:val="003411BE"/>
    <w:rsid w:val="00341475"/>
    <w:rsid w:val="003430BD"/>
    <w:rsid w:val="0034569D"/>
    <w:rsid w:val="00345F8C"/>
    <w:rsid w:val="00345FDF"/>
    <w:rsid w:val="00353280"/>
    <w:rsid w:val="00355D54"/>
    <w:rsid w:val="00356DF8"/>
    <w:rsid w:val="00370E10"/>
    <w:rsid w:val="00373A5E"/>
    <w:rsid w:val="00373FDD"/>
    <w:rsid w:val="0037435A"/>
    <w:rsid w:val="00375427"/>
    <w:rsid w:val="00380AC1"/>
    <w:rsid w:val="0038124E"/>
    <w:rsid w:val="00382113"/>
    <w:rsid w:val="00385A9E"/>
    <w:rsid w:val="00385E74"/>
    <w:rsid w:val="0038621F"/>
    <w:rsid w:val="003869A9"/>
    <w:rsid w:val="00396A46"/>
    <w:rsid w:val="00396A53"/>
    <w:rsid w:val="003A1741"/>
    <w:rsid w:val="003A2A59"/>
    <w:rsid w:val="003A6028"/>
    <w:rsid w:val="003A6E0E"/>
    <w:rsid w:val="003A7928"/>
    <w:rsid w:val="003B0680"/>
    <w:rsid w:val="003B0D53"/>
    <w:rsid w:val="003B4A79"/>
    <w:rsid w:val="003B6228"/>
    <w:rsid w:val="003C1E9D"/>
    <w:rsid w:val="003C31EC"/>
    <w:rsid w:val="003C3371"/>
    <w:rsid w:val="003C3491"/>
    <w:rsid w:val="003C65FF"/>
    <w:rsid w:val="003C7565"/>
    <w:rsid w:val="003C7E11"/>
    <w:rsid w:val="003D257B"/>
    <w:rsid w:val="003D6C72"/>
    <w:rsid w:val="003D6FC2"/>
    <w:rsid w:val="003D7839"/>
    <w:rsid w:val="003E1AEC"/>
    <w:rsid w:val="003E3BEF"/>
    <w:rsid w:val="003E47C4"/>
    <w:rsid w:val="003E5C9D"/>
    <w:rsid w:val="003E6C8F"/>
    <w:rsid w:val="003E70B6"/>
    <w:rsid w:val="003E7847"/>
    <w:rsid w:val="003F1095"/>
    <w:rsid w:val="003F1561"/>
    <w:rsid w:val="003F26D3"/>
    <w:rsid w:val="003F3249"/>
    <w:rsid w:val="003F41B8"/>
    <w:rsid w:val="003F63F5"/>
    <w:rsid w:val="003F6EAB"/>
    <w:rsid w:val="00402DC1"/>
    <w:rsid w:val="004042EB"/>
    <w:rsid w:val="0040457E"/>
    <w:rsid w:val="0040663C"/>
    <w:rsid w:val="00406FB2"/>
    <w:rsid w:val="00410A2F"/>
    <w:rsid w:val="0041221F"/>
    <w:rsid w:val="00414F18"/>
    <w:rsid w:val="004229DF"/>
    <w:rsid w:val="00422D48"/>
    <w:rsid w:val="004242B8"/>
    <w:rsid w:val="004327CB"/>
    <w:rsid w:val="00433BC7"/>
    <w:rsid w:val="004340BF"/>
    <w:rsid w:val="004345B2"/>
    <w:rsid w:val="004364D1"/>
    <w:rsid w:val="00437A69"/>
    <w:rsid w:val="004427F8"/>
    <w:rsid w:val="00442D86"/>
    <w:rsid w:val="0044369C"/>
    <w:rsid w:val="00446850"/>
    <w:rsid w:val="00446B92"/>
    <w:rsid w:val="00450F98"/>
    <w:rsid w:val="00451626"/>
    <w:rsid w:val="00451BED"/>
    <w:rsid w:val="00452574"/>
    <w:rsid w:val="00453D5F"/>
    <w:rsid w:val="004542E7"/>
    <w:rsid w:val="0045436B"/>
    <w:rsid w:val="00457C03"/>
    <w:rsid w:val="00473772"/>
    <w:rsid w:val="0047397F"/>
    <w:rsid w:val="00474A72"/>
    <w:rsid w:val="004750E7"/>
    <w:rsid w:val="00477552"/>
    <w:rsid w:val="004828F4"/>
    <w:rsid w:val="004830C9"/>
    <w:rsid w:val="0048442D"/>
    <w:rsid w:val="004867D3"/>
    <w:rsid w:val="0049093E"/>
    <w:rsid w:val="004A158D"/>
    <w:rsid w:val="004A1EC7"/>
    <w:rsid w:val="004A270C"/>
    <w:rsid w:val="004A28DD"/>
    <w:rsid w:val="004A293F"/>
    <w:rsid w:val="004A58BE"/>
    <w:rsid w:val="004A644D"/>
    <w:rsid w:val="004A68F0"/>
    <w:rsid w:val="004A726E"/>
    <w:rsid w:val="004A7E3F"/>
    <w:rsid w:val="004B0639"/>
    <w:rsid w:val="004B3181"/>
    <w:rsid w:val="004B404C"/>
    <w:rsid w:val="004B7F2A"/>
    <w:rsid w:val="004C0F09"/>
    <w:rsid w:val="004C131B"/>
    <w:rsid w:val="004C1E5C"/>
    <w:rsid w:val="004C4230"/>
    <w:rsid w:val="004C4BD8"/>
    <w:rsid w:val="004C65E9"/>
    <w:rsid w:val="004C6B43"/>
    <w:rsid w:val="004D048C"/>
    <w:rsid w:val="004D162A"/>
    <w:rsid w:val="004D1817"/>
    <w:rsid w:val="004D1960"/>
    <w:rsid w:val="004D2409"/>
    <w:rsid w:val="004D38CB"/>
    <w:rsid w:val="004D72B1"/>
    <w:rsid w:val="004E2114"/>
    <w:rsid w:val="004E30C8"/>
    <w:rsid w:val="004E59D7"/>
    <w:rsid w:val="004E6B64"/>
    <w:rsid w:val="004F07BF"/>
    <w:rsid w:val="004F305B"/>
    <w:rsid w:val="004F6574"/>
    <w:rsid w:val="00500692"/>
    <w:rsid w:val="00502B33"/>
    <w:rsid w:val="00502CB9"/>
    <w:rsid w:val="00502EB8"/>
    <w:rsid w:val="005037A8"/>
    <w:rsid w:val="00505884"/>
    <w:rsid w:val="0050668E"/>
    <w:rsid w:val="00506F89"/>
    <w:rsid w:val="00512F3F"/>
    <w:rsid w:val="0051333E"/>
    <w:rsid w:val="00513555"/>
    <w:rsid w:val="005137D3"/>
    <w:rsid w:val="00513DE5"/>
    <w:rsid w:val="005201E1"/>
    <w:rsid w:val="005208B8"/>
    <w:rsid w:val="00521187"/>
    <w:rsid w:val="005218E9"/>
    <w:rsid w:val="00523660"/>
    <w:rsid w:val="00524574"/>
    <w:rsid w:val="00527005"/>
    <w:rsid w:val="00530297"/>
    <w:rsid w:val="00534AB2"/>
    <w:rsid w:val="00535680"/>
    <w:rsid w:val="00536914"/>
    <w:rsid w:val="0054034B"/>
    <w:rsid w:val="00540878"/>
    <w:rsid w:val="00540F6D"/>
    <w:rsid w:val="0054199A"/>
    <w:rsid w:val="00542DA3"/>
    <w:rsid w:val="00546327"/>
    <w:rsid w:val="005469A6"/>
    <w:rsid w:val="00547507"/>
    <w:rsid w:val="00547C19"/>
    <w:rsid w:val="00551543"/>
    <w:rsid w:val="005547FF"/>
    <w:rsid w:val="00556049"/>
    <w:rsid w:val="0055688F"/>
    <w:rsid w:val="005576D9"/>
    <w:rsid w:val="005576EB"/>
    <w:rsid w:val="00566510"/>
    <w:rsid w:val="005701C5"/>
    <w:rsid w:val="00570920"/>
    <w:rsid w:val="00571B49"/>
    <w:rsid w:val="00571B8D"/>
    <w:rsid w:val="00572103"/>
    <w:rsid w:val="00573817"/>
    <w:rsid w:val="005741C7"/>
    <w:rsid w:val="005749C9"/>
    <w:rsid w:val="00575317"/>
    <w:rsid w:val="00576137"/>
    <w:rsid w:val="005776A7"/>
    <w:rsid w:val="00582379"/>
    <w:rsid w:val="0058320B"/>
    <w:rsid w:val="005833F1"/>
    <w:rsid w:val="0058433A"/>
    <w:rsid w:val="00585E8F"/>
    <w:rsid w:val="005873F5"/>
    <w:rsid w:val="00590463"/>
    <w:rsid w:val="00592DA8"/>
    <w:rsid w:val="00592EF9"/>
    <w:rsid w:val="00593ECA"/>
    <w:rsid w:val="00594DDF"/>
    <w:rsid w:val="00596D76"/>
    <w:rsid w:val="00597332"/>
    <w:rsid w:val="00597B68"/>
    <w:rsid w:val="005A03B2"/>
    <w:rsid w:val="005A06D7"/>
    <w:rsid w:val="005A150C"/>
    <w:rsid w:val="005A3245"/>
    <w:rsid w:val="005A5192"/>
    <w:rsid w:val="005A5BFE"/>
    <w:rsid w:val="005A6137"/>
    <w:rsid w:val="005A7B15"/>
    <w:rsid w:val="005B1024"/>
    <w:rsid w:val="005B111E"/>
    <w:rsid w:val="005B6167"/>
    <w:rsid w:val="005C07E3"/>
    <w:rsid w:val="005C39F3"/>
    <w:rsid w:val="005C53AD"/>
    <w:rsid w:val="005D10EC"/>
    <w:rsid w:val="005D3198"/>
    <w:rsid w:val="005D4649"/>
    <w:rsid w:val="005D5BFC"/>
    <w:rsid w:val="005D6BD3"/>
    <w:rsid w:val="005D6D33"/>
    <w:rsid w:val="005D73EE"/>
    <w:rsid w:val="005D77E3"/>
    <w:rsid w:val="005D791A"/>
    <w:rsid w:val="005E24B4"/>
    <w:rsid w:val="005E43BA"/>
    <w:rsid w:val="005E4D6D"/>
    <w:rsid w:val="005E50DE"/>
    <w:rsid w:val="005E5575"/>
    <w:rsid w:val="005E56F2"/>
    <w:rsid w:val="005E5798"/>
    <w:rsid w:val="005E58AA"/>
    <w:rsid w:val="005E5D15"/>
    <w:rsid w:val="005E5F72"/>
    <w:rsid w:val="005E6A43"/>
    <w:rsid w:val="005E75C6"/>
    <w:rsid w:val="005E775A"/>
    <w:rsid w:val="005E7DC8"/>
    <w:rsid w:val="005F0A06"/>
    <w:rsid w:val="005F0DB5"/>
    <w:rsid w:val="005F11F6"/>
    <w:rsid w:val="005F347E"/>
    <w:rsid w:val="005F4573"/>
    <w:rsid w:val="005F5CD2"/>
    <w:rsid w:val="005F66F0"/>
    <w:rsid w:val="005F6844"/>
    <w:rsid w:val="005F77DE"/>
    <w:rsid w:val="006004CC"/>
    <w:rsid w:val="00602FC3"/>
    <w:rsid w:val="0060463D"/>
    <w:rsid w:val="00604C96"/>
    <w:rsid w:val="00606798"/>
    <w:rsid w:val="0060769E"/>
    <w:rsid w:val="00611BEF"/>
    <w:rsid w:val="006137D5"/>
    <w:rsid w:val="00614A30"/>
    <w:rsid w:val="006154A2"/>
    <w:rsid w:val="00617761"/>
    <w:rsid w:val="00617883"/>
    <w:rsid w:val="00617C4D"/>
    <w:rsid w:val="00620CCD"/>
    <w:rsid w:val="00624889"/>
    <w:rsid w:val="006261DD"/>
    <w:rsid w:val="00626203"/>
    <w:rsid w:val="0063009F"/>
    <w:rsid w:val="00633D9D"/>
    <w:rsid w:val="0063711A"/>
    <w:rsid w:val="00637CE8"/>
    <w:rsid w:val="006402AF"/>
    <w:rsid w:val="0064206F"/>
    <w:rsid w:val="00642562"/>
    <w:rsid w:val="00644A27"/>
    <w:rsid w:val="006452E5"/>
    <w:rsid w:val="006462EE"/>
    <w:rsid w:val="00647128"/>
    <w:rsid w:val="00647D9D"/>
    <w:rsid w:val="006516CE"/>
    <w:rsid w:val="00653B6B"/>
    <w:rsid w:val="00653DE4"/>
    <w:rsid w:val="006552EC"/>
    <w:rsid w:val="00655B8A"/>
    <w:rsid w:val="006609AA"/>
    <w:rsid w:val="00662818"/>
    <w:rsid w:val="00663219"/>
    <w:rsid w:val="0066434C"/>
    <w:rsid w:val="00665B87"/>
    <w:rsid w:val="006670D7"/>
    <w:rsid w:val="00667293"/>
    <w:rsid w:val="00667EC7"/>
    <w:rsid w:val="006720BE"/>
    <w:rsid w:val="0067279C"/>
    <w:rsid w:val="00672C6E"/>
    <w:rsid w:val="00676E5E"/>
    <w:rsid w:val="006811CA"/>
    <w:rsid w:val="00684228"/>
    <w:rsid w:val="006844B8"/>
    <w:rsid w:val="00685CA5"/>
    <w:rsid w:val="006864EF"/>
    <w:rsid w:val="00692209"/>
    <w:rsid w:val="006928A5"/>
    <w:rsid w:val="006940AD"/>
    <w:rsid w:val="0069792C"/>
    <w:rsid w:val="006A08A8"/>
    <w:rsid w:val="006A0A7D"/>
    <w:rsid w:val="006A2027"/>
    <w:rsid w:val="006A23FC"/>
    <w:rsid w:val="006A2D87"/>
    <w:rsid w:val="006A45DD"/>
    <w:rsid w:val="006A602E"/>
    <w:rsid w:val="006A7101"/>
    <w:rsid w:val="006B094C"/>
    <w:rsid w:val="006B0AE0"/>
    <w:rsid w:val="006B16B8"/>
    <w:rsid w:val="006B28BF"/>
    <w:rsid w:val="006B46D9"/>
    <w:rsid w:val="006B72E0"/>
    <w:rsid w:val="006C0C73"/>
    <w:rsid w:val="006C1FF2"/>
    <w:rsid w:val="006C5851"/>
    <w:rsid w:val="006C5B32"/>
    <w:rsid w:val="006C5D6C"/>
    <w:rsid w:val="006D0BF0"/>
    <w:rsid w:val="006D1B59"/>
    <w:rsid w:val="006D239E"/>
    <w:rsid w:val="006D2D75"/>
    <w:rsid w:val="006D2EF9"/>
    <w:rsid w:val="006D4B3C"/>
    <w:rsid w:val="006D4D0C"/>
    <w:rsid w:val="006D6B11"/>
    <w:rsid w:val="006D7BA8"/>
    <w:rsid w:val="006E09EF"/>
    <w:rsid w:val="006E1335"/>
    <w:rsid w:val="006E1FB8"/>
    <w:rsid w:val="006E20FC"/>
    <w:rsid w:val="006E4140"/>
    <w:rsid w:val="006E44C6"/>
    <w:rsid w:val="006E509E"/>
    <w:rsid w:val="006E6C75"/>
    <w:rsid w:val="006E772E"/>
    <w:rsid w:val="006E7735"/>
    <w:rsid w:val="006F04C7"/>
    <w:rsid w:val="006F06DD"/>
    <w:rsid w:val="006F3E98"/>
    <w:rsid w:val="006F6370"/>
    <w:rsid w:val="006F682A"/>
    <w:rsid w:val="00700550"/>
    <w:rsid w:val="00701770"/>
    <w:rsid w:val="00703149"/>
    <w:rsid w:val="00704799"/>
    <w:rsid w:val="00704F45"/>
    <w:rsid w:val="007052DE"/>
    <w:rsid w:val="007066D8"/>
    <w:rsid w:val="00706993"/>
    <w:rsid w:val="007105AB"/>
    <w:rsid w:val="00710755"/>
    <w:rsid w:val="00712510"/>
    <w:rsid w:val="00712B85"/>
    <w:rsid w:val="00712C81"/>
    <w:rsid w:val="007136D8"/>
    <w:rsid w:val="00714B00"/>
    <w:rsid w:val="00716CF2"/>
    <w:rsid w:val="007209F3"/>
    <w:rsid w:val="00720B0E"/>
    <w:rsid w:val="00720FE5"/>
    <w:rsid w:val="00725491"/>
    <w:rsid w:val="00730A39"/>
    <w:rsid w:val="00732885"/>
    <w:rsid w:val="00734743"/>
    <w:rsid w:val="00737344"/>
    <w:rsid w:val="0073738F"/>
    <w:rsid w:val="007409A5"/>
    <w:rsid w:val="00740A28"/>
    <w:rsid w:val="00740AE3"/>
    <w:rsid w:val="0074227B"/>
    <w:rsid w:val="00745BB2"/>
    <w:rsid w:val="00747748"/>
    <w:rsid w:val="007478B2"/>
    <w:rsid w:val="0075091E"/>
    <w:rsid w:val="00750D13"/>
    <w:rsid w:val="007513DE"/>
    <w:rsid w:val="00753A44"/>
    <w:rsid w:val="0075497E"/>
    <w:rsid w:val="007560CC"/>
    <w:rsid w:val="00756114"/>
    <w:rsid w:val="00756549"/>
    <w:rsid w:val="00756ABB"/>
    <w:rsid w:val="0076059D"/>
    <w:rsid w:val="0076183C"/>
    <w:rsid w:val="00762A6B"/>
    <w:rsid w:val="00762FCF"/>
    <w:rsid w:val="00763EAE"/>
    <w:rsid w:val="0076623B"/>
    <w:rsid w:val="00766846"/>
    <w:rsid w:val="00770E34"/>
    <w:rsid w:val="00770F2C"/>
    <w:rsid w:val="007721C5"/>
    <w:rsid w:val="00773C24"/>
    <w:rsid w:val="0077633B"/>
    <w:rsid w:val="007764E2"/>
    <w:rsid w:val="00777E3F"/>
    <w:rsid w:val="00781F46"/>
    <w:rsid w:val="007827AF"/>
    <w:rsid w:val="00782EBB"/>
    <w:rsid w:val="00783E63"/>
    <w:rsid w:val="007849B6"/>
    <w:rsid w:val="00785761"/>
    <w:rsid w:val="0078611E"/>
    <w:rsid w:val="007871E1"/>
    <w:rsid w:val="00787281"/>
    <w:rsid w:val="00790EB9"/>
    <w:rsid w:val="007919ED"/>
    <w:rsid w:val="00793FA6"/>
    <w:rsid w:val="00794342"/>
    <w:rsid w:val="007A10A4"/>
    <w:rsid w:val="007A21A1"/>
    <w:rsid w:val="007A328C"/>
    <w:rsid w:val="007A3F69"/>
    <w:rsid w:val="007A481D"/>
    <w:rsid w:val="007A4D65"/>
    <w:rsid w:val="007A54AA"/>
    <w:rsid w:val="007A60E4"/>
    <w:rsid w:val="007A7654"/>
    <w:rsid w:val="007A781C"/>
    <w:rsid w:val="007B29FB"/>
    <w:rsid w:val="007B4AB8"/>
    <w:rsid w:val="007B51E6"/>
    <w:rsid w:val="007B765D"/>
    <w:rsid w:val="007C2743"/>
    <w:rsid w:val="007C346A"/>
    <w:rsid w:val="007C53C1"/>
    <w:rsid w:val="007C5847"/>
    <w:rsid w:val="007C5914"/>
    <w:rsid w:val="007C7FA4"/>
    <w:rsid w:val="007D073C"/>
    <w:rsid w:val="007D2C9F"/>
    <w:rsid w:val="007D2FA0"/>
    <w:rsid w:val="007D3F04"/>
    <w:rsid w:val="007D62FE"/>
    <w:rsid w:val="007D6D34"/>
    <w:rsid w:val="007E1487"/>
    <w:rsid w:val="007E5847"/>
    <w:rsid w:val="007F0153"/>
    <w:rsid w:val="007F0B88"/>
    <w:rsid w:val="007F12A2"/>
    <w:rsid w:val="007F345D"/>
    <w:rsid w:val="007F4A6D"/>
    <w:rsid w:val="007F59A9"/>
    <w:rsid w:val="008007BD"/>
    <w:rsid w:val="008028EA"/>
    <w:rsid w:val="00803F8B"/>
    <w:rsid w:val="0080503D"/>
    <w:rsid w:val="0080517D"/>
    <w:rsid w:val="00805837"/>
    <w:rsid w:val="00805EF4"/>
    <w:rsid w:val="00807A55"/>
    <w:rsid w:val="008113CA"/>
    <w:rsid w:val="008115FE"/>
    <w:rsid w:val="008124EB"/>
    <w:rsid w:val="00812570"/>
    <w:rsid w:val="008129D4"/>
    <w:rsid w:val="0081539E"/>
    <w:rsid w:val="00815DE5"/>
    <w:rsid w:val="00816552"/>
    <w:rsid w:val="00816BEE"/>
    <w:rsid w:val="00821A17"/>
    <w:rsid w:val="0082216D"/>
    <w:rsid w:val="008225F3"/>
    <w:rsid w:val="00823551"/>
    <w:rsid w:val="00831CCB"/>
    <w:rsid w:val="00831D0D"/>
    <w:rsid w:val="0083295C"/>
    <w:rsid w:val="00832F3E"/>
    <w:rsid w:val="0083590D"/>
    <w:rsid w:val="008364B8"/>
    <w:rsid w:val="00837390"/>
    <w:rsid w:val="00837BBB"/>
    <w:rsid w:val="008415C5"/>
    <w:rsid w:val="00841984"/>
    <w:rsid w:val="00843D6B"/>
    <w:rsid w:val="00844819"/>
    <w:rsid w:val="00844D5A"/>
    <w:rsid w:val="0084568E"/>
    <w:rsid w:val="008464F0"/>
    <w:rsid w:val="00853082"/>
    <w:rsid w:val="0085325E"/>
    <w:rsid w:val="00854276"/>
    <w:rsid w:val="0086113E"/>
    <w:rsid w:val="00862093"/>
    <w:rsid w:val="00862352"/>
    <w:rsid w:val="008629E6"/>
    <w:rsid w:val="00864A08"/>
    <w:rsid w:val="00864D90"/>
    <w:rsid w:val="00866042"/>
    <w:rsid w:val="00866249"/>
    <w:rsid w:val="008662E6"/>
    <w:rsid w:val="00870AF3"/>
    <w:rsid w:val="008717E4"/>
    <w:rsid w:val="00871C23"/>
    <w:rsid w:val="00872463"/>
    <w:rsid w:val="00872576"/>
    <w:rsid w:val="00873435"/>
    <w:rsid w:val="00873617"/>
    <w:rsid w:val="008800E5"/>
    <w:rsid w:val="00881105"/>
    <w:rsid w:val="00882092"/>
    <w:rsid w:val="00883075"/>
    <w:rsid w:val="00883104"/>
    <w:rsid w:val="00885727"/>
    <w:rsid w:val="0088583F"/>
    <w:rsid w:val="00890BFC"/>
    <w:rsid w:val="008913F5"/>
    <w:rsid w:val="00891670"/>
    <w:rsid w:val="00893B74"/>
    <w:rsid w:val="008949AD"/>
    <w:rsid w:val="0089534E"/>
    <w:rsid w:val="008A03D7"/>
    <w:rsid w:val="008A0797"/>
    <w:rsid w:val="008A0E04"/>
    <w:rsid w:val="008A1884"/>
    <w:rsid w:val="008A1F5B"/>
    <w:rsid w:val="008A72C2"/>
    <w:rsid w:val="008B0ED2"/>
    <w:rsid w:val="008B1871"/>
    <w:rsid w:val="008B1A91"/>
    <w:rsid w:val="008B4272"/>
    <w:rsid w:val="008B605A"/>
    <w:rsid w:val="008C2DD5"/>
    <w:rsid w:val="008C4761"/>
    <w:rsid w:val="008C68D2"/>
    <w:rsid w:val="008C79B0"/>
    <w:rsid w:val="008D09BB"/>
    <w:rsid w:val="008D39A6"/>
    <w:rsid w:val="008D3A73"/>
    <w:rsid w:val="008D5908"/>
    <w:rsid w:val="008D7424"/>
    <w:rsid w:val="008E507A"/>
    <w:rsid w:val="008E5343"/>
    <w:rsid w:val="008E61E5"/>
    <w:rsid w:val="008E6495"/>
    <w:rsid w:val="008F08E1"/>
    <w:rsid w:val="008F0E16"/>
    <w:rsid w:val="008F134C"/>
    <w:rsid w:val="008F3B76"/>
    <w:rsid w:val="008F4CAB"/>
    <w:rsid w:val="008F67F6"/>
    <w:rsid w:val="00900A59"/>
    <w:rsid w:val="0090635C"/>
    <w:rsid w:val="009066F9"/>
    <w:rsid w:val="00911799"/>
    <w:rsid w:val="009125F4"/>
    <w:rsid w:val="00912D0B"/>
    <w:rsid w:val="00913053"/>
    <w:rsid w:val="00913B75"/>
    <w:rsid w:val="00915B99"/>
    <w:rsid w:val="0091752E"/>
    <w:rsid w:val="0092068F"/>
    <w:rsid w:val="00922EB9"/>
    <w:rsid w:val="00924316"/>
    <w:rsid w:val="00924B93"/>
    <w:rsid w:val="00924D02"/>
    <w:rsid w:val="0092669F"/>
    <w:rsid w:val="009278D4"/>
    <w:rsid w:val="00931C10"/>
    <w:rsid w:val="0093233F"/>
    <w:rsid w:val="00933359"/>
    <w:rsid w:val="0093529C"/>
    <w:rsid w:val="00937D84"/>
    <w:rsid w:val="00946262"/>
    <w:rsid w:val="009473FE"/>
    <w:rsid w:val="00950255"/>
    <w:rsid w:val="009516ED"/>
    <w:rsid w:val="00952A50"/>
    <w:rsid w:val="00952F0A"/>
    <w:rsid w:val="00955A17"/>
    <w:rsid w:val="00955E83"/>
    <w:rsid w:val="00956474"/>
    <w:rsid w:val="00956BAE"/>
    <w:rsid w:val="00956BB8"/>
    <w:rsid w:val="00957773"/>
    <w:rsid w:val="00960895"/>
    <w:rsid w:val="00960B07"/>
    <w:rsid w:val="00962D6E"/>
    <w:rsid w:val="0096366D"/>
    <w:rsid w:val="00965C35"/>
    <w:rsid w:val="009668FF"/>
    <w:rsid w:val="00971676"/>
    <w:rsid w:val="0097195F"/>
    <w:rsid w:val="00973197"/>
    <w:rsid w:val="00973CC9"/>
    <w:rsid w:val="00974D52"/>
    <w:rsid w:val="0097532F"/>
    <w:rsid w:val="00975C9E"/>
    <w:rsid w:val="009802CF"/>
    <w:rsid w:val="00986629"/>
    <w:rsid w:val="00986EBB"/>
    <w:rsid w:val="00993441"/>
    <w:rsid w:val="00993F85"/>
    <w:rsid w:val="00995260"/>
    <w:rsid w:val="00995F48"/>
    <w:rsid w:val="00996EB2"/>
    <w:rsid w:val="009976D9"/>
    <w:rsid w:val="009A0702"/>
    <w:rsid w:val="009A0A58"/>
    <w:rsid w:val="009A1369"/>
    <w:rsid w:val="009A1762"/>
    <w:rsid w:val="009A2281"/>
    <w:rsid w:val="009A6F78"/>
    <w:rsid w:val="009A7892"/>
    <w:rsid w:val="009B0371"/>
    <w:rsid w:val="009B17F7"/>
    <w:rsid w:val="009B563E"/>
    <w:rsid w:val="009B69D2"/>
    <w:rsid w:val="009B7543"/>
    <w:rsid w:val="009C04C8"/>
    <w:rsid w:val="009C06F0"/>
    <w:rsid w:val="009C1F97"/>
    <w:rsid w:val="009C37A7"/>
    <w:rsid w:val="009C465C"/>
    <w:rsid w:val="009D05F1"/>
    <w:rsid w:val="009D08E3"/>
    <w:rsid w:val="009D32E5"/>
    <w:rsid w:val="009D3C8A"/>
    <w:rsid w:val="009D4C47"/>
    <w:rsid w:val="009E1A15"/>
    <w:rsid w:val="009E34C0"/>
    <w:rsid w:val="009E3D72"/>
    <w:rsid w:val="009E4064"/>
    <w:rsid w:val="009E4DC5"/>
    <w:rsid w:val="009F1392"/>
    <w:rsid w:val="009F1D24"/>
    <w:rsid w:val="009F3334"/>
    <w:rsid w:val="009F345A"/>
    <w:rsid w:val="009F4100"/>
    <w:rsid w:val="009F43EC"/>
    <w:rsid w:val="009F72F0"/>
    <w:rsid w:val="009F7AC1"/>
    <w:rsid w:val="009F7B2D"/>
    <w:rsid w:val="00A02131"/>
    <w:rsid w:val="00A0284C"/>
    <w:rsid w:val="00A03289"/>
    <w:rsid w:val="00A06A45"/>
    <w:rsid w:val="00A10337"/>
    <w:rsid w:val="00A11375"/>
    <w:rsid w:val="00A1356F"/>
    <w:rsid w:val="00A14361"/>
    <w:rsid w:val="00A163E9"/>
    <w:rsid w:val="00A207F7"/>
    <w:rsid w:val="00A20AC0"/>
    <w:rsid w:val="00A22071"/>
    <w:rsid w:val="00A22624"/>
    <w:rsid w:val="00A242FE"/>
    <w:rsid w:val="00A25997"/>
    <w:rsid w:val="00A27105"/>
    <w:rsid w:val="00A306C4"/>
    <w:rsid w:val="00A36138"/>
    <w:rsid w:val="00A362F4"/>
    <w:rsid w:val="00A36AF7"/>
    <w:rsid w:val="00A3741E"/>
    <w:rsid w:val="00A40689"/>
    <w:rsid w:val="00A409FE"/>
    <w:rsid w:val="00A458B7"/>
    <w:rsid w:val="00A46F99"/>
    <w:rsid w:val="00A47AAF"/>
    <w:rsid w:val="00A508F0"/>
    <w:rsid w:val="00A5260F"/>
    <w:rsid w:val="00A55223"/>
    <w:rsid w:val="00A5707D"/>
    <w:rsid w:val="00A57450"/>
    <w:rsid w:val="00A61975"/>
    <w:rsid w:val="00A61DF9"/>
    <w:rsid w:val="00A6377A"/>
    <w:rsid w:val="00A64645"/>
    <w:rsid w:val="00A66560"/>
    <w:rsid w:val="00A66BA8"/>
    <w:rsid w:val="00A67665"/>
    <w:rsid w:val="00A7244F"/>
    <w:rsid w:val="00A74195"/>
    <w:rsid w:val="00A76062"/>
    <w:rsid w:val="00A77915"/>
    <w:rsid w:val="00A80953"/>
    <w:rsid w:val="00A8246D"/>
    <w:rsid w:val="00A83FBB"/>
    <w:rsid w:val="00A84A61"/>
    <w:rsid w:val="00A84A6B"/>
    <w:rsid w:val="00A876FE"/>
    <w:rsid w:val="00A87769"/>
    <w:rsid w:val="00A91EE3"/>
    <w:rsid w:val="00A95585"/>
    <w:rsid w:val="00A96C5C"/>
    <w:rsid w:val="00AA0020"/>
    <w:rsid w:val="00AA04F9"/>
    <w:rsid w:val="00AA10C3"/>
    <w:rsid w:val="00AA4E4F"/>
    <w:rsid w:val="00AB021D"/>
    <w:rsid w:val="00AB63F2"/>
    <w:rsid w:val="00AB6649"/>
    <w:rsid w:val="00AB703A"/>
    <w:rsid w:val="00AB7FA0"/>
    <w:rsid w:val="00AC1379"/>
    <w:rsid w:val="00AC20E3"/>
    <w:rsid w:val="00AC2A29"/>
    <w:rsid w:val="00AC42A9"/>
    <w:rsid w:val="00AC44E2"/>
    <w:rsid w:val="00AC5D76"/>
    <w:rsid w:val="00AD006E"/>
    <w:rsid w:val="00AD1C85"/>
    <w:rsid w:val="00AD2187"/>
    <w:rsid w:val="00AD40AC"/>
    <w:rsid w:val="00AD493E"/>
    <w:rsid w:val="00AD6567"/>
    <w:rsid w:val="00AE0BEF"/>
    <w:rsid w:val="00AE4293"/>
    <w:rsid w:val="00AE4A91"/>
    <w:rsid w:val="00AE4AF6"/>
    <w:rsid w:val="00AE5AF2"/>
    <w:rsid w:val="00AF1A89"/>
    <w:rsid w:val="00AF1BAD"/>
    <w:rsid w:val="00AF2099"/>
    <w:rsid w:val="00AF27A2"/>
    <w:rsid w:val="00AF2EF4"/>
    <w:rsid w:val="00AF31C9"/>
    <w:rsid w:val="00B00668"/>
    <w:rsid w:val="00B03BB7"/>
    <w:rsid w:val="00B043F2"/>
    <w:rsid w:val="00B05BBB"/>
    <w:rsid w:val="00B05C91"/>
    <w:rsid w:val="00B05CEC"/>
    <w:rsid w:val="00B1032B"/>
    <w:rsid w:val="00B10873"/>
    <w:rsid w:val="00B12B8B"/>
    <w:rsid w:val="00B132AB"/>
    <w:rsid w:val="00B13996"/>
    <w:rsid w:val="00B13DBC"/>
    <w:rsid w:val="00B160FA"/>
    <w:rsid w:val="00B16337"/>
    <w:rsid w:val="00B17A5B"/>
    <w:rsid w:val="00B17F23"/>
    <w:rsid w:val="00B204E1"/>
    <w:rsid w:val="00B2352C"/>
    <w:rsid w:val="00B2429F"/>
    <w:rsid w:val="00B2432F"/>
    <w:rsid w:val="00B256C8"/>
    <w:rsid w:val="00B30567"/>
    <w:rsid w:val="00B31655"/>
    <w:rsid w:val="00B332BD"/>
    <w:rsid w:val="00B33721"/>
    <w:rsid w:val="00B364AE"/>
    <w:rsid w:val="00B37E52"/>
    <w:rsid w:val="00B404DE"/>
    <w:rsid w:val="00B410F6"/>
    <w:rsid w:val="00B41AED"/>
    <w:rsid w:val="00B42B3E"/>
    <w:rsid w:val="00B43927"/>
    <w:rsid w:val="00B4433A"/>
    <w:rsid w:val="00B44F4B"/>
    <w:rsid w:val="00B45422"/>
    <w:rsid w:val="00B45DBA"/>
    <w:rsid w:val="00B463D1"/>
    <w:rsid w:val="00B46E62"/>
    <w:rsid w:val="00B4702D"/>
    <w:rsid w:val="00B52F37"/>
    <w:rsid w:val="00B5344A"/>
    <w:rsid w:val="00B534A4"/>
    <w:rsid w:val="00B55AC3"/>
    <w:rsid w:val="00B575EF"/>
    <w:rsid w:val="00B57EBF"/>
    <w:rsid w:val="00B60536"/>
    <w:rsid w:val="00B64D0F"/>
    <w:rsid w:val="00B673B2"/>
    <w:rsid w:val="00B70D22"/>
    <w:rsid w:val="00B738BE"/>
    <w:rsid w:val="00B73E7D"/>
    <w:rsid w:val="00B74EC2"/>
    <w:rsid w:val="00B76AAA"/>
    <w:rsid w:val="00B775E4"/>
    <w:rsid w:val="00B81768"/>
    <w:rsid w:val="00B822C7"/>
    <w:rsid w:val="00B84C0F"/>
    <w:rsid w:val="00B856B0"/>
    <w:rsid w:val="00B85E8C"/>
    <w:rsid w:val="00B865D8"/>
    <w:rsid w:val="00B86605"/>
    <w:rsid w:val="00B8710F"/>
    <w:rsid w:val="00B91903"/>
    <w:rsid w:val="00B94353"/>
    <w:rsid w:val="00B94D0E"/>
    <w:rsid w:val="00B952E6"/>
    <w:rsid w:val="00BA156F"/>
    <w:rsid w:val="00BA22B0"/>
    <w:rsid w:val="00BA47EF"/>
    <w:rsid w:val="00BA72E2"/>
    <w:rsid w:val="00BB30E6"/>
    <w:rsid w:val="00BB41C8"/>
    <w:rsid w:val="00BB4E36"/>
    <w:rsid w:val="00BB6E30"/>
    <w:rsid w:val="00BB6F92"/>
    <w:rsid w:val="00BB798C"/>
    <w:rsid w:val="00BB799E"/>
    <w:rsid w:val="00BB7A1A"/>
    <w:rsid w:val="00BC2C2A"/>
    <w:rsid w:val="00BC2D85"/>
    <w:rsid w:val="00BC4417"/>
    <w:rsid w:val="00BC5368"/>
    <w:rsid w:val="00BD04EC"/>
    <w:rsid w:val="00BD144A"/>
    <w:rsid w:val="00BD15A9"/>
    <w:rsid w:val="00BD1968"/>
    <w:rsid w:val="00BD4F2F"/>
    <w:rsid w:val="00BD586B"/>
    <w:rsid w:val="00BD5A58"/>
    <w:rsid w:val="00BD6B2E"/>
    <w:rsid w:val="00BD78D9"/>
    <w:rsid w:val="00BE05C0"/>
    <w:rsid w:val="00BE1B62"/>
    <w:rsid w:val="00BE2F5A"/>
    <w:rsid w:val="00BE7417"/>
    <w:rsid w:val="00BE7AE0"/>
    <w:rsid w:val="00BF4035"/>
    <w:rsid w:val="00BF4278"/>
    <w:rsid w:val="00BF497A"/>
    <w:rsid w:val="00BF5883"/>
    <w:rsid w:val="00BF5943"/>
    <w:rsid w:val="00BF59A1"/>
    <w:rsid w:val="00C04A5D"/>
    <w:rsid w:val="00C04BD0"/>
    <w:rsid w:val="00C05208"/>
    <w:rsid w:val="00C066DB"/>
    <w:rsid w:val="00C06CBA"/>
    <w:rsid w:val="00C1101C"/>
    <w:rsid w:val="00C14113"/>
    <w:rsid w:val="00C17D4E"/>
    <w:rsid w:val="00C20820"/>
    <w:rsid w:val="00C23812"/>
    <w:rsid w:val="00C252AB"/>
    <w:rsid w:val="00C25DF2"/>
    <w:rsid w:val="00C261BA"/>
    <w:rsid w:val="00C26563"/>
    <w:rsid w:val="00C26CC8"/>
    <w:rsid w:val="00C2749C"/>
    <w:rsid w:val="00C300A9"/>
    <w:rsid w:val="00C310A1"/>
    <w:rsid w:val="00C31192"/>
    <w:rsid w:val="00C316F7"/>
    <w:rsid w:val="00C31B71"/>
    <w:rsid w:val="00C32043"/>
    <w:rsid w:val="00C32C87"/>
    <w:rsid w:val="00C3445B"/>
    <w:rsid w:val="00C37009"/>
    <w:rsid w:val="00C3742C"/>
    <w:rsid w:val="00C41528"/>
    <w:rsid w:val="00C4379B"/>
    <w:rsid w:val="00C45E3F"/>
    <w:rsid w:val="00C47938"/>
    <w:rsid w:val="00C50010"/>
    <w:rsid w:val="00C5013B"/>
    <w:rsid w:val="00C50560"/>
    <w:rsid w:val="00C50FE0"/>
    <w:rsid w:val="00C53512"/>
    <w:rsid w:val="00C55BE1"/>
    <w:rsid w:val="00C61134"/>
    <w:rsid w:val="00C61992"/>
    <w:rsid w:val="00C6304E"/>
    <w:rsid w:val="00C647A8"/>
    <w:rsid w:val="00C6639F"/>
    <w:rsid w:val="00C66634"/>
    <w:rsid w:val="00C7007C"/>
    <w:rsid w:val="00C729C8"/>
    <w:rsid w:val="00C73D08"/>
    <w:rsid w:val="00C74380"/>
    <w:rsid w:val="00C8006B"/>
    <w:rsid w:val="00C85055"/>
    <w:rsid w:val="00C862C3"/>
    <w:rsid w:val="00C86A24"/>
    <w:rsid w:val="00C87C40"/>
    <w:rsid w:val="00C91397"/>
    <w:rsid w:val="00C9145E"/>
    <w:rsid w:val="00C92777"/>
    <w:rsid w:val="00C92C46"/>
    <w:rsid w:val="00C93648"/>
    <w:rsid w:val="00C96001"/>
    <w:rsid w:val="00CA0C7B"/>
    <w:rsid w:val="00CA2B0D"/>
    <w:rsid w:val="00CA3C70"/>
    <w:rsid w:val="00CA4184"/>
    <w:rsid w:val="00CA5C9C"/>
    <w:rsid w:val="00CA5E4D"/>
    <w:rsid w:val="00CA6286"/>
    <w:rsid w:val="00CA6FE9"/>
    <w:rsid w:val="00CA7848"/>
    <w:rsid w:val="00CA7E29"/>
    <w:rsid w:val="00CB1B24"/>
    <w:rsid w:val="00CB2387"/>
    <w:rsid w:val="00CB45AB"/>
    <w:rsid w:val="00CB561F"/>
    <w:rsid w:val="00CB609F"/>
    <w:rsid w:val="00CC06EE"/>
    <w:rsid w:val="00CC0949"/>
    <w:rsid w:val="00CC18DF"/>
    <w:rsid w:val="00CC20DB"/>
    <w:rsid w:val="00CC34BE"/>
    <w:rsid w:val="00CD1104"/>
    <w:rsid w:val="00CD123C"/>
    <w:rsid w:val="00CD1CA9"/>
    <w:rsid w:val="00CD2E0A"/>
    <w:rsid w:val="00CE0F28"/>
    <w:rsid w:val="00CE3B8F"/>
    <w:rsid w:val="00CE61F9"/>
    <w:rsid w:val="00CF05BE"/>
    <w:rsid w:val="00CF4392"/>
    <w:rsid w:val="00D0141A"/>
    <w:rsid w:val="00D01928"/>
    <w:rsid w:val="00D02163"/>
    <w:rsid w:val="00D02AC5"/>
    <w:rsid w:val="00D0402B"/>
    <w:rsid w:val="00D04C50"/>
    <w:rsid w:val="00D056B2"/>
    <w:rsid w:val="00D07430"/>
    <w:rsid w:val="00D12C52"/>
    <w:rsid w:val="00D12F74"/>
    <w:rsid w:val="00D14BB5"/>
    <w:rsid w:val="00D15E14"/>
    <w:rsid w:val="00D16A48"/>
    <w:rsid w:val="00D16D03"/>
    <w:rsid w:val="00D17A87"/>
    <w:rsid w:val="00D17B43"/>
    <w:rsid w:val="00D203E4"/>
    <w:rsid w:val="00D20BB6"/>
    <w:rsid w:val="00D21A49"/>
    <w:rsid w:val="00D21E71"/>
    <w:rsid w:val="00D240CF"/>
    <w:rsid w:val="00D32823"/>
    <w:rsid w:val="00D3469A"/>
    <w:rsid w:val="00D3531A"/>
    <w:rsid w:val="00D41053"/>
    <w:rsid w:val="00D42D4D"/>
    <w:rsid w:val="00D42ED4"/>
    <w:rsid w:val="00D432F0"/>
    <w:rsid w:val="00D437D2"/>
    <w:rsid w:val="00D43813"/>
    <w:rsid w:val="00D45EB4"/>
    <w:rsid w:val="00D45EBF"/>
    <w:rsid w:val="00D46598"/>
    <w:rsid w:val="00D46877"/>
    <w:rsid w:val="00D47689"/>
    <w:rsid w:val="00D477A8"/>
    <w:rsid w:val="00D510BE"/>
    <w:rsid w:val="00D51B00"/>
    <w:rsid w:val="00D52669"/>
    <w:rsid w:val="00D5717C"/>
    <w:rsid w:val="00D57CA5"/>
    <w:rsid w:val="00D60830"/>
    <w:rsid w:val="00D645EC"/>
    <w:rsid w:val="00D6616A"/>
    <w:rsid w:val="00D662F0"/>
    <w:rsid w:val="00D71268"/>
    <w:rsid w:val="00D71AC8"/>
    <w:rsid w:val="00D7214C"/>
    <w:rsid w:val="00D805F8"/>
    <w:rsid w:val="00D80D45"/>
    <w:rsid w:val="00D81DCA"/>
    <w:rsid w:val="00D83110"/>
    <w:rsid w:val="00D84CAE"/>
    <w:rsid w:val="00D85BD0"/>
    <w:rsid w:val="00D86389"/>
    <w:rsid w:val="00D90717"/>
    <w:rsid w:val="00D90FF4"/>
    <w:rsid w:val="00D91E08"/>
    <w:rsid w:val="00D923C2"/>
    <w:rsid w:val="00D9276D"/>
    <w:rsid w:val="00D92A8D"/>
    <w:rsid w:val="00D93AED"/>
    <w:rsid w:val="00D95011"/>
    <w:rsid w:val="00D95EAC"/>
    <w:rsid w:val="00D95EF1"/>
    <w:rsid w:val="00D97671"/>
    <w:rsid w:val="00D9770E"/>
    <w:rsid w:val="00DA06F2"/>
    <w:rsid w:val="00DA34AE"/>
    <w:rsid w:val="00DA3CD8"/>
    <w:rsid w:val="00DA3F69"/>
    <w:rsid w:val="00DA6F2C"/>
    <w:rsid w:val="00DB0819"/>
    <w:rsid w:val="00DB0CF1"/>
    <w:rsid w:val="00DB17B3"/>
    <w:rsid w:val="00DB1825"/>
    <w:rsid w:val="00DB2093"/>
    <w:rsid w:val="00DB280A"/>
    <w:rsid w:val="00DB3D99"/>
    <w:rsid w:val="00DB771F"/>
    <w:rsid w:val="00DC0F29"/>
    <w:rsid w:val="00DC17DF"/>
    <w:rsid w:val="00DC1B99"/>
    <w:rsid w:val="00DC30D0"/>
    <w:rsid w:val="00DC759F"/>
    <w:rsid w:val="00DD15FA"/>
    <w:rsid w:val="00DD1A7C"/>
    <w:rsid w:val="00DD2073"/>
    <w:rsid w:val="00DD537B"/>
    <w:rsid w:val="00DD74CE"/>
    <w:rsid w:val="00DE331C"/>
    <w:rsid w:val="00DE4D7C"/>
    <w:rsid w:val="00DE4F5E"/>
    <w:rsid w:val="00DE53AB"/>
    <w:rsid w:val="00DE6D6B"/>
    <w:rsid w:val="00DE75D0"/>
    <w:rsid w:val="00DF0036"/>
    <w:rsid w:val="00DF0E0F"/>
    <w:rsid w:val="00DF1A1A"/>
    <w:rsid w:val="00DF24F1"/>
    <w:rsid w:val="00DF31A6"/>
    <w:rsid w:val="00DF32BA"/>
    <w:rsid w:val="00DF3E9D"/>
    <w:rsid w:val="00DF4196"/>
    <w:rsid w:val="00DF4290"/>
    <w:rsid w:val="00DF44D5"/>
    <w:rsid w:val="00DF513F"/>
    <w:rsid w:val="00DF51C7"/>
    <w:rsid w:val="00DF56DD"/>
    <w:rsid w:val="00DF57DF"/>
    <w:rsid w:val="00E00995"/>
    <w:rsid w:val="00E02E54"/>
    <w:rsid w:val="00E05C5C"/>
    <w:rsid w:val="00E06D46"/>
    <w:rsid w:val="00E07E22"/>
    <w:rsid w:val="00E103BB"/>
    <w:rsid w:val="00E114E5"/>
    <w:rsid w:val="00E12861"/>
    <w:rsid w:val="00E139A7"/>
    <w:rsid w:val="00E13AAB"/>
    <w:rsid w:val="00E13EA7"/>
    <w:rsid w:val="00E1400A"/>
    <w:rsid w:val="00E14BE4"/>
    <w:rsid w:val="00E15A3B"/>
    <w:rsid w:val="00E15FB7"/>
    <w:rsid w:val="00E17541"/>
    <w:rsid w:val="00E17670"/>
    <w:rsid w:val="00E23B57"/>
    <w:rsid w:val="00E23DC4"/>
    <w:rsid w:val="00E24A03"/>
    <w:rsid w:val="00E25417"/>
    <w:rsid w:val="00E25C5B"/>
    <w:rsid w:val="00E3736B"/>
    <w:rsid w:val="00E37F8B"/>
    <w:rsid w:val="00E4188D"/>
    <w:rsid w:val="00E42D11"/>
    <w:rsid w:val="00E430F9"/>
    <w:rsid w:val="00E44527"/>
    <w:rsid w:val="00E44ECE"/>
    <w:rsid w:val="00E4678A"/>
    <w:rsid w:val="00E479B0"/>
    <w:rsid w:val="00E52B5C"/>
    <w:rsid w:val="00E52D93"/>
    <w:rsid w:val="00E54FDC"/>
    <w:rsid w:val="00E57D34"/>
    <w:rsid w:val="00E57D37"/>
    <w:rsid w:val="00E60919"/>
    <w:rsid w:val="00E60EC7"/>
    <w:rsid w:val="00E6399D"/>
    <w:rsid w:val="00E660B3"/>
    <w:rsid w:val="00E67BFC"/>
    <w:rsid w:val="00E73206"/>
    <w:rsid w:val="00E7700C"/>
    <w:rsid w:val="00E82B3E"/>
    <w:rsid w:val="00E84C3A"/>
    <w:rsid w:val="00E85010"/>
    <w:rsid w:val="00E86A96"/>
    <w:rsid w:val="00E90152"/>
    <w:rsid w:val="00E925CC"/>
    <w:rsid w:val="00E92F4A"/>
    <w:rsid w:val="00E93BB3"/>
    <w:rsid w:val="00E942F4"/>
    <w:rsid w:val="00E9468F"/>
    <w:rsid w:val="00E94FF2"/>
    <w:rsid w:val="00E95901"/>
    <w:rsid w:val="00EA0E04"/>
    <w:rsid w:val="00EA15E6"/>
    <w:rsid w:val="00EA1FC3"/>
    <w:rsid w:val="00EA4477"/>
    <w:rsid w:val="00EA46A1"/>
    <w:rsid w:val="00EA4F96"/>
    <w:rsid w:val="00EA58C1"/>
    <w:rsid w:val="00EA5B7D"/>
    <w:rsid w:val="00EA6486"/>
    <w:rsid w:val="00EB21A1"/>
    <w:rsid w:val="00EB256B"/>
    <w:rsid w:val="00EB4848"/>
    <w:rsid w:val="00EB593C"/>
    <w:rsid w:val="00EC7FBF"/>
    <w:rsid w:val="00ED0B85"/>
    <w:rsid w:val="00ED0FD2"/>
    <w:rsid w:val="00ED32BC"/>
    <w:rsid w:val="00ED3A6B"/>
    <w:rsid w:val="00ED436B"/>
    <w:rsid w:val="00ED5094"/>
    <w:rsid w:val="00ED641A"/>
    <w:rsid w:val="00ED744C"/>
    <w:rsid w:val="00EE182A"/>
    <w:rsid w:val="00EE34B7"/>
    <w:rsid w:val="00EE4B5B"/>
    <w:rsid w:val="00EE51BA"/>
    <w:rsid w:val="00EE62CE"/>
    <w:rsid w:val="00EE7940"/>
    <w:rsid w:val="00EF3186"/>
    <w:rsid w:val="00EF437A"/>
    <w:rsid w:val="00EF4407"/>
    <w:rsid w:val="00EF4782"/>
    <w:rsid w:val="00EF4E58"/>
    <w:rsid w:val="00EF60A1"/>
    <w:rsid w:val="00EF70F9"/>
    <w:rsid w:val="00EF749C"/>
    <w:rsid w:val="00F0268B"/>
    <w:rsid w:val="00F02FFC"/>
    <w:rsid w:val="00F04980"/>
    <w:rsid w:val="00F05487"/>
    <w:rsid w:val="00F07C4A"/>
    <w:rsid w:val="00F10757"/>
    <w:rsid w:val="00F10834"/>
    <w:rsid w:val="00F12081"/>
    <w:rsid w:val="00F1319B"/>
    <w:rsid w:val="00F15ACE"/>
    <w:rsid w:val="00F15BAE"/>
    <w:rsid w:val="00F15BFE"/>
    <w:rsid w:val="00F15F77"/>
    <w:rsid w:val="00F16846"/>
    <w:rsid w:val="00F16F63"/>
    <w:rsid w:val="00F17616"/>
    <w:rsid w:val="00F17A14"/>
    <w:rsid w:val="00F2148B"/>
    <w:rsid w:val="00F2174D"/>
    <w:rsid w:val="00F2252D"/>
    <w:rsid w:val="00F2351B"/>
    <w:rsid w:val="00F257C7"/>
    <w:rsid w:val="00F3008D"/>
    <w:rsid w:val="00F30249"/>
    <w:rsid w:val="00F30AE2"/>
    <w:rsid w:val="00F3101A"/>
    <w:rsid w:val="00F3109C"/>
    <w:rsid w:val="00F31233"/>
    <w:rsid w:val="00F33C4E"/>
    <w:rsid w:val="00F34DBF"/>
    <w:rsid w:val="00F375C2"/>
    <w:rsid w:val="00F447A5"/>
    <w:rsid w:val="00F4510F"/>
    <w:rsid w:val="00F45745"/>
    <w:rsid w:val="00F45BB3"/>
    <w:rsid w:val="00F45C6A"/>
    <w:rsid w:val="00F46138"/>
    <w:rsid w:val="00F46430"/>
    <w:rsid w:val="00F47233"/>
    <w:rsid w:val="00F50199"/>
    <w:rsid w:val="00F5290C"/>
    <w:rsid w:val="00F52B26"/>
    <w:rsid w:val="00F53386"/>
    <w:rsid w:val="00F536E7"/>
    <w:rsid w:val="00F57AD3"/>
    <w:rsid w:val="00F657CC"/>
    <w:rsid w:val="00F657CF"/>
    <w:rsid w:val="00F65D17"/>
    <w:rsid w:val="00F66260"/>
    <w:rsid w:val="00F66405"/>
    <w:rsid w:val="00F66818"/>
    <w:rsid w:val="00F66E87"/>
    <w:rsid w:val="00F673EA"/>
    <w:rsid w:val="00F70E72"/>
    <w:rsid w:val="00F73EB9"/>
    <w:rsid w:val="00F76D6A"/>
    <w:rsid w:val="00F77694"/>
    <w:rsid w:val="00F77995"/>
    <w:rsid w:val="00F77F42"/>
    <w:rsid w:val="00F804DF"/>
    <w:rsid w:val="00F80D01"/>
    <w:rsid w:val="00F82AC5"/>
    <w:rsid w:val="00F8442C"/>
    <w:rsid w:val="00F85F38"/>
    <w:rsid w:val="00F869ED"/>
    <w:rsid w:val="00F90551"/>
    <w:rsid w:val="00F90A8F"/>
    <w:rsid w:val="00F91011"/>
    <w:rsid w:val="00F91177"/>
    <w:rsid w:val="00F91F9E"/>
    <w:rsid w:val="00F93EC7"/>
    <w:rsid w:val="00F94AE5"/>
    <w:rsid w:val="00F950DB"/>
    <w:rsid w:val="00F9533F"/>
    <w:rsid w:val="00F95F44"/>
    <w:rsid w:val="00F975E1"/>
    <w:rsid w:val="00FA03FD"/>
    <w:rsid w:val="00FA069A"/>
    <w:rsid w:val="00FA261F"/>
    <w:rsid w:val="00FA269D"/>
    <w:rsid w:val="00FA3E2C"/>
    <w:rsid w:val="00FA60DA"/>
    <w:rsid w:val="00FA67CA"/>
    <w:rsid w:val="00FA73BE"/>
    <w:rsid w:val="00FA7DA9"/>
    <w:rsid w:val="00FB02AA"/>
    <w:rsid w:val="00FB3ACA"/>
    <w:rsid w:val="00FB3E0A"/>
    <w:rsid w:val="00FB4473"/>
    <w:rsid w:val="00FB45EF"/>
    <w:rsid w:val="00FB7631"/>
    <w:rsid w:val="00FB7C93"/>
    <w:rsid w:val="00FC0494"/>
    <w:rsid w:val="00FC08F8"/>
    <w:rsid w:val="00FC0B10"/>
    <w:rsid w:val="00FC1EEC"/>
    <w:rsid w:val="00FC20AB"/>
    <w:rsid w:val="00FC389B"/>
    <w:rsid w:val="00FC5EF0"/>
    <w:rsid w:val="00FC7001"/>
    <w:rsid w:val="00FC73B1"/>
    <w:rsid w:val="00FD159D"/>
    <w:rsid w:val="00FD5285"/>
    <w:rsid w:val="00FD5A36"/>
    <w:rsid w:val="00FD62F2"/>
    <w:rsid w:val="00FE07C4"/>
    <w:rsid w:val="00FE17C0"/>
    <w:rsid w:val="00FE39DE"/>
    <w:rsid w:val="00FE3D18"/>
    <w:rsid w:val="00FE46A5"/>
    <w:rsid w:val="00FE4856"/>
    <w:rsid w:val="00FE56D3"/>
    <w:rsid w:val="00FE69AD"/>
    <w:rsid w:val="00FE77AD"/>
    <w:rsid w:val="02227D7B"/>
    <w:rsid w:val="0BCF51B7"/>
    <w:rsid w:val="0BDF5BAD"/>
    <w:rsid w:val="0DEC1E47"/>
    <w:rsid w:val="122A2D1C"/>
    <w:rsid w:val="131763B9"/>
    <w:rsid w:val="198A5F93"/>
    <w:rsid w:val="20F66D9A"/>
    <w:rsid w:val="26D139D2"/>
    <w:rsid w:val="26D67612"/>
    <w:rsid w:val="28F52D37"/>
    <w:rsid w:val="29460713"/>
    <w:rsid w:val="2E5436E9"/>
    <w:rsid w:val="3270689A"/>
    <w:rsid w:val="39E12F07"/>
    <w:rsid w:val="3AC90716"/>
    <w:rsid w:val="3B90584E"/>
    <w:rsid w:val="3FC76178"/>
    <w:rsid w:val="40181C6C"/>
    <w:rsid w:val="406873E4"/>
    <w:rsid w:val="40F94582"/>
    <w:rsid w:val="45724BF2"/>
    <w:rsid w:val="45861174"/>
    <w:rsid w:val="4DB1272A"/>
    <w:rsid w:val="5A876A5E"/>
    <w:rsid w:val="5ACA324A"/>
    <w:rsid w:val="5DD4531C"/>
    <w:rsid w:val="5E1F6CC7"/>
    <w:rsid w:val="60B129FF"/>
    <w:rsid w:val="646C068F"/>
    <w:rsid w:val="729B1E50"/>
    <w:rsid w:val="74EF7C81"/>
    <w:rsid w:val="78C82DFF"/>
    <w:rsid w:val="7B6B0C7F"/>
    <w:rsid w:val="7F66403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756A31EF"/>
  <w15:docId w15:val="{E698848F-59D5-4987-8AA4-54644C52D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uiPriority="0"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uiPriority="0" w:qFormat="1"/>
    <w:lsdException w:name="header" w:uiPriority="0" w:unhideWhenUsed="1" w:qFormat="1"/>
    <w:lsdException w:name="footer" w:unhideWhenUsed="1"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Hyperlink" w:qFormat="1"/>
    <w:lsdException w:name="FollowedHyperlink" w:semiHidden="1" w:unhideWhenUsed="1"/>
    <w:lsdException w:name="Strong" w:uiPriority="0" w:qFormat="1"/>
    <w:lsdException w:name="Emphasis" w:uiPriority="0" w:qFormat="1"/>
    <w:lsdException w:name="Document Map" w:semiHidden="1"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0"/>
    <w:qFormat/>
    <w:pPr>
      <w:spacing w:line="480" w:lineRule="atLeast"/>
      <w:outlineLvl w:val="0"/>
    </w:pPr>
    <w:rPr>
      <w:rFonts w:ascii="宋体" w:eastAsia="宋体" w:hAnsi="宋体"/>
      <w:b/>
      <w:sz w:val="30"/>
      <w:szCs w:val="30"/>
    </w:rPr>
  </w:style>
  <w:style w:type="paragraph" w:styleId="2">
    <w:name w:val="heading 2"/>
    <w:basedOn w:val="1"/>
    <w:next w:val="a"/>
    <w:link w:val="20"/>
    <w:qFormat/>
    <w:pPr>
      <w:outlineLvl w:val="1"/>
    </w:pPr>
    <w:rPr>
      <w:sz w:val="28"/>
    </w:rPr>
  </w:style>
  <w:style w:type="paragraph" w:styleId="3">
    <w:name w:val="heading 3"/>
    <w:basedOn w:val="a"/>
    <w:next w:val="a"/>
    <w:link w:val="30"/>
    <w:qFormat/>
    <w:pPr>
      <w:spacing w:line="480" w:lineRule="atLeast"/>
      <w:outlineLvl w:val="2"/>
    </w:pPr>
    <w:rPr>
      <w:rFonts w:ascii="宋体" w:eastAsia="宋体" w:hAnsi="宋体"/>
      <w:sz w:val="24"/>
      <w:szCs w:val="24"/>
    </w:rPr>
  </w:style>
  <w:style w:type="paragraph" w:styleId="4">
    <w:name w:val="heading 4"/>
    <w:basedOn w:val="a"/>
    <w:next w:val="a"/>
    <w:link w:val="40"/>
    <w:qFormat/>
    <w:pPr>
      <w:keepNext/>
      <w:keepLines/>
      <w:spacing w:before="280" w:after="290" w:line="376" w:lineRule="auto"/>
      <w:outlineLvl w:val="3"/>
    </w:pPr>
    <w:rPr>
      <w:rFonts w:ascii="Arial" w:eastAsia="黑体" w:hAnsi="Arial" w:cs="Times New Roman"/>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next w:val="21"/>
    <w:link w:val="a4"/>
    <w:qFormat/>
    <w:pPr>
      <w:ind w:firstLineChars="200" w:firstLine="420"/>
    </w:pPr>
    <w:rPr>
      <w:rFonts w:eastAsia="宋体"/>
      <w:szCs w:val="24"/>
    </w:rPr>
  </w:style>
  <w:style w:type="paragraph" w:customStyle="1" w:styleId="21">
    <w:name w:val="样式 正文文本 + 首行缩进:  2 字符"/>
    <w:basedOn w:val="a5"/>
    <w:qFormat/>
    <w:pPr>
      <w:spacing w:line="480" w:lineRule="exact"/>
      <w:ind w:firstLineChars="200" w:firstLine="480"/>
    </w:pPr>
    <w:rPr>
      <w:rFonts w:ascii="宋体" w:hAnsi="宋体" w:cs="宋体"/>
      <w:sz w:val="24"/>
    </w:rPr>
  </w:style>
  <w:style w:type="paragraph" w:styleId="a5">
    <w:name w:val="Body Text"/>
    <w:basedOn w:val="a"/>
    <w:link w:val="a6"/>
    <w:uiPriority w:val="1"/>
    <w:qFormat/>
    <w:rPr>
      <w:rFonts w:ascii="Times New Roman" w:eastAsia="宋体" w:hAnsi="Times New Roman" w:cs="Times New Roman"/>
      <w:sz w:val="32"/>
      <w:szCs w:val="20"/>
    </w:rPr>
  </w:style>
  <w:style w:type="paragraph" w:styleId="a7">
    <w:name w:val="caption"/>
    <w:basedOn w:val="a"/>
    <w:next w:val="a"/>
    <w:link w:val="a8"/>
    <w:qFormat/>
    <w:pPr>
      <w:jc w:val="center"/>
    </w:pPr>
    <w:rPr>
      <w:rFonts w:ascii="宋体" w:eastAsia="宋体" w:hAnsi="Arial" w:cs="Arial"/>
    </w:rPr>
  </w:style>
  <w:style w:type="paragraph" w:styleId="a9">
    <w:name w:val="Document Map"/>
    <w:basedOn w:val="a"/>
    <w:link w:val="aa"/>
    <w:semiHidden/>
    <w:qFormat/>
    <w:pPr>
      <w:shd w:val="clear" w:color="auto" w:fill="000080"/>
    </w:pPr>
    <w:rPr>
      <w:rFonts w:ascii="Times New Roman" w:eastAsia="宋体" w:hAnsi="Times New Roman" w:cs="Times New Roman"/>
      <w:szCs w:val="24"/>
    </w:rPr>
  </w:style>
  <w:style w:type="paragraph" w:styleId="ab">
    <w:name w:val="annotation text"/>
    <w:basedOn w:val="a"/>
    <w:link w:val="ac"/>
    <w:qFormat/>
    <w:pPr>
      <w:jc w:val="left"/>
    </w:pPr>
    <w:rPr>
      <w:szCs w:val="24"/>
    </w:rPr>
  </w:style>
  <w:style w:type="paragraph" w:styleId="31">
    <w:name w:val="Body Text 3"/>
    <w:basedOn w:val="a"/>
    <w:link w:val="32"/>
    <w:qFormat/>
    <w:pPr>
      <w:spacing w:after="120"/>
    </w:pPr>
    <w:rPr>
      <w:rFonts w:ascii="Times New Roman" w:eastAsia="宋体" w:hAnsi="Times New Roman" w:cs="Times New Roman"/>
      <w:sz w:val="16"/>
      <w:szCs w:val="16"/>
    </w:rPr>
  </w:style>
  <w:style w:type="paragraph" w:styleId="ad">
    <w:name w:val="Body Text Indent"/>
    <w:basedOn w:val="a"/>
    <w:link w:val="ae"/>
    <w:qFormat/>
    <w:pPr>
      <w:spacing w:line="300" w:lineRule="exact"/>
      <w:ind w:firstLine="538"/>
    </w:pPr>
    <w:rPr>
      <w:rFonts w:ascii="宋体" w:eastAsia="宋体" w:hAnsi="Times New Roman" w:cs="Times New Roman"/>
      <w:sz w:val="24"/>
      <w:szCs w:val="24"/>
    </w:rPr>
  </w:style>
  <w:style w:type="paragraph" w:styleId="af">
    <w:name w:val="Block Text"/>
    <w:basedOn w:val="a"/>
    <w:qFormat/>
    <w:pPr>
      <w:adjustRightInd w:val="0"/>
      <w:snapToGrid w:val="0"/>
      <w:spacing w:line="440" w:lineRule="exact"/>
      <w:ind w:left="402" w:right="108" w:firstLine="450"/>
    </w:pPr>
    <w:rPr>
      <w:rFonts w:ascii="宋体" w:eastAsia="宋体" w:hAnsi="宋体" w:cs="Times New Roman"/>
      <w:sz w:val="24"/>
      <w:szCs w:val="20"/>
    </w:rPr>
  </w:style>
  <w:style w:type="paragraph" w:styleId="TOC3">
    <w:name w:val="toc 3"/>
    <w:basedOn w:val="a"/>
    <w:next w:val="a"/>
    <w:uiPriority w:val="39"/>
    <w:unhideWhenUsed/>
    <w:qFormat/>
    <w:pPr>
      <w:widowControl/>
      <w:spacing w:after="100" w:line="259" w:lineRule="auto"/>
      <w:ind w:left="440"/>
      <w:jc w:val="left"/>
    </w:pPr>
    <w:rPr>
      <w:rFonts w:cs="Times New Roman"/>
      <w:kern w:val="0"/>
      <w:sz w:val="22"/>
    </w:rPr>
  </w:style>
  <w:style w:type="paragraph" w:styleId="af0">
    <w:name w:val="Plain Text"/>
    <w:basedOn w:val="a"/>
    <w:link w:val="af1"/>
    <w:qFormat/>
    <w:rPr>
      <w:rFonts w:ascii="宋体" w:eastAsia="宋体" w:hAnsi="Courier New"/>
    </w:rPr>
  </w:style>
  <w:style w:type="paragraph" w:styleId="af2">
    <w:name w:val="Date"/>
    <w:basedOn w:val="a"/>
    <w:next w:val="a"/>
    <w:link w:val="af3"/>
    <w:unhideWhenUsed/>
    <w:qFormat/>
    <w:pPr>
      <w:ind w:leftChars="2500" w:left="100"/>
    </w:pPr>
  </w:style>
  <w:style w:type="paragraph" w:styleId="22">
    <w:name w:val="Body Text Indent 2"/>
    <w:basedOn w:val="a"/>
    <w:link w:val="23"/>
    <w:qFormat/>
    <w:pPr>
      <w:ind w:left="-140" w:firstLine="560"/>
      <w:jc w:val="left"/>
      <w:outlineLvl w:val="0"/>
    </w:pPr>
    <w:rPr>
      <w:rFonts w:ascii="Times New Roman" w:eastAsia="宋体" w:hAnsi="Times New Roman" w:cs="Times New Roman"/>
      <w:sz w:val="28"/>
      <w:szCs w:val="20"/>
    </w:rPr>
  </w:style>
  <w:style w:type="paragraph" w:styleId="af4">
    <w:name w:val="Balloon Text"/>
    <w:basedOn w:val="a"/>
    <w:link w:val="af5"/>
    <w:unhideWhenUsed/>
    <w:qFormat/>
    <w:rPr>
      <w:sz w:val="18"/>
      <w:szCs w:val="18"/>
    </w:rPr>
  </w:style>
  <w:style w:type="paragraph" w:styleId="af6">
    <w:name w:val="footer"/>
    <w:basedOn w:val="a"/>
    <w:link w:val="af7"/>
    <w:uiPriority w:val="99"/>
    <w:unhideWhenUsed/>
    <w:qFormat/>
    <w:pPr>
      <w:tabs>
        <w:tab w:val="center" w:pos="4153"/>
        <w:tab w:val="right" w:pos="8306"/>
      </w:tabs>
      <w:snapToGrid w:val="0"/>
      <w:jc w:val="left"/>
    </w:pPr>
    <w:rPr>
      <w:sz w:val="18"/>
      <w:szCs w:val="18"/>
    </w:rPr>
  </w:style>
  <w:style w:type="paragraph" w:styleId="af8">
    <w:name w:val="header"/>
    <w:basedOn w:val="a"/>
    <w:link w:val="af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pPr>
      <w:adjustRightInd w:val="0"/>
      <w:snapToGrid w:val="0"/>
      <w:spacing w:line="280" w:lineRule="exact"/>
      <w:jc w:val="center"/>
    </w:pPr>
    <w:rPr>
      <w:rFonts w:ascii="Times New Roman" w:eastAsia="宋体" w:hAnsi="Times New Roman" w:cs="Times New Roman"/>
      <w:sz w:val="24"/>
      <w:szCs w:val="20"/>
    </w:rPr>
  </w:style>
  <w:style w:type="paragraph" w:styleId="afa">
    <w:name w:val="List"/>
    <w:basedOn w:val="a"/>
    <w:qFormat/>
    <w:pPr>
      <w:spacing w:line="360" w:lineRule="exact"/>
      <w:ind w:firstLineChars="18" w:firstLine="38"/>
      <w:jc w:val="left"/>
    </w:pPr>
    <w:rPr>
      <w:rFonts w:ascii="宋体" w:eastAsia="宋体" w:hAnsi="Times New Roman" w:cs="Times New Roman"/>
      <w:szCs w:val="21"/>
    </w:rPr>
  </w:style>
  <w:style w:type="paragraph" w:styleId="33">
    <w:name w:val="Body Text Indent 3"/>
    <w:basedOn w:val="a"/>
    <w:link w:val="34"/>
    <w:qFormat/>
    <w:pPr>
      <w:ind w:firstLine="540"/>
    </w:pPr>
    <w:rPr>
      <w:rFonts w:ascii="宋体" w:eastAsia="宋体" w:hAnsi="Times New Roman" w:cs="Times New Roman" w:hint="eastAsia"/>
      <w:sz w:val="28"/>
      <w:szCs w:val="20"/>
    </w:rPr>
  </w:style>
  <w:style w:type="paragraph" w:styleId="TOC2">
    <w:name w:val="toc 2"/>
    <w:basedOn w:val="a"/>
    <w:next w:val="a"/>
    <w:uiPriority w:val="39"/>
    <w:unhideWhenUsed/>
    <w:qFormat/>
    <w:pPr>
      <w:ind w:leftChars="200" w:left="420"/>
    </w:pPr>
  </w:style>
  <w:style w:type="paragraph" w:styleId="24">
    <w:name w:val="Body Text 2"/>
    <w:basedOn w:val="a"/>
    <w:link w:val="25"/>
    <w:qFormat/>
    <w:rPr>
      <w:rFonts w:ascii="Times New Roman" w:eastAsia="宋体" w:hAnsi="Times New Roman" w:cs="Times New Roman"/>
      <w:szCs w:val="20"/>
    </w:rPr>
  </w:style>
  <w:style w:type="paragraph" w:styleId="afb">
    <w:name w:val="Normal (Web)"/>
    <w:basedOn w:val="a"/>
    <w:qFormat/>
    <w:pPr>
      <w:widowControl/>
      <w:spacing w:before="100" w:beforeAutospacing="1" w:after="100" w:afterAutospacing="1"/>
      <w:jc w:val="left"/>
    </w:pPr>
    <w:rPr>
      <w:rFonts w:ascii="宋体" w:eastAsia="宋体" w:hAnsi="宋体" w:cs="宋体"/>
      <w:kern w:val="0"/>
      <w:sz w:val="24"/>
      <w:szCs w:val="24"/>
    </w:rPr>
  </w:style>
  <w:style w:type="paragraph" w:styleId="11">
    <w:name w:val="index 1"/>
    <w:basedOn w:val="a"/>
    <w:next w:val="a"/>
    <w:qFormat/>
    <w:pPr>
      <w:spacing w:line="192" w:lineRule="auto"/>
      <w:jc w:val="center"/>
    </w:pPr>
    <w:rPr>
      <w:rFonts w:ascii="宋体" w:eastAsia="宋体" w:hAnsi="宋体" w:cs="Times New Roman"/>
      <w:szCs w:val="20"/>
    </w:rPr>
  </w:style>
  <w:style w:type="paragraph" w:styleId="afc">
    <w:name w:val="annotation subject"/>
    <w:basedOn w:val="ab"/>
    <w:next w:val="ab"/>
    <w:link w:val="afd"/>
    <w:qFormat/>
    <w:rPr>
      <w:b/>
      <w:bCs/>
    </w:rPr>
  </w:style>
  <w:style w:type="table" w:styleId="afe">
    <w:name w:val="Table Grid"/>
    <w:basedOn w:val="a2"/>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
    <w:name w:val="Strong"/>
    <w:basedOn w:val="a1"/>
    <w:qFormat/>
    <w:rPr>
      <w:b/>
      <w:bCs/>
    </w:rPr>
  </w:style>
  <w:style w:type="character" w:styleId="aff0">
    <w:name w:val="page number"/>
    <w:basedOn w:val="a1"/>
    <w:qFormat/>
  </w:style>
  <w:style w:type="character" w:styleId="aff1">
    <w:name w:val="Emphasis"/>
    <w:basedOn w:val="a1"/>
    <w:qFormat/>
    <w:rPr>
      <w:i/>
      <w:iCs/>
    </w:rPr>
  </w:style>
  <w:style w:type="character" w:styleId="aff2">
    <w:name w:val="Hyperlink"/>
    <w:basedOn w:val="a1"/>
    <w:uiPriority w:val="99"/>
    <w:qFormat/>
    <w:rPr>
      <w:color w:val="000000"/>
      <w:u w:val="single"/>
    </w:rPr>
  </w:style>
  <w:style w:type="character" w:styleId="aff3">
    <w:name w:val="annotation reference"/>
    <w:basedOn w:val="a1"/>
    <w:qFormat/>
    <w:rPr>
      <w:sz w:val="21"/>
      <w:szCs w:val="21"/>
    </w:rPr>
  </w:style>
  <w:style w:type="character" w:customStyle="1" w:styleId="10">
    <w:name w:val="标题 1 字符"/>
    <w:basedOn w:val="a1"/>
    <w:link w:val="1"/>
    <w:qFormat/>
    <w:rPr>
      <w:rFonts w:ascii="宋体" w:eastAsia="宋体" w:hAnsi="宋体"/>
      <w:b/>
      <w:sz w:val="30"/>
      <w:szCs w:val="30"/>
    </w:rPr>
  </w:style>
  <w:style w:type="character" w:customStyle="1" w:styleId="20">
    <w:name w:val="标题 2 字符"/>
    <w:basedOn w:val="a1"/>
    <w:link w:val="2"/>
    <w:qFormat/>
    <w:rPr>
      <w:rFonts w:ascii="宋体" w:eastAsia="宋体" w:hAnsi="宋体"/>
      <w:b/>
      <w:sz w:val="28"/>
      <w:szCs w:val="30"/>
    </w:rPr>
  </w:style>
  <w:style w:type="character" w:customStyle="1" w:styleId="30">
    <w:name w:val="标题 3 字符"/>
    <w:basedOn w:val="a1"/>
    <w:link w:val="3"/>
    <w:qFormat/>
    <w:rPr>
      <w:rFonts w:ascii="宋体" w:eastAsia="宋体" w:hAnsi="宋体"/>
      <w:sz w:val="24"/>
      <w:szCs w:val="24"/>
    </w:rPr>
  </w:style>
  <w:style w:type="character" w:customStyle="1" w:styleId="40">
    <w:name w:val="标题 4 字符"/>
    <w:basedOn w:val="a1"/>
    <w:link w:val="4"/>
    <w:qFormat/>
    <w:rPr>
      <w:rFonts w:ascii="Arial" w:eastAsia="黑体" w:hAnsi="Arial" w:cs="Times New Roman"/>
      <w:b/>
      <w:bCs/>
      <w:sz w:val="28"/>
      <w:szCs w:val="28"/>
    </w:rPr>
  </w:style>
  <w:style w:type="character" w:customStyle="1" w:styleId="af5">
    <w:name w:val="批注框文本 字符"/>
    <w:basedOn w:val="a1"/>
    <w:link w:val="af4"/>
    <w:qFormat/>
    <w:rPr>
      <w:sz w:val="18"/>
      <w:szCs w:val="18"/>
    </w:rPr>
  </w:style>
  <w:style w:type="character" w:customStyle="1" w:styleId="af3">
    <w:name w:val="日期 字符"/>
    <w:basedOn w:val="a1"/>
    <w:link w:val="af2"/>
    <w:qFormat/>
  </w:style>
  <w:style w:type="character" w:customStyle="1" w:styleId="af9">
    <w:name w:val="页眉 字符"/>
    <w:basedOn w:val="a1"/>
    <w:link w:val="af8"/>
    <w:qFormat/>
    <w:rPr>
      <w:sz w:val="18"/>
      <w:szCs w:val="18"/>
    </w:rPr>
  </w:style>
  <w:style w:type="character" w:customStyle="1" w:styleId="af7">
    <w:name w:val="页脚 字符"/>
    <w:basedOn w:val="a1"/>
    <w:link w:val="af6"/>
    <w:uiPriority w:val="99"/>
    <w:qFormat/>
    <w:rPr>
      <w:sz w:val="18"/>
      <w:szCs w:val="18"/>
    </w:rPr>
  </w:style>
  <w:style w:type="character" w:customStyle="1" w:styleId="apple-converted-space">
    <w:name w:val="apple-converted-space"/>
    <w:basedOn w:val="a1"/>
    <w:qFormat/>
  </w:style>
  <w:style w:type="character" w:customStyle="1" w:styleId="Char">
    <w:name w:val="表内容@ Char"/>
    <w:basedOn w:val="a1"/>
    <w:link w:val="aff4"/>
    <w:qFormat/>
    <w:rPr>
      <w:rFonts w:ascii="宋体" w:eastAsia="宋体" w:hAnsi="宋体" w:cs="Arial"/>
      <w:szCs w:val="21"/>
    </w:rPr>
  </w:style>
  <w:style w:type="paragraph" w:customStyle="1" w:styleId="aff4">
    <w:name w:val="表内容@"/>
    <w:basedOn w:val="a"/>
    <w:link w:val="Char"/>
    <w:qFormat/>
    <w:pPr>
      <w:adjustRightInd w:val="0"/>
      <w:jc w:val="center"/>
    </w:pPr>
    <w:rPr>
      <w:rFonts w:ascii="宋体" w:eastAsia="宋体" w:hAnsi="宋体" w:cs="Arial"/>
      <w:szCs w:val="21"/>
    </w:rPr>
  </w:style>
  <w:style w:type="character" w:customStyle="1" w:styleId="t1">
    <w:name w:val="t1"/>
    <w:qFormat/>
    <w:rPr>
      <w:sz w:val="28"/>
      <w:szCs w:val="28"/>
    </w:rPr>
  </w:style>
  <w:style w:type="character" w:customStyle="1" w:styleId="ac">
    <w:name w:val="批注文字 字符"/>
    <w:basedOn w:val="a1"/>
    <w:link w:val="ab"/>
    <w:qFormat/>
    <w:rPr>
      <w:szCs w:val="24"/>
    </w:rPr>
  </w:style>
  <w:style w:type="character" w:customStyle="1" w:styleId="22Char">
    <w:name w:val="样式 正文@ + 首行缩进:  2 字符2 Char"/>
    <w:basedOn w:val="a1"/>
    <w:link w:val="220"/>
    <w:qFormat/>
    <w:rPr>
      <w:rFonts w:ascii="宋体" w:eastAsia="宋体" w:hAnsi="宋体" w:cs="宋体"/>
      <w:sz w:val="24"/>
    </w:rPr>
  </w:style>
  <w:style w:type="paragraph" w:customStyle="1" w:styleId="220">
    <w:name w:val="样式 正文@ + 首行缩进:  2 字符2"/>
    <w:basedOn w:val="a"/>
    <w:link w:val="22Char"/>
    <w:qFormat/>
    <w:pPr>
      <w:spacing w:line="360" w:lineRule="auto"/>
      <w:ind w:firstLineChars="200" w:firstLine="480"/>
    </w:pPr>
    <w:rPr>
      <w:rFonts w:ascii="宋体" w:eastAsia="宋体" w:hAnsi="宋体" w:cs="宋体"/>
      <w:sz w:val="24"/>
    </w:rPr>
  </w:style>
  <w:style w:type="character" w:customStyle="1" w:styleId="2022Char">
    <w:name w:val="样式 样式 正文@ + 首行缩进:  2 字符 字距调整小四 紧缩量  0.2 磅 + 首行缩进:  2 字符 Char"/>
    <w:basedOn w:val="a1"/>
    <w:link w:val="2022"/>
    <w:qFormat/>
    <w:rPr>
      <w:rFonts w:ascii="宋体" w:eastAsia="宋体" w:hAnsi="宋体" w:cs="宋体"/>
      <w:kern w:val="24"/>
      <w:sz w:val="24"/>
      <w:szCs w:val="24"/>
    </w:rPr>
  </w:style>
  <w:style w:type="paragraph" w:customStyle="1" w:styleId="2022">
    <w:name w:val="样式 样式 正文@ + 首行缩进:  2 字符 字距调整小四 紧缩量  0.2 磅 + 首行缩进:  2 字符"/>
    <w:basedOn w:val="a"/>
    <w:link w:val="2022Char"/>
    <w:qFormat/>
    <w:pPr>
      <w:spacing w:line="360" w:lineRule="auto"/>
      <w:ind w:firstLineChars="200" w:firstLine="480"/>
    </w:pPr>
    <w:rPr>
      <w:rFonts w:ascii="宋体" w:eastAsia="宋体" w:hAnsi="宋体" w:cs="宋体"/>
      <w:kern w:val="24"/>
      <w:sz w:val="24"/>
      <w:szCs w:val="24"/>
    </w:rPr>
  </w:style>
  <w:style w:type="character" w:customStyle="1" w:styleId="d1">
    <w:name w:val="d1"/>
    <w:basedOn w:val="a1"/>
    <w:qFormat/>
    <w:rPr>
      <w:rFonts w:ascii="ˎ̥" w:hAnsi="ˎ̥" w:hint="default"/>
      <w:color w:val="5C5C5C"/>
      <w:sz w:val="23"/>
      <w:szCs w:val="23"/>
      <w:u w:val="none"/>
    </w:rPr>
  </w:style>
  <w:style w:type="character" w:customStyle="1" w:styleId="2CharChar">
    <w:name w:val="正文2 Char Char"/>
    <w:basedOn w:val="a1"/>
    <w:link w:val="26"/>
    <w:qFormat/>
    <w:rPr>
      <w:spacing w:val="18"/>
      <w:sz w:val="32"/>
    </w:rPr>
  </w:style>
  <w:style w:type="paragraph" w:customStyle="1" w:styleId="26">
    <w:name w:val="正文2"/>
    <w:link w:val="2CharChar"/>
    <w:qFormat/>
    <w:pPr>
      <w:widowControl w:val="0"/>
      <w:suppressAutoHyphens/>
      <w:spacing w:line="520" w:lineRule="atLeast"/>
      <w:ind w:firstLine="680"/>
      <w:jc w:val="both"/>
    </w:pPr>
    <w:rPr>
      <w:rFonts w:asciiTheme="minorHAnsi" w:eastAsiaTheme="minorEastAsia" w:hAnsiTheme="minorHAnsi" w:cstheme="minorBidi"/>
      <w:spacing w:val="18"/>
      <w:kern w:val="2"/>
      <w:sz w:val="32"/>
      <w:szCs w:val="22"/>
    </w:rPr>
  </w:style>
  <w:style w:type="character" w:customStyle="1" w:styleId="Char0">
    <w:name w:val="表头 Char"/>
    <w:basedOn w:val="a1"/>
    <w:link w:val="aff5"/>
    <w:qFormat/>
    <w:rPr>
      <w:rFonts w:ascii="黑体" w:eastAsia="黑体"/>
      <w:sz w:val="24"/>
    </w:rPr>
  </w:style>
  <w:style w:type="paragraph" w:customStyle="1" w:styleId="aff5">
    <w:name w:val="表头"/>
    <w:basedOn w:val="a"/>
    <w:link w:val="Char0"/>
    <w:qFormat/>
    <w:pPr>
      <w:spacing w:line="360" w:lineRule="auto"/>
      <w:jc w:val="center"/>
    </w:pPr>
    <w:rPr>
      <w:rFonts w:ascii="黑体" w:eastAsia="黑体"/>
      <w:sz w:val="24"/>
    </w:rPr>
  </w:style>
  <w:style w:type="character" w:customStyle="1" w:styleId="05Char">
    <w:name w:val="样式 表图头@ + 段前: 0.5 行 Char"/>
    <w:basedOn w:val="a1"/>
    <w:link w:val="05"/>
    <w:qFormat/>
    <w:rPr>
      <w:rFonts w:ascii="宋体" w:eastAsia="宋体" w:hAnsi="宋体" w:cs="宋体"/>
    </w:rPr>
  </w:style>
  <w:style w:type="paragraph" w:customStyle="1" w:styleId="05">
    <w:name w:val="样式 表图头@ + 段前: 0.5 行"/>
    <w:basedOn w:val="a"/>
    <w:link w:val="05Char"/>
    <w:qFormat/>
    <w:pPr>
      <w:adjustRightInd w:val="0"/>
      <w:jc w:val="center"/>
    </w:pPr>
    <w:rPr>
      <w:rFonts w:ascii="宋体" w:eastAsia="宋体" w:hAnsi="宋体" w:cs="宋体"/>
    </w:rPr>
  </w:style>
  <w:style w:type="character" w:customStyle="1" w:styleId="style5">
    <w:name w:val="style5"/>
    <w:basedOn w:val="a1"/>
    <w:qFormat/>
  </w:style>
  <w:style w:type="character" w:customStyle="1" w:styleId="1Char">
    <w:name w:val="正文1 Char"/>
    <w:basedOn w:val="a1"/>
    <w:link w:val="12"/>
    <w:qFormat/>
    <w:rPr>
      <w:rFonts w:eastAsia="宋体"/>
    </w:rPr>
  </w:style>
  <w:style w:type="paragraph" w:customStyle="1" w:styleId="12">
    <w:name w:val="正文1"/>
    <w:basedOn w:val="a"/>
    <w:link w:val="1Char"/>
    <w:qFormat/>
    <w:pPr>
      <w:adjustRightInd w:val="0"/>
      <w:snapToGrid w:val="0"/>
      <w:spacing w:line="500" w:lineRule="atLeast"/>
      <w:ind w:firstLine="567"/>
    </w:pPr>
    <w:rPr>
      <w:rFonts w:eastAsia="宋体"/>
    </w:rPr>
  </w:style>
  <w:style w:type="character" w:customStyle="1" w:styleId="2CharChar0">
    <w:name w:val="样式2 Char Char"/>
    <w:basedOn w:val="a1"/>
    <w:link w:val="27"/>
    <w:qFormat/>
    <w:rPr>
      <w:rFonts w:ascii="黑体" w:eastAsia="黑体" w:hAnsi="宋体"/>
      <w:bCs/>
      <w:sz w:val="24"/>
      <w:szCs w:val="24"/>
    </w:rPr>
  </w:style>
  <w:style w:type="paragraph" w:customStyle="1" w:styleId="27">
    <w:name w:val="样式2"/>
    <w:basedOn w:val="a"/>
    <w:link w:val="2CharChar0"/>
    <w:qFormat/>
    <w:pPr>
      <w:spacing w:line="360" w:lineRule="auto"/>
      <w:ind w:firstLineChars="350" w:firstLine="840"/>
    </w:pPr>
    <w:rPr>
      <w:rFonts w:ascii="黑体" w:eastAsia="黑体" w:hAnsi="宋体"/>
      <w:bCs/>
      <w:sz w:val="24"/>
      <w:szCs w:val="24"/>
    </w:rPr>
  </w:style>
  <w:style w:type="character" w:customStyle="1" w:styleId="a4">
    <w:name w:val="正文缩进 字符"/>
    <w:basedOn w:val="a1"/>
    <w:link w:val="a0"/>
    <w:qFormat/>
    <w:rPr>
      <w:rFonts w:eastAsia="宋体"/>
      <w:szCs w:val="24"/>
    </w:rPr>
  </w:style>
  <w:style w:type="character" w:customStyle="1" w:styleId="a8">
    <w:name w:val="题注 字符"/>
    <w:basedOn w:val="a1"/>
    <w:link w:val="a7"/>
    <w:qFormat/>
    <w:rPr>
      <w:rFonts w:ascii="宋体" w:eastAsia="宋体" w:hAnsi="Arial" w:cs="Arial"/>
    </w:rPr>
  </w:style>
  <w:style w:type="character" w:customStyle="1" w:styleId="Char1">
    <w:name w:val="纯文本 Char"/>
    <w:qFormat/>
    <w:rPr>
      <w:rFonts w:ascii="宋体" w:eastAsia="宋体" w:hAnsi="Courier New"/>
      <w:kern w:val="2"/>
      <w:sz w:val="21"/>
      <w:lang w:val="en-US" w:eastAsia="zh-CN" w:bidi="ar-SA"/>
    </w:rPr>
  </w:style>
  <w:style w:type="character" w:customStyle="1" w:styleId="af1">
    <w:name w:val="纯文本 字符"/>
    <w:link w:val="af0"/>
    <w:qFormat/>
    <w:rPr>
      <w:rFonts w:ascii="宋体" w:eastAsia="宋体" w:hAnsi="Courier New"/>
    </w:rPr>
  </w:style>
  <w:style w:type="character" w:customStyle="1" w:styleId="afd">
    <w:name w:val="批注主题 字符"/>
    <w:basedOn w:val="ac"/>
    <w:link w:val="afc"/>
    <w:qFormat/>
    <w:rPr>
      <w:b/>
      <w:bCs/>
      <w:szCs w:val="24"/>
    </w:rPr>
  </w:style>
  <w:style w:type="character" w:customStyle="1" w:styleId="32">
    <w:name w:val="正文文本 3 字符"/>
    <w:basedOn w:val="a1"/>
    <w:link w:val="31"/>
    <w:qFormat/>
    <w:rPr>
      <w:rFonts w:ascii="Times New Roman" w:eastAsia="宋体" w:hAnsi="Times New Roman" w:cs="Times New Roman"/>
      <w:sz w:val="16"/>
      <w:szCs w:val="16"/>
    </w:rPr>
  </w:style>
  <w:style w:type="character" w:customStyle="1" w:styleId="aa">
    <w:name w:val="文档结构图 字符"/>
    <w:basedOn w:val="a1"/>
    <w:link w:val="a9"/>
    <w:semiHidden/>
    <w:qFormat/>
    <w:rPr>
      <w:rFonts w:ascii="Times New Roman" w:eastAsia="宋体" w:hAnsi="Times New Roman" w:cs="Times New Roman"/>
      <w:szCs w:val="24"/>
      <w:shd w:val="clear" w:color="auto" w:fill="000080"/>
    </w:rPr>
  </w:style>
  <w:style w:type="character" w:customStyle="1" w:styleId="13">
    <w:name w:val="批注文字 字符1"/>
    <w:basedOn w:val="a1"/>
    <w:uiPriority w:val="99"/>
    <w:semiHidden/>
    <w:qFormat/>
  </w:style>
  <w:style w:type="character" w:customStyle="1" w:styleId="14">
    <w:name w:val="批注主题 字符1"/>
    <w:basedOn w:val="13"/>
    <w:uiPriority w:val="99"/>
    <w:semiHidden/>
    <w:qFormat/>
    <w:rPr>
      <w:b/>
      <w:bCs/>
    </w:rPr>
  </w:style>
  <w:style w:type="character" w:customStyle="1" w:styleId="a6">
    <w:name w:val="正文文本 字符"/>
    <w:basedOn w:val="a1"/>
    <w:link w:val="a5"/>
    <w:uiPriority w:val="1"/>
    <w:qFormat/>
    <w:rPr>
      <w:rFonts w:ascii="Times New Roman" w:eastAsia="宋体" w:hAnsi="Times New Roman" w:cs="Times New Roman"/>
      <w:sz w:val="32"/>
      <w:szCs w:val="20"/>
    </w:rPr>
  </w:style>
  <w:style w:type="character" w:customStyle="1" w:styleId="ae">
    <w:name w:val="正文文本缩进 字符"/>
    <w:basedOn w:val="a1"/>
    <w:link w:val="ad"/>
    <w:qFormat/>
    <w:rPr>
      <w:rFonts w:ascii="宋体" w:eastAsia="宋体" w:hAnsi="Times New Roman" w:cs="Times New Roman"/>
      <w:sz w:val="24"/>
      <w:szCs w:val="24"/>
    </w:rPr>
  </w:style>
  <w:style w:type="character" w:customStyle="1" w:styleId="15">
    <w:name w:val="纯文本 字符1"/>
    <w:basedOn w:val="a1"/>
    <w:uiPriority w:val="99"/>
    <w:semiHidden/>
    <w:qFormat/>
    <w:rPr>
      <w:rFonts w:asciiTheme="minorEastAsia" w:hAnsi="Courier New" w:cs="Courier New"/>
    </w:rPr>
  </w:style>
  <w:style w:type="character" w:customStyle="1" w:styleId="34">
    <w:name w:val="正文文本缩进 3 字符"/>
    <w:basedOn w:val="a1"/>
    <w:link w:val="33"/>
    <w:qFormat/>
    <w:rPr>
      <w:rFonts w:ascii="宋体" w:eastAsia="宋体" w:hAnsi="Times New Roman" w:cs="Times New Roman"/>
      <w:sz w:val="28"/>
      <w:szCs w:val="20"/>
    </w:rPr>
  </w:style>
  <w:style w:type="character" w:customStyle="1" w:styleId="23">
    <w:name w:val="正文文本缩进 2 字符"/>
    <w:basedOn w:val="a1"/>
    <w:link w:val="22"/>
    <w:qFormat/>
    <w:rPr>
      <w:rFonts w:ascii="Times New Roman" w:eastAsia="宋体" w:hAnsi="Times New Roman" w:cs="Times New Roman"/>
      <w:sz w:val="28"/>
      <w:szCs w:val="20"/>
    </w:rPr>
  </w:style>
  <w:style w:type="character" w:customStyle="1" w:styleId="25">
    <w:name w:val="正文文本 2 字符"/>
    <w:basedOn w:val="a1"/>
    <w:link w:val="24"/>
    <w:qFormat/>
    <w:rPr>
      <w:rFonts w:ascii="Times New Roman" w:eastAsia="宋体" w:hAnsi="Times New Roman" w:cs="Times New Roman"/>
      <w:szCs w:val="20"/>
    </w:rPr>
  </w:style>
  <w:style w:type="paragraph" w:customStyle="1" w:styleId="aff6">
    <w:name w:val="文"/>
    <w:basedOn w:val="a"/>
    <w:qFormat/>
    <w:pPr>
      <w:spacing w:line="360" w:lineRule="auto"/>
      <w:ind w:firstLineChars="200" w:firstLine="480"/>
    </w:pPr>
    <w:rPr>
      <w:rFonts w:ascii="Times New Roman" w:eastAsia="宋体" w:hAnsi="Times New Roman" w:cs="Times New Roman"/>
      <w:sz w:val="24"/>
      <w:szCs w:val="20"/>
    </w:rPr>
  </w:style>
  <w:style w:type="paragraph" w:customStyle="1" w:styleId="CM6">
    <w:name w:val="CM6"/>
    <w:basedOn w:val="Default"/>
    <w:next w:val="Default"/>
    <w:qFormat/>
    <w:pPr>
      <w:spacing w:line="626" w:lineRule="atLeast"/>
    </w:pPr>
    <w:rPr>
      <w:rFonts w:hAnsi="Times New Roman" w:cs="Times New Roman"/>
      <w:color w:val="auto"/>
    </w:rPr>
  </w:style>
  <w:style w:type="paragraph" w:customStyle="1" w:styleId="Default">
    <w:name w:val="Default"/>
    <w:qFormat/>
    <w:pPr>
      <w:widowControl w:val="0"/>
      <w:autoSpaceDE w:val="0"/>
      <w:autoSpaceDN w:val="0"/>
      <w:adjustRightInd w:val="0"/>
    </w:pPr>
    <w:rPr>
      <w:rFonts w:ascii="宋体" w:hAnsi="宋体" w:cs="宋体"/>
      <w:color w:val="000000"/>
      <w:sz w:val="24"/>
      <w:szCs w:val="24"/>
    </w:rPr>
  </w:style>
  <w:style w:type="paragraph" w:customStyle="1" w:styleId="xl28">
    <w:name w:val="xl28"/>
    <w:basedOn w:val="a"/>
    <w:qFormat/>
    <w:pPr>
      <w:widowControl/>
      <w:pBdr>
        <w:bottom w:val="single" w:sz="4" w:space="0" w:color="auto"/>
        <w:right w:val="single" w:sz="4" w:space="0" w:color="auto"/>
      </w:pBdr>
      <w:spacing w:before="100" w:beforeAutospacing="1" w:after="100" w:afterAutospacing="1"/>
      <w:jc w:val="center"/>
      <w:textAlignment w:val="top"/>
    </w:pPr>
    <w:rPr>
      <w:rFonts w:ascii="Times New Roman" w:eastAsia="宋体" w:hAnsi="Times New Roman" w:cs="Times New Roman"/>
      <w:kern w:val="0"/>
      <w:szCs w:val="20"/>
    </w:rPr>
  </w:style>
  <w:style w:type="paragraph" w:customStyle="1" w:styleId="35">
    <w:name w:val="样式3"/>
    <w:basedOn w:val="a"/>
    <w:qFormat/>
    <w:pPr>
      <w:spacing w:line="360" w:lineRule="auto"/>
      <w:ind w:firstLineChars="200" w:firstLine="436"/>
    </w:pPr>
    <w:rPr>
      <w:rFonts w:ascii="宋体" w:eastAsia="宋体" w:hAnsi="宋体" w:cs="宋体"/>
      <w:kern w:val="24"/>
      <w:sz w:val="24"/>
      <w:szCs w:val="24"/>
    </w:rPr>
  </w:style>
  <w:style w:type="paragraph" w:customStyle="1" w:styleId="p0">
    <w:name w:val="p0"/>
    <w:basedOn w:val="a"/>
    <w:qFormat/>
    <w:pPr>
      <w:widowControl/>
    </w:pPr>
    <w:rPr>
      <w:rFonts w:ascii="Times New Roman" w:eastAsia="宋体" w:hAnsi="Times New Roman" w:cs="Times New Roman" w:hint="eastAsia"/>
      <w:sz w:val="24"/>
      <w:szCs w:val="24"/>
    </w:rPr>
  </w:style>
  <w:style w:type="paragraph" w:customStyle="1" w:styleId="aff7">
    <w:name w:val="法规"/>
    <w:basedOn w:val="a"/>
    <w:qFormat/>
    <w:pPr>
      <w:tabs>
        <w:tab w:val="left" w:pos="400"/>
      </w:tabs>
      <w:spacing w:line="440" w:lineRule="exact"/>
      <w:ind w:firstLine="400"/>
    </w:pPr>
    <w:rPr>
      <w:rFonts w:ascii="Times New Roman" w:eastAsia="宋体" w:hAnsi="Times New Roman" w:cs="Times New Roman"/>
      <w:sz w:val="25"/>
      <w:szCs w:val="20"/>
    </w:rPr>
  </w:style>
  <w:style w:type="paragraph" w:customStyle="1" w:styleId="CM3">
    <w:name w:val="CM3"/>
    <w:basedOn w:val="Default"/>
    <w:next w:val="Default"/>
    <w:qFormat/>
    <w:pPr>
      <w:spacing w:line="468" w:lineRule="atLeast"/>
    </w:pPr>
    <w:rPr>
      <w:rFonts w:hAnsi="Times New Roman" w:cs="Times New Roman"/>
      <w:color w:val="auto"/>
    </w:rPr>
  </w:style>
  <w:style w:type="paragraph" w:customStyle="1" w:styleId="CM7">
    <w:name w:val="CM7"/>
    <w:basedOn w:val="Default"/>
    <w:next w:val="Default"/>
    <w:qFormat/>
    <w:pPr>
      <w:spacing w:line="471" w:lineRule="atLeast"/>
    </w:pPr>
    <w:rPr>
      <w:rFonts w:hAnsi="Times New Roman" w:cs="Times New Roman"/>
      <w:color w:val="auto"/>
    </w:rPr>
  </w:style>
  <w:style w:type="paragraph" w:customStyle="1" w:styleId="16">
    <w:name w:val="样式1"/>
    <w:basedOn w:val="a"/>
    <w:qFormat/>
    <w:pPr>
      <w:spacing w:line="360" w:lineRule="exact"/>
      <w:ind w:firstLineChars="200" w:firstLine="420"/>
    </w:pPr>
    <w:rPr>
      <w:rFonts w:ascii="Times New Roman" w:eastAsia="宋体" w:hAnsi="Times New Roman" w:cs="Times New Roman"/>
      <w:szCs w:val="24"/>
    </w:rPr>
  </w:style>
  <w:style w:type="paragraph" w:customStyle="1" w:styleId="CM8">
    <w:name w:val="CM8"/>
    <w:basedOn w:val="Default"/>
    <w:next w:val="Default"/>
    <w:qFormat/>
    <w:pPr>
      <w:spacing w:line="436" w:lineRule="atLeast"/>
    </w:pPr>
    <w:rPr>
      <w:rFonts w:ascii="仿宋_GB2312" w:eastAsia="仿宋_GB2312" w:hAnsi="Times New Roman" w:cs="Times New Roman"/>
      <w:color w:val="auto"/>
    </w:rPr>
  </w:style>
  <w:style w:type="paragraph" w:customStyle="1" w:styleId="Char10">
    <w:name w:val="Char1"/>
    <w:basedOn w:val="a"/>
    <w:qFormat/>
    <w:rPr>
      <w:rFonts w:ascii="Times New Roman" w:eastAsia="宋体" w:hAnsi="Times New Roman" w:cs="Times New Roman"/>
      <w:szCs w:val="24"/>
    </w:rPr>
  </w:style>
  <w:style w:type="paragraph" w:customStyle="1" w:styleId="211">
    <w:name w:val="2.1.1"/>
    <w:basedOn w:val="a"/>
    <w:qFormat/>
    <w:rPr>
      <w:rFonts w:ascii="Times New Roman" w:eastAsia="宋体" w:hAnsi="Times New Roman" w:cs="Times New Roman"/>
      <w:sz w:val="24"/>
      <w:szCs w:val="24"/>
    </w:rPr>
  </w:style>
  <w:style w:type="paragraph" w:customStyle="1" w:styleId="CharCharCharCharCharCharChar">
    <w:name w:val="Char Char Char Char Char Char Char"/>
    <w:basedOn w:val="a"/>
    <w:qFormat/>
    <w:rPr>
      <w:rFonts w:ascii="Times New Roman" w:eastAsia="宋体" w:hAnsi="Times New Roman" w:cs="Times New Roman"/>
      <w:szCs w:val="24"/>
    </w:rPr>
  </w:style>
  <w:style w:type="paragraph" w:customStyle="1" w:styleId="aff8">
    <w:name w:val="表格文字"/>
    <w:basedOn w:val="a"/>
    <w:qFormat/>
    <w:pPr>
      <w:overflowPunct w:val="0"/>
      <w:topLinePunct/>
      <w:autoSpaceDE w:val="0"/>
      <w:autoSpaceDN w:val="0"/>
      <w:adjustRightInd w:val="0"/>
      <w:snapToGrid w:val="0"/>
      <w:spacing w:line="360" w:lineRule="exact"/>
      <w:jc w:val="center"/>
      <w:textAlignment w:val="baseline"/>
    </w:pPr>
    <w:rPr>
      <w:rFonts w:ascii="Times New Roman" w:eastAsia="宋体" w:hAnsi="Times New Roman" w:cs="Times New Roman"/>
      <w:spacing w:val="6"/>
      <w:kern w:val="0"/>
      <w:szCs w:val="20"/>
    </w:rPr>
  </w:style>
  <w:style w:type="paragraph" w:customStyle="1" w:styleId="CM112">
    <w:name w:val="CM112"/>
    <w:basedOn w:val="Default"/>
    <w:next w:val="Default"/>
    <w:qFormat/>
    <w:rPr>
      <w:rFonts w:ascii="仿宋_GB2312" w:eastAsia="仿宋_GB2312" w:hAnsi="Times New Roman" w:cs="Times New Roman"/>
      <w:color w:val="auto"/>
    </w:rPr>
  </w:style>
  <w:style w:type="paragraph" w:customStyle="1" w:styleId="aff9">
    <w:name w:val="正文内容"/>
    <w:basedOn w:val="a"/>
    <w:qFormat/>
    <w:pPr>
      <w:spacing w:line="360" w:lineRule="auto"/>
      <w:ind w:firstLine="624"/>
    </w:pPr>
    <w:rPr>
      <w:rFonts w:ascii="宋体" w:eastAsia="宋体" w:hAnsi="Times New Roman" w:cs="Times New Roman"/>
      <w:sz w:val="24"/>
      <w:szCs w:val="24"/>
    </w:rPr>
  </w:style>
  <w:style w:type="paragraph" w:customStyle="1" w:styleId="Char2">
    <w:name w:val="Char"/>
    <w:basedOn w:val="a"/>
    <w:qFormat/>
    <w:pPr>
      <w:widowControl/>
      <w:spacing w:after="160" w:line="240" w:lineRule="exact"/>
      <w:ind w:leftChars="-100" w:left="100" w:hangingChars="200" w:hanging="200"/>
      <w:jc w:val="left"/>
    </w:pPr>
    <w:rPr>
      <w:rFonts w:ascii="Times New Roman" w:eastAsia="宋体" w:hAnsi="Times New Roman" w:cs="Times New Roman"/>
      <w:szCs w:val="20"/>
    </w:rPr>
  </w:style>
  <w:style w:type="paragraph" w:customStyle="1" w:styleId="affa">
    <w:name w:val="表格标题"/>
    <w:basedOn w:val="a"/>
    <w:qFormat/>
    <w:pPr>
      <w:spacing w:before="120"/>
      <w:jc w:val="center"/>
    </w:pPr>
    <w:rPr>
      <w:rFonts w:ascii="Times New Roman" w:eastAsia="宋体" w:hAnsi="Times New Roman" w:cs="Times New Roman"/>
      <w:sz w:val="24"/>
      <w:szCs w:val="20"/>
    </w:rPr>
  </w:style>
  <w:style w:type="paragraph" w:customStyle="1" w:styleId="affb">
    <w:name w:val="大田正文"/>
    <w:basedOn w:val="ad"/>
    <w:qFormat/>
    <w:pPr>
      <w:spacing w:line="500" w:lineRule="exact"/>
      <w:ind w:firstLine="567"/>
    </w:pPr>
    <w:rPr>
      <w:sz w:val="28"/>
      <w:szCs w:val="20"/>
    </w:rPr>
  </w:style>
  <w:style w:type="paragraph" w:customStyle="1" w:styleId="CM51">
    <w:name w:val="CM51"/>
    <w:basedOn w:val="Default"/>
    <w:next w:val="Default"/>
    <w:qFormat/>
    <w:rPr>
      <w:rFonts w:hAnsi="Times New Roman" w:cs="Times New Roman"/>
      <w:color w:val="auto"/>
    </w:rPr>
  </w:style>
  <w:style w:type="paragraph" w:styleId="affc">
    <w:name w:val="List Paragraph"/>
    <w:basedOn w:val="a"/>
    <w:uiPriority w:val="34"/>
    <w:qFormat/>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Char2CharCharChar">
    <w:name w:val="Char2 Char Char Char"/>
    <w:basedOn w:val="a"/>
    <w:qFormat/>
    <w:pPr>
      <w:autoSpaceDE w:val="0"/>
      <w:autoSpaceDN w:val="0"/>
      <w:adjustRightInd w:val="0"/>
      <w:snapToGrid w:val="0"/>
      <w:spacing w:before="50" w:after="50" w:line="360" w:lineRule="auto"/>
      <w:ind w:firstLineChars="200" w:firstLine="560"/>
    </w:pPr>
    <w:rPr>
      <w:rFonts w:ascii="宋体" w:eastAsia="仿宋_GB2312" w:hAnsi="宋体" w:cs="Times New Roman"/>
      <w:color w:val="000000"/>
      <w:sz w:val="24"/>
      <w:szCs w:val="24"/>
    </w:rPr>
  </w:style>
  <w:style w:type="paragraph" w:customStyle="1" w:styleId="41">
    <w:name w:val="4"/>
    <w:basedOn w:val="a"/>
    <w:next w:val="af0"/>
    <w:qFormat/>
    <w:rPr>
      <w:rFonts w:ascii="宋体" w:eastAsia="宋体" w:hAnsi="Courier New" w:cs="Courier New"/>
      <w:szCs w:val="21"/>
    </w:rPr>
  </w:style>
  <w:style w:type="paragraph" w:customStyle="1" w:styleId="CM5">
    <w:name w:val="CM5"/>
    <w:basedOn w:val="Default"/>
    <w:next w:val="Default"/>
    <w:qFormat/>
    <w:pPr>
      <w:spacing w:line="436" w:lineRule="atLeast"/>
    </w:pPr>
    <w:rPr>
      <w:rFonts w:ascii="仿宋_GB2312" w:eastAsia="仿宋_GB2312" w:hAnsi="Times New Roman" w:cs="Times New Roman"/>
      <w:color w:val="auto"/>
    </w:rPr>
  </w:style>
  <w:style w:type="paragraph" w:customStyle="1" w:styleId="152">
    <w:name w:val="样式 小四 行距: 1.5 倍行距 首行缩进:  2 字符"/>
    <w:basedOn w:val="a"/>
    <w:qFormat/>
    <w:pPr>
      <w:spacing w:line="500" w:lineRule="exact"/>
      <w:ind w:firstLineChars="200" w:firstLine="480"/>
    </w:pPr>
    <w:rPr>
      <w:rFonts w:ascii="Times New Roman" w:eastAsia="宋体" w:hAnsi="宋体" w:cs="Times New Roman"/>
      <w:sz w:val="24"/>
      <w:szCs w:val="20"/>
    </w:rPr>
  </w:style>
  <w:style w:type="paragraph" w:customStyle="1" w:styleId="affd">
    <w:name w:val="报告表格"/>
    <w:basedOn w:val="a"/>
    <w:qFormat/>
    <w:pPr>
      <w:autoSpaceDE w:val="0"/>
      <w:autoSpaceDN w:val="0"/>
      <w:adjustRightInd w:val="0"/>
      <w:spacing w:before="40" w:after="40"/>
      <w:jc w:val="center"/>
      <w:textAlignment w:val="baseline"/>
    </w:pPr>
    <w:rPr>
      <w:rFonts w:ascii="Times New Roman" w:eastAsia="宋体" w:hAnsi="Times New Roman" w:cs="Times New Roman"/>
      <w:kern w:val="0"/>
      <w:szCs w:val="20"/>
    </w:rPr>
  </w:style>
  <w:style w:type="paragraph" w:customStyle="1" w:styleId="affe">
    <w:name w:val="三级标题"/>
    <w:basedOn w:val="a"/>
    <w:qFormat/>
    <w:pPr>
      <w:spacing w:line="360" w:lineRule="auto"/>
    </w:pPr>
    <w:rPr>
      <w:rFonts w:ascii="宋体" w:eastAsia="宋体" w:hAnsi="宋体" w:cs="Times New Roman"/>
      <w:bCs/>
      <w:sz w:val="24"/>
      <w:szCs w:val="24"/>
    </w:rPr>
  </w:style>
  <w:style w:type="paragraph" w:customStyle="1" w:styleId="xl27">
    <w:name w:val="xl27"/>
    <w:basedOn w:val="a"/>
    <w:qFormat/>
    <w:pPr>
      <w:widowControl/>
      <w:pBdr>
        <w:bottom w:val="single" w:sz="4" w:space="0" w:color="auto"/>
        <w:right w:val="single" w:sz="4" w:space="0" w:color="auto"/>
      </w:pBdr>
      <w:spacing w:before="100" w:beforeAutospacing="1" w:after="100" w:afterAutospacing="1"/>
      <w:jc w:val="center"/>
    </w:pPr>
    <w:rPr>
      <w:rFonts w:ascii="Times New Roman" w:eastAsia="宋体" w:hAnsi="Times New Roman" w:cs="Times New Roman"/>
      <w:kern w:val="0"/>
      <w:szCs w:val="21"/>
    </w:rPr>
  </w:style>
  <w:style w:type="paragraph" w:customStyle="1" w:styleId="ParaCharCharCharChar">
    <w:name w:val="默认段落字体 Para Char Char Char Char"/>
    <w:basedOn w:val="a"/>
    <w:qFormat/>
    <w:rPr>
      <w:rFonts w:ascii="Times New Roman" w:eastAsia="宋体" w:hAnsi="Times New Roman" w:cs="Times New Roman"/>
      <w:szCs w:val="21"/>
    </w:rPr>
  </w:style>
  <w:style w:type="paragraph" w:customStyle="1" w:styleId="CM40">
    <w:name w:val="CM40"/>
    <w:basedOn w:val="Default"/>
    <w:next w:val="Default"/>
    <w:qFormat/>
    <w:rPr>
      <w:rFonts w:hAnsi="Times New Roman" w:cs="Times New Roman"/>
      <w:color w:val="auto"/>
    </w:rPr>
  </w:style>
  <w:style w:type="paragraph" w:customStyle="1" w:styleId="CM109">
    <w:name w:val="CM109"/>
    <w:basedOn w:val="Default"/>
    <w:next w:val="Default"/>
    <w:qFormat/>
    <w:rPr>
      <w:rFonts w:ascii="仿宋_GB2312" w:eastAsia="仿宋_GB2312" w:hAnsi="Times New Roman" w:cs="Times New Roman"/>
      <w:color w:val="auto"/>
    </w:rPr>
  </w:style>
  <w:style w:type="paragraph" w:customStyle="1" w:styleId="ParaCharCharCharCharCharCharCharCharCharCharCharChar1CharChar">
    <w:name w:val="默认段落字体 Para Char Char Char Char Char Char Char Char Char Char Char Char1 Char Char"/>
    <w:basedOn w:val="a"/>
    <w:qFormat/>
    <w:pPr>
      <w:spacing w:line="360" w:lineRule="auto"/>
      <w:ind w:firstLineChars="200" w:firstLine="200"/>
    </w:pPr>
    <w:rPr>
      <w:rFonts w:ascii="Times New Roman" w:eastAsia="宋体" w:hAnsi="Times New Roman" w:cs="Times New Roman"/>
      <w:szCs w:val="24"/>
    </w:rPr>
  </w:style>
  <w:style w:type="paragraph" w:customStyle="1" w:styleId="TOC10">
    <w:name w:val="TOC 标题1"/>
    <w:basedOn w:val="1"/>
    <w:next w:val="a"/>
    <w:uiPriority w:val="39"/>
    <w:unhideWhenUsed/>
    <w:qFormat/>
    <w:pPr>
      <w:keepNext/>
      <w:keepLines/>
      <w:widowControl/>
      <w:spacing w:before="240" w:line="259" w:lineRule="auto"/>
      <w:jc w:val="left"/>
      <w:outlineLvl w:val="9"/>
    </w:pPr>
    <w:rPr>
      <w:rFonts w:asciiTheme="majorHAnsi" w:eastAsiaTheme="majorEastAsia" w:hAnsiTheme="majorHAnsi" w:cstheme="majorBidi"/>
      <w:b w:val="0"/>
      <w:color w:val="2F5496" w:themeColor="accent1" w:themeShade="BF"/>
      <w:kern w:val="0"/>
      <w:sz w:val="32"/>
      <w:szCs w:val="32"/>
    </w:rPr>
  </w:style>
  <w:style w:type="paragraph" w:customStyle="1" w:styleId="ListParagraph1">
    <w:name w:val="List Paragraph1"/>
    <w:basedOn w:val="a"/>
    <w:uiPriority w:val="99"/>
    <w:qFormat/>
    <w:pPr>
      <w:ind w:firstLineChars="200" w:firstLine="420"/>
    </w:pPr>
    <w:rPr>
      <w:rFonts w:ascii="Calibri" w:eastAsia="宋体" w:hAnsi="Calibri" w:cs="Times New Roman"/>
    </w:rPr>
  </w:style>
  <w:style w:type="table" w:customStyle="1" w:styleId="17">
    <w:name w:val="网格型1"/>
    <w:basedOn w:val="a2"/>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8">
    <w:name w:val="列出段落1"/>
    <w:basedOn w:val="a"/>
    <w:uiPriority w:val="34"/>
    <w:qFormat/>
    <w:pPr>
      <w:ind w:firstLineChars="200" w:firstLine="420"/>
    </w:pPr>
  </w:style>
  <w:style w:type="paragraph" w:customStyle="1" w:styleId="afff">
    <w:name w:val="正文曹"/>
    <w:basedOn w:val="ad"/>
    <w:pPr>
      <w:spacing w:line="440" w:lineRule="exact"/>
      <w:ind w:firstLineChars="200" w:firstLine="480"/>
    </w:pPr>
    <w:rPr>
      <w:rFonts w:hAnsi="宋体"/>
    </w:rPr>
  </w:style>
  <w:style w:type="paragraph" w:customStyle="1" w:styleId="160">
    <w:name w:val="16"/>
    <w:basedOn w:val="a"/>
    <w:link w:val="16CharChar"/>
    <w:pPr>
      <w:widowControl/>
      <w:spacing w:line="360" w:lineRule="auto"/>
      <w:ind w:firstLineChars="200" w:firstLine="200"/>
      <w:jc w:val="left"/>
    </w:pPr>
    <w:rPr>
      <w:rFonts w:ascii="宋体" w:eastAsia="宋体" w:hAnsi="宋体" w:cs="宋体"/>
      <w:bCs/>
      <w:kern w:val="0"/>
      <w:sz w:val="24"/>
      <w:szCs w:val="24"/>
    </w:rPr>
  </w:style>
  <w:style w:type="character" w:customStyle="1" w:styleId="16CharChar">
    <w:name w:val="16 Char Char"/>
    <w:basedOn w:val="a1"/>
    <w:link w:val="160"/>
    <w:rPr>
      <w:rFonts w:ascii="宋体" w:eastAsia="宋体" w:hAnsi="宋体" w:cs="宋体"/>
      <w:bCs/>
      <w:sz w:val="24"/>
      <w:szCs w:val="24"/>
    </w:rPr>
  </w:style>
  <w:style w:type="paragraph" w:customStyle="1" w:styleId="afff0">
    <w:name w:val="报告表正文"/>
    <w:basedOn w:val="a"/>
    <w:pPr>
      <w:adjustRightInd w:val="0"/>
      <w:spacing w:line="312" w:lineRule="auto"/>
      <w:ind w:left="113" w:right="113" w:firstLine="482"/>
      <w:jc w:val="left"/>
      <w:textAlignment w:val="baseline"/>
    </w:pPr>
    <w:rPr>
      <w:rFonts w:ascii="Times New Roman" w:eastAsia="宋体" w:hAnsi="Times New Roman" w:cs="Times New Roman"/>
      <w:kern w:val="0"/>
      <w:sz w:val="24"/>
      <w:szCs w:val="20"/>
    </w:rPr>
  </w:style>
  <w:style w:type="paragraph" w:customStyle="1" w:styleId="19">
    <w:name w:val="1"/>
    <w:basedOn w:val="a"/>
    <w:next w:val="af0"/>
    <w:pPr>
      <w:widowControl/>
      <w:jc w:val="left"/>
    </w:pPr>
    <w:rPr>
      <w:rFonts w:ascii="宋体" w:eastAsia="宋体" w:hAnsi="Courier New" w:cs="宋体"/>
      <w:color w:val="000000"/>
      <w:kern w:val="44"/>
      <w:sz w:val="24"/>
      <w:szCs w:val="20"/>
    </w:rPr>
  </w:style>
  <w:style w:type="paragraph" w:customStyle="1" w:styleId="TableParagraph">
    <w:name w:val="Table Paragraph"/>
    <w:basedOn w:val="a"/>
    <w:uiPriority w:val="1"/>
    <w:qFormat/>
    <w:pPr>
      <w:autoSpaceDE w:val="0"/>
      <w:autoSpaceDN w:val="0"/>
      <w:jc w:val="left"/>
    </w:pPr>
    <w:rPr>
      <w:rFonts w:ascii="仿宋" w:eastAsia="仿宋" w:hAnsi="仿宋" w:cs="仿宋"/>
      <w:kern w:val="0"/>
      <w:sz w:val="22"/>
      <w:lang w:val="zh-CN" w:bidi="zh-CN"/>
    </w:rPr>
  </w:style>
  <w:style w:type="table" w:customStyle="1" w:styleId="TableNormal">
    <w:name w:val="Table Normal"/>
    <w:uiPriority w:val="2"/>
    <w:semiHidden/>
    <w:unhideWhenUsed/>
    <w:qFormat/>
    <w:pPr>
      <w:widowControl w:val="0"/>
      <w:autoSpaceDE w:val="0"/>
      <w:autoSpaceDN w:val="0"/>
    </w:pPr>
    <w:rPr>
      <w:sz w:val="22"/>
      <w:szCs w:val="22"/>
      <w:lang w:eastAsia="en-US"/>
    </w:rPr>
    <w:tblPr>
      <w:tblCellMar>
        <w:top w:w="0" w:type="dxa"/>
        <w:left w:w="0" w:type="dxa"/>
        <w:bottom w:w="0" w:type="dxa"/>
        <w:right w:w="0" w:type="dxa"/>
      </w:tblCellMar>
    </w:tblPr>
  </w:style>
  <w:style w:type="paragraph" w:customStyle="1" w:styleId="afff1">
    <w:name w:val="表格_正文"/>
    <w:qFormat/>
    <w:pPr>
      <w:widowControl w:val="0"/>
      <w:adjustRightInd w:val="0"/>
      <w:snapToGrid w:val="0"/>
      <w:spacing w:line="440" w:lineRule="atLeast"/>
      <w:jc w:val="center"/>
    </w:pPr>
    <w:rPr>
      <w:rFonts w:ascii="宋体" w:eastAsia="楷体_GB2312" w:hAnsi="宋体"/>
      <w:bCs/>
      <w:spacing w:val="4"/>
      <w:kern w:val="2"/>
      <w:sz w:val="21"/>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218"/>
    <customShpInfo spid="_x0000_s1219"/>
    <customShpInfo spid="_x0000_s1220"/>
    <customShpInfo spid="_x0000_s1221"/>
    <customShpInfo spid="_x0000_s1222"/>
    <customShpInfo spid="_x0000_s1223"/>
    <customShpInfo spid="_x0000_s1224"/>
    <customShpInfo spid="_x0000_s1225"/>
    <customShpInfo spid="_x0000_s1226"/>
    <customShpInfo spid="_x0000_s1227"/>
    <customShpInfo spid="_x0000_s1228"/>
    <customShpInfo spid="_x0000_s1229"/>
    <customShpInfo spid="_x0000_s1230"/>
    <customShpInfo spid="_x0000_s1231"/>
    <customShpInfo spid="_x0000_s1232"/>
    <customShpInfo spid="_x0000_s1233"/>
    <customShpInfo spid="_x0000_s1234"/>
    <customShpInfo spid="_x0000_s1235"/>
    <customShpInfo spid="_x0000_s121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40D4DE0-08E8-4EDC-B96C-855753DF97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30</Pages>
  <Words>2574</Words>
  <Characters>14673</Characters>
  <Application>Microsoft Office Word</Application>
  <DocSecurity>0</DocSecurity>
  <Lines>122</Lines>
  <Paragraphs>34</Paragraphs>
  <ScaleCrop>false</ScaleCrop>
  <Company/>
  <LinksUpToDate>false</LinksUpToDate>
  <CharactersWithSpaces>17213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牛旭浩</dc:creator>
  <cp:keywords/>
  <dc:description/>
  <cp:lastModifiedBy>Administrator</cp:lastModifiedBy>
  <cp:revision>30</cp:revision>
  <cp:lastPrinted>2019-03-12T06:36:00Z</cp:lastPrinted>
  <dcterms:created xsi:type="dcterms:W3CDTF">2017-10-26T06:16:00Z</dcterms:created>
  <dcterms:modified xsi:type="dcterms:W3CDTF">2019-12-10T01:52:00Z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