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C3640E6" w14:textId="77777777" w:rsidR="00706E42" w:rsidRDefault="00706E42">
      <w:pPr>
        <w:pStyle w:val="a0"/>
        <w:rPr>
          <w:rFonts w:ascii="Times New Roman" w:hAnsi="Times New Roman"/>
        </w:rPr>
      </w:pPr>
    </w:p>
    <w:p w14:paraId="38648BA0" w14:textId="77777777" w:rsidR="00706E42" w:rsidRDefault="00706E42">
      <w:pPr>
        <w:jc w:val="center"/>
        <w:rPr>
          <w:rFonts w:ascii="Times New Roman" w:hAnsi="Times New Roman"/>
          <w:sz w:val="36"/>
          <w:szCs w:val="36"/>
        </w:rPr>
      </w:pPr>
      <w:bookmarkStart w:id="0" w:name="_Hlk496949272"/>
      <w:bookmarkEnd w:id="0"/>
    </w:p>
    <w:p w14:paraId="044D56D4" w14:textId="77777777" w:rsidR="00706E42" w:rsidRDefault="00706E42">
      <w:pPr>
        <w:jc w:val="center"/>
        <w:rPr>
          <w:rFonts w:ascii="Times New Roman" w:hAnsi="Times New Roman"/>
          <w:sz w:val="36"/>
          <w:szCs w:val="36"/>
        </w:rPr>
      </w:pPr>
    </w:p>
    <w:p w14:paraId="2608A8C8" w14:textId="6630BF13" w:rsidR="00706E42" w:rsidRDefault="00860FD3">
      <w:pPr>
        <w:jc w:val="center"/>
        <w:rPr>
          <w:rFonts w:ascii="Times New Roman" w:hAnsi="Times New Roman"/>
          <w:sz w:val="36"/>
          <w:szCs w:val="36"/>
        </w:rPr>
      </w:pPr>
      <w:bookmarkStart w:id="1" w:name="_Hlk496950128"/>
      <w:proofErr w:type="gramStart"/>
      <w:r>
        <w:rPr>
          <w:rFonts w:ascii="Times New Roman" w:hAnsi="Times New Roman" w:hint="eastAsia"/>
          <w:sz w:val="36"/>
          <w:szCs w:val="36"/>
        </w:rPr>
        <w:t>沧县迎兴五金</w:t>
      </w:r>
      <w:proofErr w:type="gramEnd"/>
      <w:r>
        <w:rPr>
          <w:rFonts w:ascii="Times New Roman" w:hAnsi="Times New Roman" w:hint="eastAsia"/>
          <w:sz w:val="36"/>
          <w:szCs w:val="36"/>
        </w:rPr>
        <w:t>制品厂</w:t>
      </w:r>
    </w:p>
    <w:p w14:paraId="353FC91D" w14:textId="61F17104" w:rsidR="00706E42" w:rsidRDefault="00860FD3">
      <w:pPr>
        <w:jc w:val="center"/>
        <w:rPr>
          <w:rFonts w:ascii="Times New Roman" w:hAnsi="Times New Roman"/>
          <w:sz w:val="36"/>
          <w:szCs w:val="36"/>
        </w:rPr>
      </w:pPr>
      <w:r>
        <w:rPr>
          <w:rFonts w:ascii="Times New Roman" w:hAnsi="Times New Roman" w:hint="eastAsia"/>
          <w:sz w:val="36"/>
          <w:szCs w:val="36"/>
        </w:rPr>
        <w:t>年产</w:t>
      </w:r>
      <w:r>
        <w:rPr>
          <w:rFonts w:ascii="Times New Roman" w:hAnsi="Times New Roman" w:hint="eastAsia"/>
          <w:sz w:val="36"/>
          <w:szCs w:val="36"/>
        </w:rPr>
        <w:t>150000</w:t>
      </w:r>
      <w:r>
        <w:rPr>
          <w:rFonts w:ascii="Times New Roman" w:hAnsi="Times New Roman" w:hint="eastAsia"/>
          <w:sz w:val="36"/>
          <w:szCs w:val="36"/>
        </w:rPr>
        <w:t>件金属框项目</w:t>
      </w:r>
    </w:p>
    <w:p w14:paraId="6B1329CF" w14:textId="77777777" w:rsidR="00706E42" w:rsidRDefault="00D948BE">
      <w:pPr>
        <w:jc w:val="center"/>
        <w:rPr>
          <w:rFonts w:ascii="Times New Roman" w:hAnsi="Times New Roman"/>
          <w:sz w:val="36"/>
          <w:szCs w:val="36"/>
        </w:rPr>
      </w:pPr>
      <w:r>
        <w:rPr>
          <w:rFonts w:ascii="Times New Roman" w:hAnsi="Times New Roman"/>
          <w:sz w:val="36"/>
          <w:szCs w:val="36"/>
        </w:rPr>
        <w:t>竣工环境保护验收报告</w:t>
      </w:r>
      <w:bookmarkEnd w:id="1"/>
    </w:p>
    <w:p w14:paraId="5937E6F4" w14:textId="77777777" w:rsidR="00706E42" w:rsidRDefault="00706E42">
      <w:pPr>
        <w:jc w:val="center"/>
        <w:rPr>
          <w:rFonts w:ascii="Times New Roman" w:hAnsi="Times New Roman"/>
          <w:sz w:val="36"/>
          <w:szCs w:val="36"/>
        </w:rPr>
      </w:pPr>
    </w:p>
    <w:p w14:paraId="50A4091D" w14:textId="77777777" w:rsidR="00706E42" w:rsidRDefault="00706E42">
      <w:pPr>
        <w:jc w:val="center"/>
        <w:rPr>
          <w:rFonts w:ascii="Times New Roman" w:hAnsi="Times New Roman"/>
          <w:sz w:val="36"/>
          <w:szCs w:val="36"/>
        </w:rPr>
      </w:pPr>
    </w:p>
    <w:p w14:paraId="3FFE7BA5" w14:textId="77777777" w:rsidR="00706E42" w:rsidRDefault="00706E42">
      <w:pPr>
        <w:jc w:val="center"/>
        <w:rPr>
          <w:rFonts w:ascii="Times New Roman" w:hAnsi="Times New Roman"/>
          <w:sz w:val="36"/>
          <w:szCs w:val="36"/>
        </w:rPr>
      </w:pPr>
    </w:p>
    <w:p w14:paraId="20DA482D" w14:textId="77777777" w:rsidR="00706E42" w:rsidRDefault="00706E42">
      <w:pPr>
        <w:jc w:val="center"/>
        <w:rPr>
          <w:rFonts w:ascii="Times New Roman" w:hAnsi="Times New Roman"/>
          <w:sz w:val="36"/>
          <w:szCs w:val="36"/>
        </w:rPr>
      </w:pPr>
    </w:p>
    <w:p w14:paraId="710FBB04" w14:textId="77777777" w:rsidR="00706E42" w:rsidRDefault="00706E42">
      <w:pPr>
        <w:jc w:val="center"/>
        <w:rPr>
          <w:rFonts w:ascii="Times New Roman" w:hAnsi="Times New Roman"/>
          <w:sz w:val="36"/>
          <w:szCs w:val="36"/>
        </w:rPr>
      </w:pPr>
    </w:p>
    <w:p w14:paraId="03866C09" w14:textId="77777777" w:rsidR="00706E42" w:rsidRDefault="00706E42">
      <w:pPr>
        <w:jc w:val="center"/>
        <w:rPr>
          <w:rFonts w:ascii="Times New Roman" w:hAnsi="Times New Roman"/>
          <w:sz w:val="36"/>
          <w:szCs w:val="36"/>
        </w:rPr>
      </w:pPr>
    </w:p>
    <w:p w14:paraId="56EB582E" w14:textId="77777777" w:rsidR="00706E42" w:rsidRDefault="00706E42">
      <w:pPr>
        <w:jc w:val="center"/>
        <w:rPr>
          <w:rFonts w:ascii="Times New Roman" w:hAnsi="Times New Roman"/>
          <w:sz w:val="36"/>
          <w:szCs w:val="36"/>
        </w:rPr>
      </w:pPr>
    </w:p>
    <w:p w14:paraId="1DA2BE6B" w14:textId="77777777" w:rsidR="00706E42" w:rsidRDefault="00706E42">
      <w:pPr>
        <w:jc w:val="center"/>
        <w:rPr>
          <w:rFonts w:ascii="Times New Roman" w:hAnsi="Times New Roman"/>
          <w:sz w:val="36"/>
          <w:szCs w:val="36"/>
        </w:rPr>
      </w:pPr>
    </w:p>
    <w:p w14:paraId="076FE352" w14:textId="77777777" w:rsidR="00706E42" w:rsidRDefault="00706E42">
      <w:pPr>
        <w:jc w:val="center"/>
        <w:rPr>
          <w:rFonts w:ascii="Times New Roman" w:hAnsi="Times New Roman"/>
          <w:sz w:val="36"/>
          <w:szCs w:val="36"/>
        </w:rPr>
      </w:pPr>
    </w:p>
    <w:p w14:paraId="6A706919" w14:textId="77777777" w:rsidR="00706E42" w:rsidRDefault="00706E42">
      <w:pPr>
        <w:jc w:val="center"/>
        <w:rPr>
          <w:rFonts w:ascii="Times New Roman" w:hAnsi="Times New Roman"/>
          <w:sz w:val="36"/>
          <w:szCs w:val="36"/>
        </w:rPr>
      </w:pPr>
    </w:p>
    <w:p w14:paraId="757CD9A4" w14:textId="6846080B" w:rsidR="00706E42" w:rsidRDefault="00D948BE">
      <w:pPr>
        <w:jc w:val="center"/>
        <w:rPr>
          <w:rFonts w:ascii="Times New Roman" w:hAnsi="Times New Roman"/>
          <w:sz w:val="32"/>
          <w:szCs w:val="32"/>
        </w:rPr>
      </w:pPr>
      <w:r>
        <w:rPr>
          <w:rFonts w:ascii="Times New Roman" w:hAnsi="Times New Roman"/>
          <w:sz w:val="32"/>
          <w:szCs w:val="32"/>
        </w:rPr>
        <w:t>建设单位：</w:t>
      </w:r>
      <w:proofErr w:type="gramStart"/>
      <w:r w:rsidR="00860FD3">
        <w:rPr>
          <w:rFonts w:ascii="Times New Roman" w:hAnsi="Times New Roman" w:hint="eastAsia"/>
          <w:sz w:val="32"/>
          <w:szCs w:val="32"/>
        </w:rPr>
        <w:t>沧县迎兴五金</w:t>
      </w:r>
      <w:proofErr w:type="gramEnd"/>
      <w:r w:rsidR="00860FD3">
        <w:rPr>
          <w:rFonts w:ascii="Times New Roman" w:hAnsi="Times New Roman" w:hint="eastAsia"/>
          <w:sz w:val="32"/>
          <w:szCs w:val="32"/>
        </w:rPr>
        <w:t>制品厂</w:t>
      </w:r>
    </w:p>
    <w:p w14:paraId="51B6688E" w14:textId="221DE3AF" w:rsidR="00706E42" w:rsidRDefault="00D948BE">
      <w:pPr>
        <w:jc w:val="center"/>
        <w:rPr>
          <w:rFonts w:ascii="Times New Roman" w:hAnsi="Times New Roman"/>
          <w:sz w:val="32"/>
          <w:szCs w:val="32"/>
        </w:rPr>
      </w:pPr>
      <w:r>
        <w:rPr>
          <w:rFonts w:ascii="Times New Roman" w:hAnsi="Times New Roman"/>
          <w:sz w:val="32"/>
          <w:szCs w:val="32"/>
        </w:rPr>
        <w:t>编制单位：</w:t>
      </w:r>
      <w:proofErr w:type="gramStart"/>
      <w:r w:rsidR="00860FD3">
        <w:rPr>
          <w:rFonts w:ascii="Times New Roman" w:hAnsi="Times New Roman" w:hint="eastAsia"/>
          <w:sz w:val="32"/>
          <w:szCs w:val="32"/>
        </w:rPr>
        <w:t>沧县迎兴五金</w:t>
      </w:r>
      <w:proofErr w:type="gramEnd"/>
      <w:r w:rsidR="00860FD3">
        <w:rPr>
          <w:rFonts w:ascii="Times New Roman" w:hAnsi="Times New Roman" w:hint="eastAsia"/>
          <w:sz w:val="32"/>
          <w:szCs w:val="32"/>
        </w:rPr>
        <w:t>制品厂</w:t>
      </w:r>
    </w:p>
    <w:p w14:paraId="5DD5F2B7" w14:textId="77777777" w:rsidR="00706E42" w:rsidRDefault="00706E42">
      <w:pPr>
        <w:jc w:val="center"/>
        <w:rPr>
          <w:rFonts w:ascii="Times New Roman" w:hAnsi="Times New Roman"/>
          <w:sz w:val="36"/>
          <w:szCs w:val="36"/>
        </w:rPr>
      </w:pPr>
    </w:p>
    <w:p w14:paraId="73CD3C3B" w14:textId="77777777" w:rsidR="00706E42" w:rsidRDefault="00706E42">
      <w:pPr>
        <w:jc w:val="center"/>
        <w:rPr>
          <w:rFonts w:ascii="Times New Roman" w:hAnsi="Times New Roman"/>
          <w:sz w:val="36"/>
          <w:szCs w:val="36"/>
        </w:rPr>
      </w:pPr>
    </w:p>
    <w:p w14:paraId="238C96E6" w14:textId="77777777" w:rsidR="00706E42" w:rsidRDefault="00D948BE">
      <w:pPr>
        <w:jc w:val="center"/>
        <w:rPr>
          <w:rFonts w:ascii="Times New Roman" w:hAnsi="Times New Roman"/>
          <w:sz w:val="32"/>
          <w:szCs w:val="32"/>
        </w:rPr>
        <w:sectPr w:rsidR="00706E42">
          <w:headerReference w:type="default" r:id="rId9"/>
          <w:pgSz w:w="11906" w:h="16838"/>
          <w:pgMar w:top="1440" w:right="1800" w:bottom="1440" w:left="1800" w:header="851" w:footer="992" w:gutter="0"/>
          <w:cols w:space="425"/>
          <w:titlePg/>
          <w:docGrid w:type="lines" w:linePitch="312"/>
        </w:sectPr>
      </w:pPr>
      <w:r>
        <w:rPr>
          <w:rFonts w:ascii="Times New Roman" w:hAnsi="Times New Roman"/>
          <w:sz w:val="32"/>
          <w:szCs w:val="32"/>
        </w:rPr>
        <w:t>201</w:t>
      </w:r>
      <w:r>
        <w:rPr>
          <w:rFonts w:ascii="Times New Roman" w:hAnsi="Times New Roman" w:hint="eastAsia"/>
          <w:sz w:val="32"/>
          <w:szCs w:val="32"/>
        </w:rPr>
        <w:t>9</w:t>
      </w:r>
      <w:r>
        <w:rPr>
          <w:rFonts w:ascii="Times New Roman" w:hAnsi="Times New Roman"/>
          <w:sz w:val="32"/>
          <w:szCs w:val="32"/>
        </w:rPr>
        <w:t>年</w:t>
      </w:r>
      <w:r>
        <w:rPr>
          <w:rFonts w:ascii="Times New Roman" w:hAnsi="Times New Roman" w:hint="eastAsia"/>
          <w:sz w:val="32"/>
          <w:szCs w:val="32"/>
        </w:rPr>
        <w:t>12</w:t>
      </w:r>
      <w:r>
        <w:rPr>
          <w:rFonts w:ascii="Times New Roman" w:hAnsi="Times New Roman"/>
          <w:sz w:val="32"/>
          <w:szCs w:val="32"/>
        </w:rPr>
        <w:t>月</w:t>
      </w:r>
    </w:p>
    <w:p w14:paraId="6385CBF2" w14:textId="77777777" w:rsidR="00706E42" w:rsidRDefault="00D948BE">
      <w:pPr>
        <w:pStyle w:val="TOCHeading1"/>
        <w:spacing w:before="0" w:line="400" w:lineRule="exact"/>
        <w:jc w:val="center"/>
        <w:rPr>
          <w:rFonts w:ascii="Times New Roman" w:hAnsi="Times New Roman"/>
          <w:b/>
          <w:color w:val="000000"/>
        </w:rPr>
      </w:pPr>
      <w:r>
        <w:rPr>
          <w:rFonts w:ascii="Times New Roman" w:hAnsi="Times New Roman"/>
          <w:b/>
          <w:color w:val="000000"/>
          <w:lang w:val="zh-CN"/>
        </w:rPr>
        <w:lastRenderedPageBreak/>
        <w:t>目录</w:t>
      </w:r>
    </w:p>
    <w:p w14:paraId="1EEDED51" w14:textId="77777777" w:rsidR="00706E42" w:rsidRDefault="00D948BE">
      <w:pPr>
        <w:pStyle w:val="TOC1"/>
        <w:tabs>
          <w:tab w:val="right" w:leader="dot" w:pos="8306"/>
        </w:tabs>
        <w:spacing w:line="240" w:lineRule="auto"/>
        <w:rPr>
          <w:noProof/>
        </w:rPr>
      </w:pPr>
      <w:r>
        <w:fldChar w:fldCharType="begin"/>
      </w:r>
      <w:r>
        <w:instrText xml:space="preserve">TOC \o "1-3" \h \z \u </w:instrText>
      </w:r>
      <w:r>
        <w:fldChar w:fldCharType="separate"/>
      </w:r>
      <w:hyperlink w:anchor="_Toc20158" w:history="1">
        <w:r>
          <w:rPr>
            <w:noProof/>
          </w:rPr>
          <w:t>前言</w:t>
        </w:r>
        <w:r>
          <w:rPr>
            <w:noProof/>
          </w:rPr>
          <w:tab/>
        </w:r>
        <w:r>
          <w:rPr>
            <w:noProof/>
          </w:rPr>
          <w:fldChar w:fldCharType="begin"/>
        </w:r>
        <w:r>
          <w:rPr>
            <w:noProof/>
          </w:rPr>
          <w:instrText xml:space="preserve"> PAGEREF _Toc20158 \h </w:instrText>
        </w:r>
        <w:r>
          <w:rPr>
            <w:noProof/>
          </w:rPr>
        </w:r>
        <w:r>
          <w:rPr>
            <w:noProof/>
          </w:rPr>
          <w:fldChar w:fldCharType="separate"/>
        </w:r>
        <w:r w:rsidR="000F32D8">
          <w:rPr>
            <w:noProof/>
          </w:rPr>
          <w:t>1</w:t>
        </w:r>
        <w:r>
          <w:rPr>
            <w:noProof/>
          </w:rPr>
          <w:fldChar w:fldCharType="end"/>
        </w:r>
      </w:hyperlink>
    </w:p>
    <w:p w14:paraId="28B5ED35" w14:textId="77777777" w:rsidR="00706E42" w:rsidRDefault="00860FD3">
      <w:pPr>
        <w:pStyle w:val="TOC1"/>
        <w:tabs>
          <w:tab w:val="right" w:leader="dot" w:pos="8306"/>
        </w:tabs>
        <w:spacing w:line="240" w:lineRule="auto"/>
        <w:rPr>
          <w:noProof/>
        </w:rPr>
      </w:pPr>
      <w:hyperlink w:anchor="_Toc28335" w:history="1">
        <w:r w:rsidR="00D948BE">
          <w:rPr>
            <w:noProof/>
          </w:rPr>
          <w:t>1</w:t>
        </w:r>
        <w:r w:rsidR="00D948BE">
          <w:rPr>
            <w:noProof/>
          </w:rPr>
          <w:t>验收编制依据</w:t>
        </w:r>
        <w:r w:rsidR="00D948BE">
          <w:rPr>
            <w:noProof/>
          </w:rPr>
          <w:tab/>
        </w:r>
        <w:r w:rsidR="00D948BE">
          <w:rPr>
            <w:noProof/>
          </w:rPr>
          <w:fldChar w:fldCharType="begin"/>
        </w:r>
        <w:r w:rsidR="00D948BE">
          <w:rPr>
            <w:noProof/>
          </w:rPr>
          <w:instrText xml:space="preserve"> PAGEREF _Toc28335 \h </w:instrText>
        </w:r>
        <w:r w:rsidR="00D948BE">
          <w:rPr>
            <w:noProof/>
          </w:rPr>
        </w:r>
        <w:r w:rsidR="00D948BE">
          <w:rPr>
            <w:noProof/>
          </w:rPr>
          <w:fldChar w:fldCharType="separate"/>
        </w:r>
        <w:r w:rsidR="000F32D8">
          <w:rPr>
            <w:noProof/>
          </w:rPr>
          <w:t>2</w:t>
        </w:r>
        <w:r w:rsidR="00D948BE">
          <w:rPr>
            <w:noProof/>
          </w:rPr>
          <w:fldChar w:fldCharType="end"/>
        </w:r>
      </w:hyperlink>
    </w:p>
    <w:p w14:paraId="6659C73E" w14:textId="77777777" w:rsidR="00706E42" w:rsidRDefault="00860FD3">
      <w:pPr>
        <w:pStyle w:val="TOC2"/>
        <w:tabs>
          <w:tab w:val="right" w:leader="dot" w:pos="8306"/>
        </w:tabs>
        <w:rPr>
          <w:noProof/>
        </w:rPr>
      </w:pPr>
      <w:hyperlink w:anchor="_Toc27101" w:history="1">
        <w:r w:rsidR="00D948BE">
          <w:rPr>
            <w:rFonts w:ascii="Times New Roman" w:hAnsi="Times New Roman"/>
            <w:noProof/>
          </w:rPr>
          <w:t>1.1</w:t>
        </w:r>
        <w:r w:rsidR="00D948BE">
          <w:rPr>
            <w:rFonts w:ascii="Times New Roman" w:hAnsi="Times New Roman"/>
            <w:noProof/>
          </w:rPr>
          <w:t>法律、法规</w:t>
        </w:r>
        <w:r w:rsidR="00D948BE">
          <w:rPr>
            <w:noProof/>
          </w:rPr>
          <w:tab/>
        </w:r>
        <w:r w:rsidR="00D948BE">
          <w:rPr>
            <w:noProof/>
          </w:rPr>
          <w:fldChar w:fldCharType="begin"/>
        </w:r>
        <w:r w:rsidR="00D948BE">
          <w:rPr>
            <w:noProof/>
          </w:rPr>
          <w:instrText xml:space="preserve"> PAGEREF _Toc27101 \h </w:instrText>
        </w:r>
        <w:r w:rsidR="00D948BE">
          <w:rPr>
            <w:noProof/>
          </w:rPr>
        </w:r>
        <w:r w:rsidR="00D948BE">
          <w:rPr>
            <w:noProof/>
          </w:rPr>
          <w:fldChar w:fldCharType="separate"/>
        </w:r>
        <w:r w:rsidR="000F32D8">
          <w:rPr>
            <w:noProof/>
          </w:rPr>
          <w:t>2</w:t>
        </w:r>
        <w:r w:rsidR="00D948BE">
          <w:rPr>
            <w:noProof/>
          </w:rPr>
          <w:fldChar w:fldCharType="end"/>
        </w:r>
      </w:hyperlink>
    </w:p>
    <w:p w14:paraId="1D3D902F" w14:textId="77777777" w:rsidR="00706E42" w:rsidRDefault="00860FD3">
      <w:pPr>
        <w:pStyle w:val="TOC2"/>
        <w:tabs>
          <w:tab w:val="right" w:leader="dot" w:pos="8306"/>
        </w:tabs>
        <w:rPr>
          <w:noProof/>
        </w:rPr>
      </w:pPr>
      <w:hyperlink w:anchor="_Toc13062" w:history="1">
        <w:r w:rsidR="00D948BE">
          <w:rPr>
            <w:rFonts w:ascii="Times New Roman" w:hAnsi="Times New Roman"/>
            <w:noProof/>
          </w:rPr>
          <w:t>1.2</w:t>
        </w:r>
        <w:r w:rsidR="00D948BE">
          <w:rPr>
            <w:rFonts w:ascii="Times New Roman" w:hAnsi="Times New Roman"/>
            <w:noProof/>
          </w:rPr>
          <w:t>验收技术规范</w:t>
        </w:r>
        <w:r w:rsidR="00D948BE">
          <w:rPr>
            <w:noProof/>
          </w:rPr>
          <w:tab/>
        </w:r>
        <w:r w:rsidR="00D948BE">
          <w:rPr>
            <w:noProof/>
          </w:rPr>
          <w:fldChar w:fldCharType="begin"/>
        </w:r>
        <w:r w:rsidR="00D948BE">
          <w:rPr>
            <w:noProof/>
          </w:rPr>
          <w:instrText xml:space="preserve"> PAGEREF _Toc13062 \h </w:instrText>
        </w:r>
        <w:r w:rsidR="00D948BE">
          <w:rPr>
            <w:noProof/>
          </w:rPr>
        </w:r>
        <w:r w:rsidR="00D948BE">
          <w:rPr>
            <w:noProof/>
          </w:rPr>
          <w:fldChar w:fldCharType="separate"/>
        </w:r>
        <w:r w:rsidR="000F32D8">
          <w:rPr>
            <w:noProof/>
          </w:rPr>
          <w:t>2</w:t>
        </w:r>
        <w:r w:rsidR="00D948BE">
          <w:rPr>
            <w:noProof/>
          </w:rPr>
          <w:fldChar w:fldCharType="end"/>
        </w:r>
      </w:hyperlink>
    </w:p>
    <w:p w14:paraId="5DD11BD0" w14:textId="77777777" w:rsidR="00706E42" w:rsidRDefault="00860FD3">
      <w:pPr>
        <w:pStyle w:val="TOC2"/>
        <w:tabs>
          <w:tab w:val="right" w:leader="dot" w:pos="8306"/>
        </w:tabs>
        <w:rPr>
          <w:noProof/>
        </w:rPr>
      </w:pPr>
      <w:hyperlink w:anchor="_Toc1122" w:history="1">
        <w:r w:rsidR="00D948BE">
          <w:rPr>
            <w:rFonts w:ascii="Times New Roman" w:hAnsi="Times New Roman"/>
            <w:noProof/>
          </w:rPr>
          <w:t>1.3</w:t>
        </w:r>
        <w:r w:rsidR="00D948BE">
          <w:rPr>
            <w:rFonts w:ascii="Times New Roman" w:hAnsi="Times New Roman"/>
            <w:noProof/>
          </w:rPr>
          <w:t>工程技术文件及批复文件</w:t>
        </w:r>
        <w:r w:rsidR="00D948BE">
          <w:rPr>
            <w:noProof/>
          </w:rPr>
          <w:tab/>
        </w:r>
        <w:r w:rsidR="00D948BE">
          <w:rPr>
            <w:noProof/>
          </w:rPr>
          <w:fldChar w:fldCharType="begin"/>
        </w:r>
        <w:r w:rsidR="00D948BE">
          <w:rPr>
            <w:noProof/>
          </w:rPr>
          <w:instrText xml:space="preserve"> PAGEREF _Toc1122 \h </w:instrText>
        </w:r>
        <w:r w:rsidR="00D948BE">
          <w:rPr>
            <w:noProof/>
          </w:rPr>
        </w:r>
        <w:r w:rsidR="00D948BE">
          <w:rPr>
            <w:noProof/>
          </w:rPr>
          <w:fldChar w:fldCharType="separate"/>
        </w:r>
        <w:r w:rsidR="000F32D8">
          <w:rPr>
            <w:noProof/>
          </w:rPr>
          <w:t>3</w:t>
        </w:r>
        <w:r w:rsidR="00D948BE">
          <w:rPr>
            <w:noProof/>
          </w:rPr>
          <w:fldChar w:fldCharType="end"/>
        </w:r>
      </w:hyperlink>
    </w:p>
    <w:p w14:paraId="3A24D201" w14:textId="77777777" w:rsidR="00706E42" w:rsidRDefault="00860FD3">
      <w:pPr>
        <w:pStyle w:val="TOC1"/>
        <w:tabs>
          <w:tab w:val="right" w:leader="dot" w:pos="8306"/>
        </w:tabs>
        <w:spacing w:line="240" w:lineRule="auto"/>
        <w:rPr>
          <w:noProof/>
        </w:rPr>
      </w:pPr>
      <w:hyperlink w:anchor="_Toc13044" w:history="1">
        <w:r w:rsidR="00D948BE">
          <w:rPr>
            <w:noProof/>
          </w:rPr>
          <w:t>2</w:t>
        </w:r>
        <w:r w:rsidR="00D948BE">
          <w:rPr>
            <w:noProof/>
          </w:rPr>
          <w:t>工程概况</w:t>
        </w:r>
        <w:r w:rsidR="00D948BE">
          <w:rPr>
            <w:noProof/>
          </w:rPr>
          <w:tab/>
        </w:r>
        <w:r w:rsidR="00D948BE">
          <w:rPr>
            <w:noProof/>
          </w:rPr>
          <w:fldChar w:fldCharType="begin"/>
        </w:r>
        <w:r w:rsidR="00D948BE">
          <w:rPr>
            <w:noProof/>
          </w:rPr>
          <w:instrText xml:space="preserve"> PAGEREF _Toc13044 \h </w:instrText>
        </w:r>
        <w:r w:rsidR="00D948BE">
          <w:rPr>
            <w:noProof/>
          </w:rPr>
        </w:r>
        <w:r w:rsidR="00D948BE">
          <w:rPr>
            <w:noProof/>
          </w:rPr>
          <w:fldChar w:fldCharType="separate"/>
        </w:r>
        <w:r w:rsidR="000F32D8">
          <w:rPr>
            <w:noProof/>
          </w:rPr>
          <w:t>4</w:t>
        </w:r>
        <w:r w:rsidR="00D948BE">
          <w:rPr>
            <w:noProof/>
          </w:rPr>
          <w:fldChar w:fldCharType="end"/>
        </w:r>
      </w:hyperlink>
    </w:p>
    <w:p w14:paraId="3199493B" w14:textId="77777777" w:rsidR="00706E42" w:rsidRDefault="00860FD3">
      <w:pPr>
        <w:pStyle w:val="TOC2"/>
        <w:tabs>
          <w:tab w:val="right" w:leader="dot" w:pos="8306"/>
        </w:tabs>
        <w:rPr>
          <w:noProof/>
        </w:rPr>
      </w:pPr>
      <w:hyperlink w:anchor="_Toc957" w:history="1">
        <w:r w:rsidR="00D948BE">
          <w:rPr>
            <w:rFonts w:ascii="Times New Roman" w:hAnsi="Times New Roman"/>
            <w:noProof/>
          </w:rPr>
          <w:t>2.1</w:t>
        </w:r>
        <w:r w:rsidR="00D948BE">
          <w:rPr>
            <w:rFonts w:ascii="Times New Roman" w:hAnsi="Times New Roman"/>
            <w:noProof/>
          </w:rPr>
          <w:t>项目基本情况</w:t>
        </w:r>
        <w:r w:rsidR="00D948BE">
          <w:rPr>
            <w:noProof/>
          </w:rPr>
          <w:tab/>
        </w:r>
        <w:r w:rsidR="00D948BE">
          <w:rPr>
            <w:noProof/>
          </w:rPr>
          <w:fldChar w:fldCharType="begin"/>
        </w:r>
        <w:r w:rsidR="00D948BE">
          <w:rPr>
            <w:noProof/>
          </w:rPr>
          <w:instrText xml:space="preserve"> PAGEREF _Toc957 \h </w:instrText>
        </w:r>
        <w:r w:rsidR="00D948BE">
          <w:rPr>
            <w:noProof/>
          </w:rPr>
        </w:r>
        <w:r w:rsidR="00D948BE">
          <w:rPr>
            <w:noProof/>
          </w:rPr>
          <w:fldChar w:fldCharType="separate"/>
        </w:r>
        <w:r w:rsidR="000F32D8">
          <w:rPr>
            <w:noProof/>
          </w:rPr>
          <w:t>4</w:t>
        </w:r>
        <w:r w:rsidR="00D948BE">
          <w:rPr>
            <w:noProof/>
          </w:rPr>
          <w:fldChar w:fldCharType="end"/>
        </w:r>
      </w:hyperlink>
    </w:p>
    <w:p w14:paraId="609B203E" w14:textId="77777777" w:rsidR="00706E42" w:rsidRDefault="00860FD3">
      <w:pPr>
        <w:pStyle w:val="TOC3"/>
        <w:tabs>
          <w:tab w:val="right" w:leader="dot" w:pos="8306"/>
        </w:tabs>
        <w:spacing w:after="0" w:line="240" w:lineRule="auto"/>
        <w:rPr>
          <w:noProof/>
        </w:rPr>
      </w:pPr>
      <w:hyperlink w:anchor="_Toc28315" w:history="1">
        <w:r w:rsidR="00D948BE">
          <w:rPr>
            <w:rFonts w:ascii="Times New Roman" w:hAnsi="Times New Roman"/>
            <w:noProof/>
          </w:rPr>
          <w:t>2.1.1</w:t>
        </w:r>
        <w:r w:rsidR="00D948BE">
          <w:rPr>
            <w:rFonts w:ascii="Times New Roman" w:hAnsi="Times New Roman"/>
            <w:noProof/>
          </w:rPr>
          <w:t>基本情况</w:t>
        </w:r>
        <w:r w:rsidR="00D948BE">
          <w:rPr>
            <w:noProof/>
          </w:rPr>
          <w:tab/>
        </w:r>
        <w:r w:rsidR="00D948BE">
          <w:rPr>
            <w:noProof/>
          </w:rPr>
          <w:fldChar w:fldCharType="begin"/>
        </w:r>
        <w:r w:rsidR="00D948BE">
          <w:rPr>
            <w:noProof/>
          </w:rPr>
          <w:instrText xml:space="preserve"> PAGEREF _Toc28315 \h </w:instrText>
        </w:r>
        <w:r w:rsidR="00D948BE">
          <w:rPr>
            <w:noProof/>
          </w:rPr>
        </w:r>
        <w:r w:rsidR="00D948BE">
          <w:rPr>
            <w:noProof/>
          </w:rPr>
          <w:fldChar w:fldCharType="separate"/>
        </w:r>
        <w:r w:rsidR="000F32D8">
          <w:rPr>
            <w:noProof/>
          </w:rPr>
          <w:t>4</w:t>
        </w:r>
        <w:r w:rsidR="00D948BE">
          <w:rPr>
            <w:noProof/>
          </w:rPr>
          <w:fldChar w:fldCharType="end"/>
        </w:r>
      </w:hyperlink>
    </w:p>
    <w:p w14:paraId="3A30D320" w14:textId="77777777" w:rsidR="00706E42" w:rsidRDefault="00860FD3">
      <w:pPr>
        <w:pStyle w:val="TOC3"/>
        <w:tabs>
          <w:tab w:val="right" w:leader="dot" w:pos="8306"/>
        </w:tabs>
        <w:spacing w:after="0" w:line="240" w:lineRule="auto"/>
        <w:rPr>
          <w:noProof/>
        </w:rPr>
      </w:pPr>
      <w:hyperlink w:anchor="_Toc26280" w:history="1">
        <w:r w:rsidR="00D948BE">
          <w:rPr>
            <w:rFonts w:ascii="Times New Roman" w:hAnsi="Times New Roman"/>
            <w:noProof/>
          </w:rPr>
          <w:t>2.1.2</w:t>
        </w:r>
        <w:r w:rsidR="00D948BE">
          <w:rPr>
            <w:rFonts w:ascii="Times New Roman" w:hAnsi="Times New Roman"/>
            <w:noProof/>
          </w:rPr>
          <w:t>地理位置及周边情况</w:t>
        </w:r>
        <w:r w:rsidR="00D948BE">
          <w:rPr>
            <w:noProof/>
          </w:rPr>
          <w:tab/>
        </w:r>
        <w:r w:rsidR="00D948BE">
          <w:rPr>
            <w:noProof/>
          </w:rPr>
          <w:fldChar w:fldCharType="begin"/>
        </w:r>
        <w:r w:rsidR="00D948BE">
          <w:rPr>
            <w:noProof/>
          </w:rPr>
          <w:instrText xml:space="preserve"> PAGEREF _Toc26280 \h </w:instrText>
        </w:r>
        <w:r w:rsidR="00D948BE">
          <w:rPr>
            <w:noProof/>
          </w:rPr>
        </w:r>
        <w:r w:rsidR="00D948BE">
          <w:rPr>
            <w:noProof/>
          </w:rPr>
          <w:fldChar w:fldCharType="separate"/>
        </w:r>
        <w:r w:rsidR="000F32D8">
          <w:rPr>
            <w:noProof/>
          </w:rPr>
          <w:t>4</w:t>
        </w:r>
        <w:r w:rsidR="00D948BE">
          <w:rPr>
            <w:noProof/>
          </w:rPr>
          <w:fldChar w:fldCharType="end"/>
        </w:r>
      </w:hyperlink>
    </w:p>
    <w:p w14:paraId="7E203BFA" w14:textId="77777777" w:rsidR="00706E42" w:rsidRDefault="00860FD3">
      <w:pPr>
        <w:pStyle w:val="TOC3"/>
        <w:tabs>
          <w:tab w:val="right" w:leader="dot" w:pos="8306"/>
        </w:tabs>
        <w:spacing w:after="0" w:line="240" w:lineRule="auto"/>
        <w:rPr>
          <w:noProof/>
        </w:rPr>
      </w:pPr>
      <w:hyperlink w:anchor="_Toc3783" w:history="1">
        <w:r w:rsidR="00D948BE">
          <w:rPr>
            <w:rFonts w:ascii="Times New Roman" w:hAnsi="Times New Roman"/>
            <w:noProof/>
          </w:rPr>
          <w:t>2.1.3</w:t>
        </w:r>
        <w:r w:rsidR="00D948BE">
          <w:rPr>
            <w:rFonts w:ascii="Times New Roman" w:hAnsi="Times New Roman"/>
            <w:noProof/>
          </w:rPr>
          <w:t>厂区平面布置</w:t>
        </w:r>
        <w:r w:rsidR="00D948BE">
          <w:rPr>
            <w:noProof/>
          </w:rPr>
          <w:tab/>
        </w:r>
        <w:r w:rsidR="00D948BE">
          <w:rPr>
            <w:noProof/>
          </w:rPr>
          <w:fldChar w:fldCharType="begin"/>
        </w:r>
        <w:r w:rsidR="00D948BE">
          <w:rPr>
            <w:noProof/>
          </w:rPr>
          <w:instrText xml:space="preserve"> PAGEREF _Toc3783 \h </w:instrText>
        </w:r>
        <w:r w:rsidR="00D948BE">
          <w:rPr>
            <w:noProof/>
          </w:rPr>
        </w:r>
        <w:r w:rsidR="00D948BE">
          <w:rPr>
            <w:noProof/>
          </w:rPr>
          <w:fldChar w:fldCharType="separate"/>
        </w:r>
        <w:r w:rsidR="000F32D8">
          <w:rPr>
            <w:noProof/>
          </w:rPr>
          <w:t>4</w:t>
        </w:r>
        <w:r w:rsidR="00D948BE">
          <w:rPr>
            <w:noProof/>
          </w:rPr>
          <w:fldChar w:fldCharType="end"/>
        </w:r>
      </w:hyperlink>
    </w:p>
    <w:p w14:paraId="35A9DF5B" w14:textId="77777777" w:rsidR="00706E42" w:rsidRDefault="00860FD3">
      <w:pPr>
        <w:pStyle w:val="TOC2"/>
        <w:tabs>
          <w:tab w:val="right" w:leader="dot" w:pos="8306"/>
        </w:tabs>
        <w:rPr>
          <w:noProof/>
        </w:rPr>
      </w:pPr>
      <w:hyperlink w:anchor="_Toc15429" w:history="1">
        <w:r w:rsidR="00D948BE">
          <w:rPr>
            <w:rFonts w:ascii="Times New Roman" w:hAnsi="Times New Roman"/>
            <w:noProof/>
          </w:rPr>
          <w:t>2.2</w:t>
        </w:r>
        <w:r w:rsidR="00D948BE">
          <w:rPr>
            <w:rFonts w:ascii="Times New Roman" w:hAnsi="Times New Roman"/>
            <w:noProof/>
          </w:rPr>
          <w:t>建设内容</w:t>
        </w:r>
        <w:r w:rsidR="00D948BE">
          <w:rPr>
            <w:noProof/>
          </w:rPr>
          <w:tab/>
        </w:r>
        <w:r w:rsidR="00D948BE">
          <w:rPr>
            <w:noProof/>
          </w:rPr>
          <w:fldChar w:fldCharType="begin"/>
        </w:r>
        <w:r w:rsidR="00D948BE">
          <w:rPr>
            <w:noProof/>
          </w:rPr>
          <w:instrText xml:space="preserve"> PAGEREF _Toc15429 \h </w:instrText>
        </w:r>
        <w:r w:rsidR="00D948BE">
          <w:rPr>
            <w:noProof/>
          </w:rPr>
        </w:r>
        <w:r w:rsidR="00D948BE">
          <w:rPr>
            <w:noProof/>
          </w:rPr>
          <w:fldChar w:fldCharType="separate"/>
        </w:r>
        <w:r w:rsidR="000F32D8">
          <w:rPr>
            <w:noProof/>
          </w:rPr>
          <w:t>4</w:t>
        </w:r>
        <w:r w:rsidR="00D948BE">
          <w:rPr>
            <w:noProof/>
          </w:rPr>
          <w:fldChar w:fldCharType="end"/>
        </w:r>
      </w:hyperlink>
    </w:p>
    <w:p w14:paraId="50EA7183" w14:textId="77777777" w:rsidR="00706E42" w:rsidRDefault="00860FD3">
      <w:pPr>
        <w:pStyle w:val="TOC3"/>
        <w:tabs>
          <w:tab w:val="right" w:leader="dot" w:pos="8306"/>
        </w:tabs>
        <w:spacing w:after="0" w:line="240" w:lineRule="auto"/>
        <w:rPr>
          <w:noProof/>
        </w:rPr>
      </w:pPr>
      <w:hyperlink w:anchor="_Toc9512" w:history="1">
        <w:r w:rsidR="00D948BE">
          <w:rPr>
            <w:rFonts w:ascii="Times New Roman" w:hAnsi="Times New Roman"/>
            <w:noProof/>
          </w:rPr>
          <w:t>2.2.1</w:t>
        </w:r>
        <w:r w:rsidR="00D948BE">
          <w:rPr>
            <w:rFonts w:ascii="Times New Roman" w:hAnsi="Times New Roman"/>
            <w:noProof/>
          </w:rPr>
          <w:t>生产规模及产品方案</w:t>
        </w:r>
        <w:r w:rsidR="00D948BE">
          <w:rPr>
            <w:noProof/>
          </w:rPr>
          <w:tab/>
        </w:r>
        <w:r w:rsidR="00D948BE">
          <w:rPr>
            <w:noProof/>
          </w:rPr>
          <w:fldChar w:fldCharType="begin"/>
        </w:r>
        <w:r w:rsidR="00D948BE">
          <w:rPr>
            <w:noProof/>
          </w:rPr>
          <w:instrText xml:space="preserve"> PAGEREF _Toc9512 \h </w:instrText>
        </w:r>
        <w:r w:rsidR="00D948BE">
          <w:rPr>
            <w:noProof/>
          </w:rPr>
        </w:r>
        <w:r w:rsidR="00D948BE">
          <w:rPr>
            <w:noProof/>
          </w:rPr>
          <w:fldChar w:fldCharType="separate"/>
        </w:r>
        <w:r w:rsidR="000F32D8">
          <w:rPr>
            <w:noProof/>
          </w:rPr>
          <w:t>4</w:t>
        </w:r>
        <w:r w:rsidR="00D948BE">
          <w:rPr>
            <w:noProof/>
          </w:rPr>
          <w:fldChar w:fldCharType="end"/>
        </w:r>
      </w:hyperlink>
    </w:p>
    <w:p w14:paraId="4D11850E" w14:textId="77777777" w:rsidR="00706E42" w:rsidRDefault="00860FD3">
      <w:pPr>
        <w:pStyle w:val="TOC3"/>
        <w:tabs>
          <w:tab w:val="right" w:leader="dot" w:pos="8306"/>
        </w:tabs>
        <w:spacing w:after="0" w:line="240" w:lineRule="auto"/>
        <w:rPr>
          <w:noProof/>
        </w:rPr>
      </w:pPr>
      <w:hyperlink w:anchor="_Toc11675" w:history="1">
        <w:r w:rsidR="00D948BE">
          <w:rPr>
            <w:rFonts w:ascii="Times New Roman" w:hAnsi="Times New Roman"/>
            <w:noProof/>
          </w:rPr>
          <w:t>2.2.2</w:t>
        </w:r>
        <w:r w:rsidR="00D948BE">
          <w:rPr>
            <w:rFonts w:ascii="Times New Roman" w:hAnsi="Times New Roman"/>
            <w:noProof/>
          </w:rPr>
          <w:t>主要原辅材料</w:t>
        </w:r>
        <w:r w:rsidR="00D948BE">
          <w:rPr>
            <w:noProof/>
          </w:rPr>
          <w:tab/>
        </w:r>
        <w:r w:rsidR="00D948BE">
          <w:rPr>
            <w:noProof/>
          </w:rPr>
          <w:fldChar w:fldCharType="begin"/>
        </w:r>
        <w:r w:rsidR="00D948BE">
          <w:rPr>
            <w:noProof/>
          </w:rPr>
          <w:instrText xml:space="preserve"> PAGEREF _Toc11675 \h </w:instrText>
        </w:r>
        <w:r w:rsidR="00D948BE">
          <w:rPr>
            <w:noProof/>
          </w:rPr>
        </w:r>
        <w:r w:rsidR="00D948BE">
          <w:rPr>
            <w:noProof/>
          </w:rPr>
          <w:fldChar w:fldCharType="separate"/>
        </w:r>
        <w:r w:rsidR="000F32D8">
          <w:rPr>
            <w:noProof/>
          </w:rPr>
          <w:t>5</w:t>
        </w:r>
        <w:r w:rsidR="00D948BE">
          <w:rPr>
            <w:noProof/>
          </w:rPr>
          <w:fldChar w:fldCharType="end"/>
        </w:r>
      </w:hyperlink>
    </w:p>
    <w:p w14:paraId="342A5B74" w14:textId="77777777" w:rsidR="00706E42" w:rsidRDefault="00860FD3">
      <w:pPr>
        <w:pStyle w:val="TOC3"/>
        <w:tabs>
          <w:tab w:val="right" w:leader="dot" w:pos="8306"/>
        </w:tabs>
        <w:spacing w:after="0" w:line="240" w:lineRule="auto"/>
        <w:rPr>
          <w:noProof/>
        </w:rPr>
      </w:pPr>
      <w:hyperlink w:anchor="_Toc17759" w:history="1">
        <w:r w:rsidR="00D948BE">
          <w:rPr>
            <w:rFonts w:ascii="Times New Roman" w:hAnsi="Times New Roman"/>
            <w:noProof/>
          </w:rPr>
          <w:t>2.2.3</w:t>
        </w:r>
        <w:r w:rsidR="00D948BE">
          <w:rPr>
            <w:rFonts w:ascii="Times New Roman" w:hAnsi="Times New Roman"/>
            <w:noProof/>
          </w:rPr>
          <w:t>主体设施建设内容</w:t>
        </w:r>
        <w:r w:rsidR="00D948BE">
          <w:rPr>
            <w:noProof/>
          </w:rPr>
          <w:tab/>
        </w:r>
        <w:r w:rsidR="00D948BE">
          <w:rPr>
            <w:noProof/>
          </w:rPr>
          <w:fldChar w:fldCharType="begin"/>
        </w:r>
        <w:r w:rsidR="00D948BE">
          <w:rPr>
            <w:noProof/>
          </w:rPr>
          <w:instrText xml:space="preserve"> PAGEREF _Toc17759 \h </w:instrText>
        </w:r>
        <w:r w:rsidR="00D948BE">
          <w:rPr>
            <w:noProof/>
          </w:rPr>
        </w:r>
        <w:r w:rsidR="00D948BE">
          <w:rPr>
            <w:noProof/>
          </w:rPr>
          <w:fldChar w:fldCharType="separate"/>
        </w:r>
        <w:r w:rsidR="000F32D8">
          <w:rPr>
            <w:noProof/>
          </w:rPr>
          <w:t>5</w:t>
        </w:r>
        <w:r w:rsidR="00D948BE">
          <w:rPr>
            <w:noProof/>
          </w:rPr>
          <w:fldChar w:fldCharType="end"/>
        </w:r>
      </w:hyperlink>
    </w:p>
    <w:p w14:paraId="58034429" w14:textId="77777777" w:rsidR="00706E42" w:rsidRDefault="00860FD3">
      <w:pPr>
        <w:pStyle w:val="TOC3"/>
        <w:tabs>
          <w:tab w:val="right" w:leader="dot" w:pos="8306"/>
        </w:tabs>
        <w:spacing w:after="0" w:line="240" w:lineRule="auto"/>
        <w:rPr>
          <w:noProof/>
        </w:rPr>
      </w:pPr>
      <w:hyperlink w:anchor="_Toc15214" w:history="1">
        <w:r w:rsidR="00D948BE">
          <w:rPr>
            <w:rFonts w:ascii="Times New Roman" w:hAnsi="Times New Roman"/>
            <w:noProof/>
          </w:rPr>
          <w:t>2.2.4</w:t>
        </w:r>
        <w:r w:rsidR="00D948BE">
          <w:rPr>
            <w:rFonts w:ascii="Times New Roman" w:hAnsi="Times New Roman"/>
            <w:noProof/>
          </w:rPr>
          <w:t>生产设备</w:t>
        </w:r>
        <w:r w:rsidR="00D948BE">
          <w:rPr>
            <w:noProof/>
          </w:rPr>
          <w:tab/>
        </w:r>
        <w:r w:rsidR="00D948BE">
          <w:rPr>
            <w:noProof/>
          </w:rPr>
          <w:fldChar w:fldCharType="begin"/>
        </w:r>
        <w:r w:rsidR="00D948BE">
          <w:rPr>
            <w:noProof/>
          </w:rPr>
          <w:instrText xml:space="preserve"> PAGEREF _Toc15214 \h </w:instrText>
        </w:r>
        <w:r w:rsidR="00D948BE">
          <w:rPr>
            <w:noProof/>
          </w:rPr>
        </w:r>
        <w:r w:rsidR="00D948BE">
          <w:rPr>
            <w:noProof/>
          </w:rPr>
          <w:fldChar w:fldCharType="separate"/>
        </w:r>
        <w:r w:rsidR="000F32D8">
          <w:rPr>
            <w:noProof/>
          </w:rPr>
          <w:t>6</w:t>
        </w:r>
        <w:r w:rsidR="00D948BE">
          <w:rPr>
            <w:noProof/>
          </w:rPr>
          <w:fldChar w:fldCharType="end"/>
        </w:r>
      </w:hyperlink>
    </w:p>
    <w:p w14:paraId="105ABCA1" w14:textId="77777777" w:rsidR="00706E42" w:rsidRDefault="00860FD3">
      <w:pPr>
        <w:pStyle w:val="TOC2"/>
        <w:tabs>
          <w:tab w:val="right" w:leader="dot" w:pos="8306"/>
        </w:tabs>
        <w:rPr>
          <w:noProof/>
        </w:rPr>
      </w:pPr>
      <w:hyperlink w:anchor="_Toc28447" w:history="1">
        <w:r w:rsidR="00D948BE">
          <w:rPr>
            <w:rFonts w:ascii="Times New Roman" w:hAnsi="Times New Roman"/>
            <w:noProof/>
          </w:rPr>
          <w:t>2.3</w:t>
        </w:r>
        <w:r w:rsidR="00D948BE">
          <w:rPr>
            <w:rFonts w:ascii="Times New Roman" w:hAnsi="Times New Roman"/>
            <w:noProof/>
          </w:rPr>
          <w:t>工艺流程</w:t>
        </w:r>
        <w:r w:rsidR="00D948BE">
          <w:rPr>
            <w:noProof/>
          </w:rPr>
          <w:tab/>
        </w:r>
        <w:r w:rsidR="00D948BE">
          <w:rPr>
            <w:noProof/>
          </w:rPr>
          <w:fldChar w:fldCharType="begin"/>
        </w:r>
        <w:r w:rsidR="00D948BE">
          <w:rPr>
            <w:noProof/>
          </w:rPr>
          <w:instrText xml:space="preserve"> PAGEREF _Toc28447 \h </w:instrText>
        </w:r>
        <w:r w:rsidR="00D948BE">
          <w:rPr>
            <w:noProof/>
          </w:rPr>
        </w:r>
        <w:r w:rsidR="00D948BE">
          <w:rPr>
            <w:noProof/>
          </w:rPr>
          <w:fldChar w:fldCharType="separate"/>
        </w:r>
        <w:r w:rsidR="000F32D8">
          <w:rPr>
            <w:noProof/>
          </w:rPr>
          <w:t>6</w:t>
        </w:r>
        <w:r w:rsidR="00D948BE">
          <w:rPr>
            <w:noProof/>
          </w:rPr>
          <w:fldChar w:fldCharType="end"/>
        </w:r>
      </w:hyperlink>
    </w:p>
    <w:p w14:paraId="040316E7" w14:textId="77777777" w:rsidR="00706E42" w:rsidRDefault="00860FD3">
      <w:pPr>
        <w:pStyle w:val="TOC2"/>
        <w:tabs>
          <w:tab w:val="right" w:leader="dot" w:pos="8306"/>
        </w:tabs>
        <w:rPr>
          <w:noProof/>
        </w:rPr>
      </w:pPr>
      <w:hyperlink w:anchor="_Toc26780" w:history="1">
        <w:r w:rsidR="00D948BE">
          <w:rPr>
            <w:rFonts w:ascii="Times New Roman" w:hAnsi="Times New Roman"/>
            <w:noProof/>
          </w:rPr>
          <w:t>2.4</w:t>
        </w:r>
        <w:r w:rsidR="00D948BE">
          <w:rPr>
            <w:rFonts w:ascii="Times New Roman" w:hAnsi="Times New Roman"/>
            <w:noProof/>
          </w:rPr>
          <w:t>劳动定员及工作制度</w:t>
        </w:r>
        <w:r w:rsidR="00D948BE">
          <w:rPr>
            <w:noProof/>
          </w:rPr>
          <w:tab/>
        </w:r>
        <w:r w:rsidR="00D948BE">
          <w:rPr>
            <w:noProof/>
          </w:rPr>
          <w:fldChar w:fldCharType="begin"/>
        </w:r>
        <w:r w:rsidR="00D948BE">
          <w:rPr>
            <w:noProof/>
          </w:rPr>
          <w:instrText xml:space="preserve"> PAGEREF _Toc26780 \h </w:instrText>
        </w:r>
        <w:r w:rsidR="00D948BE">
          <w:rPr>
            <w:noProof/>
          </w:rPr>
        </w:r>
        <w:r w:rsidR="00D948BE">
          <w:rPr>
            <w:noProof/>
          </w:rPr>
          <w:fldChar w:fldCharType="separate"/>
        </w:r>
        <w:r w:rsidR="000F32D8">
          <w:rPr>
            <w:noProof/>
          </w:rPr>
          <w:t>7</w:t>
        </w:r>
        <w:r w:rsidR="00D948BE">
          <w:rPr>
            <w:noProof/>
          </w:rPr>
          <w:fldChar w:fldCharType="end"/>
        </w:r>
      </w:hyperlink>
    </w:p>
    <w:p w14:paraId="0592480E" w14:textId="77777777" w:rsidR="00706E42" w:rsidRDefault="00860FD3">
      <w:pPr>
        <w:pStyle w:val="TOC2"/>
        <w:tabs>
          <w:tab w:val="right" w:leader="dot" w:pos="8306"/>
        </w:tabs>
        <w:rPr>
          <w:noProof/>
        </w:rPr>
      </w:pPr>
      <w:hyperlink w:anchor="_Toc31716" w:history="1">
        <w:r w:rsidR="00D948BE">
          <w:rPr>
            <w:rFonts w:ascii="Times New Roman" w:hAnsi="Times New Roman"/>
            <w:noProof/>
          </w:rPr>
          <w:t>2.5</w:t>
        </w:r>
        <w:r w:rsidR="00D948BE">
          <w:rPr>
            <w:rFonts w:ascii="Times New Roman" w:hAnsi="Times New Roman"/>
            <w:noProof/>
          </w:rPr>
          <w:t>公用工程</w:t>
        </w:r>
        <w:r w:rsidR="00D948BE">
          <w:rPr>
            <w:noProof/>
          </w:rPr>
          <w:tab/>
        </w:r>
        <w:r w:rsidR="00D948BE">
          <w:rPr>
            <w:noProof/>
          </w:rPr>
          <w:fldChar w:fldCharType="begin"/>
        </w:r>
        <w:r w:rsidR="00D948BE">
          <w:rPr>
            <w:noProof/>
          </w:rPr>
          <w:instrText xml:space="preserve"> PAGEREF _Toc31716 \h </w:instrText>
        </w:r>
        <w:r w:rsidR="00D948BE">
          <w:rPr>
            <w:noProof/>
          </w:rPr>
        </w:r>
        <w:r w:rsidR="00D948BE">
          <w:rPr>
            <w:noProof/>
          </w:rPr>
          <w:fldChar w:fldCharType="separate"/>
        </w:r>
        <w:r w:rsidR="000F32D8">
          <w:rPr>
            <w:noProof/>
          </w:rPr>
          <w:t>7</w:t>
        </w:r>
        <w:r w:rsidR="00D948BE">
          <w:rPr>
            <w:noProof/>
          </w:rPr>
          <w:fldChar w:fldCharType="end"/>
        </w:r>
      </w:hyperlink>
    </w:p>
    <w:p w14:paraId="57E2F409" w14:textId="77777777" w:rsidR="00706E42" w:rsidRDefault="00860FD3">
      <w:pPr>
        <w:pStyle w:val="TOC3"/>
        <w:tabs>
          <w:tab w:val="right" w:leader="dot" w:pos="8306"/>
        </w:tabs>
        <w:spacing w:after="0" w:line="240" w:lineRule="auto"/>
        <w:rPr>
          <w:noProof/>
        </w:rPr>
      </w:pPr>
      <w:hyperlink w:anchor="_Toc19073" w:history="1">
        <w:r w:rsidR="00D948BE">
          <w:rPr>
            <w:rFonts w:ascii="Times New Roman" w:hAnsi="Times New Roman"/>
            <w:noProof/>
          </w:rPr>
          <w:t>2.5.1</w:t>
        </w:r>
        <w:r w:rsidR="00D948BE">
          <w:rPr>
            <w:rFonts w:ascii="Times New Roman" w:hAnsi="Times New Roman"/>
            <w:noProof/>
          </w:rPr>
          <w:t>给排水</w:t>
        </w:r>
        <w:r w:rsidR="00D948BE">
          <w:rPr>
            <w:noProof/>
          </w:rPr>
          <w:tab/>
        </w:r>
        <w:r w:rsidR="00D948BE">
          <w:rPr>
            <w:noProof/>
          </w:rPr>
          <w:fldChar w:fldCharType="begin"/>
        </w:r>
        <w:r w:rsidR="00D948BE">
          <w:rPr>
            <w:noProof/>
          </w:rPr>
          <w:instrText xml:space="preserve"> PAGEREF _Toc19073 \h </w:instrText>
        </w:r>
        <w:r w:rsidR="00D948BE">
          <w:rPr>
            <w:noProof/>
          </w:rPr>
        </w:r>
        <w:r w:rsidR="00D948BE">
          <w:rPr>
            <w:noProof/>
          </w:rPr>
          <w:fldChar w:fldCharType="separate"/>
        </w:r>
        <w:r w:rsidR="000F32D8">
          <w:rPr>
            <w:noProof/>
          </w:rPr>
          <w:t>7</w:t>
        </w:r>
        <w:r w:rsidR="00D948BE">
          <w:rPr>
            <w:noProof/>
          </w:rPr>
          <w:fldChar w:fldCharType="end"/>
        </w:r>
      </w:hyperlink>
    </w:p>
    <w:p w14:paraId="38B8EAE4" w14:textId="77777777" w:rsidR="00706E42" w:rsidRDefault="00860FD3">
      <w:pPr>
        <w:pStyle w:val="TOC3"/>
        <w:tabs>
          <w:tab w:val="right" w:leader="dot" w:pos="8306"/>
        </w:tabs>
        <w:spacing w:after="0" w:line="240" w:lineRule="auto"/>
        <w:rPr>
          <w:noProof/>
        </w:rPr>
      </w:pPr>
      <w:hyperlink w:anchor="_Toc28219" w:history="1">
        <w:r w:rsidR="00D948BE">
          <w:rPr>
            <w:rFonts w:ascii="Times New Roman" w:hAnsi="Times New Roman"/>
            <w:noProof/>
          </w:rPr>
          <w:t>2.5.2</w:t>
        </w:r>
        <w:r w:rsidR="00D948BE">
          <w:rPr>
            <w:rFonts w:ascii="Times New Roman" w:hAnsi="Times New Roman"/>
            <w:noProof/>
          </w:rPr>
          <w:t>供电</w:t>
        </w:r>
        <w:r w:rsidR="00D948BE">
          <w:rPr>
            <w:noProof/>
          </w:rPr>
          <w:tab/>
        </w:r>
        <w:r w:rsidR="00D948BE">
          <w:rPr>
            <w:noProof/>
          </w:rPr>
          <w:fldChar w:fldCharType="begin"/>
        </w:r>
        <w:r w:rsidR="00D948BE">
          <w:rPr>
            <w:noProof/>
          </w:rPr>
          <w:instrText xml:space="preserve"> PAGEREF _Toc28219 \h </w:instrText>
        </w:r>
        <w:r w:rsidR="00D948BE">
          <w:rPr>
            <w:noProof/>
          </w:rPr>
        </w:r>
        <w:r w:rsidR="00D948BE">
          <w:rPr>
            <w:noProof/>
          </w:rPr>
          <w:fldChar w:fldCharType="separate"/>
        </w:r>
        <w:r w:rsidR="000F32D8">
          <w:rPr>
            <w:noProof/>
          </w:rPr>
          <w:t>7</w:t>
        </w:r>
        <w:r w:rsidR="00D948BE">
          <w:rPr>
            <w:noProof/>
          </w:rPr>
          <w:fldChar w:fldCharType="end"/>
        </w:r>
      </w:hyperlink>
    </w:p>
    <w:p w14:paraId="2917FCB4" w14:textId="77777777" w:rsidR="00706E42" w:rsidRDefault="00860FD3">
      <w:pPr>
        <w:pStyle w:val="TOC3"/>
        <w:tabs>
          <w:tab w:val="right" w:leader="dot" w:pos="8306"/>
        </w:tabs>
        <w:spacing w:after="0" w:line="240" w:lineRule="auto"/>
        <w:rPr>
          <w:noProof/>
        </w:rPr>
      </w:pPr>
      <w:hyperlink w:anchor="_Toc6543" w:history="1">
        <w:r w:rsidR="00D948BE">
          <w:rPr>
            <w:rFonts w:ascii="Times New Roman" w:hAnsi="Times New Roman"/>
            <w:noProof/>
          </w:rPr>
          <w:t>2.5.3</w:t>
        </w:r>
        <w:r w:rsidR="00D948BE">
          <w:rPr>
            <w:rFonts w:ascii="Times New Roman" w:hAnsi="Times New Roman"/>
            <w:noProof/>
          </w:rPr>
          <w:t>供暖</w:t>
        </w:r>
        <w:r w:rsidR="00D948BE">
          <w:rPr>
            <w:noProof/>
          </w:rPr>
          <w:tab/>
        </w:r>
        <w:r w:rsidR="00D948BE">
          <w:rPr>
            <w:noProof/>
          </w:rPr>
          <w:fldChar w:fldCharType="begin"/>
        </w:r>
        <w:r w:rsidR="00D948BE">
          <w:rPr>
            <w:noProof/>
          </w:rPr>
          <w:instrText xml:space="preserve"> PAGEREF _Toc6543 \h </w:instrText>
        </w:r>
        <w:r w:rsidR="00D948BE">
          <w:rPr>
            <w:noProof/>
          </w:rPr>
        </w:r>
        <w:r w:rsidR="00D948BE">
          <w:rPr>
            <w:noProof/>
          </w:rPr>
          <w:fldChar w:fldCharType="separate"/>
        </w:r>
        <w:r w:rsidR="000F32D8">
          <w:rPr>
            <w:noProof/>
          </w:rPr>
          <w:t>7</w:t>
        </w:r>
        <w:r w:rsidR="00D948BE">
          <w:rPr>
            <w:noProof/>
          </w:rPr>
          <w:fldChar w:fldCharType="end"/>
        </w:r>
      </w:hyperlink>
    </w:p>
    <w:p w14:paraId="184650FF" w14:textId="77777777" w:rsidR="00706E42" w:rsidRDefault="00860FD3">
      <w:pPr>
        <w:pStyle w:val="TOC2"/>
        <w:tabs>
          <w:tab w:val="right" w:leader="dot" w:pos="8306"/>
        </w:tabs>
        <w:rPr>
          <w:noProof/>
        </w:rPr>
      </w:pPr>
      <w:hyperlink w:anchor="_Toc17533" w:history="1">
        <w:r w:rsidR="00D948BE">
          <w:rPr>
            <w:rFonts w:ascii="Times New Roman" w:hAnsi="Times New Roman"/>
            <w:noProof/>
          </w:rPr>
          <w:t>2.6</w:t>
        </w:r>
        <w:r w:rsidR="00D948BE">
          <w:rPr>
            <w:rFonts w:ascii="Times New Roman" w:hAnsi="Times New Roman"/>
            <w:noProof/>
          </w:rPr>
          <w:t>环评审批情况</w:t>
        </w:r>
        <w:r w:rsidR="00D948BE">
          <w:rPr>
            <w:noProof/>
          </w:rPr>
          <w:tab/>
        </w:r>
        <w:r w:rsidR="00D948BE">
          <w:rPr>
            <w:noProof/>
          </w:rPr>
          <w:fldChar w:fldCharType="begin"/>
        </w:r>
        <w:r w:rsidR="00D948BE">
          <w:rPr>
            <w:noProof/>
          </w:rPr>
          <w:instrText xml:space="preserve"> PAGEREF _Toc17533 \h </w:instrText>
        </w:r>
        <w:r w:rsidR="00D948BE">
          <w:rPr>
            <w:noProof/>
          </w:rPr>
        </w:r>
        <w:r w:rsidR="00D948BE">
          <w:rPr>
            <w:noProof/>
          </w:rPr>
          <w:fldChar w:fldCharType="separate"/>
        </w:r>
        <w:r w:rsidR="000F32D8">
          <w:rPr>
            <w:noProof/>
          </w:rPr>
          <w:t>7</w:t>
        </w:r>
        <w:r w:rsidR="00D948BE">
          <w:rPr>
            <w:noProof/>
          </w:rPr>
          <w:fldChar w:fldCharType="end"/>
        </w:r>
      </w:hyperlink>
    </w:p>
    <w:p w14:paraId="5C9E04AD" w14:textId="77777777" w:rsidR="00706E42" w:rsidRDefault="00860FD3">
      <w:pPr>
        <w:pStyle w:val="TOC2"/>
        <w:tabs>
          <w:tab w:val="right" w:leader="dot" w:pos="8306"/>
        </w:tabs>
        <w:rPr>
          <w:noProof/>
        </w:rPr>
      </w:pPr>
      <w:hyperlink w:anchor="_Toc11167" w:history="1">
        <w:r w:rsidR="00D948BE">
          <w:rPr>
            <w:rFonts w:ascii="Times New Roman" w:hAnsi="Times New Roman"/>
            <w:noProof/>
          </w:rPr>
          <w:t>2.7</w:t>
        </w:r>
        <w:r w:rsidR="00D948BE">
          <w:rPr>
            <w:rFonts w:ascii="Times New Roman" w:hAnsi="Times New Roman"/>
            <w:noProof/>
          </w:rPr>
          <w:t>项目投资</w:t>
        </w:r>
        <w:r w:rsidR="00D948BE">
          <w:rPr>
            <w:noProof/>
          </w:rPr>
          <w:tab/>
        </w:r>
        <w:r w:rsidR="00D948BE">
          <w:rPr>
            <w:noProof/>
          </w:rPr>
          <w:fldChar w:fldCharType="begin"/>
        </w:r>
        <w:r w:rsidR="00D948BE">
          <w:rPr>
            <w:noProof/>
          </w:rPr>
          <w:instrText xml:space="preserve"> PAGEREF _Toc11167 \h </w:instrText>
        </w:r>
        <w:r w:rsidR="00D948BE">
          <w:rPr>
            <w:noProof/>
          </w:rPr>
        </w:r>
        <w:r w:rsidR="00D948BE">
          <w:rPr>
            <w:noProof/>
          </w:rPr>
          <w:fldChar w:fldCharType="separate"/>
        </w:r>
        <w:r w:rsidR="000F32D8">
          <w:rPr>
            <w:noProof/>
          </w:rPr>
          <w:t>7</w:t>
        </w:r>
        <w:r w:rsidR="00D948BE">
          <w:rPr>
            <w:noProof/>
          </w:rPr>
          <w:fldChar w:fldCharType="end"/>
        </w:r>
      </w:hyperlink>
    </w:p>
    <w:p w14:paraId="352649F9" w14:textId="77777777" w:rsidR="00706E42" w:rsidRDefault="00860FD3">
      <w:pPr>
        <w:pStyle w:val="TOC2"/>
        <w:tabs>
          <w:tab w:val="right" w:leader="dot" w:pos="8306"/>
        </w:tabs>
        <w:rPr>
          <w:noProof/>
        </w:rPr>
      </w:pPr>
      <w:hyperlink w:anchor="_Toc12901" w:history="1">
        <w:r w:rsidR="00D948BE">
          <w:rPr>
            <w:rFonts w:ascii="Times New Roman" w:hAnsi="Times New Roman"/>
            <w:noProof/>
          </w:rPr>
          <w:t>2.8</w:t>
        </w:r>
        <w:r w:rsidR="00D948BE">
          <w:rPr>
            <w:rFonts w:ascii="Times New Roman" w:hAnsi="Times New Roman"/>
            <w:noProof/>
          </w:rPr>
          <w:t>项目变更情况说明</w:t>
        </w:r>
        <w:r w:rsidR="00D948BE">
          <w:rPr>
            <w:noProof/>
          </w:rPr>
          <w:tab/>
        </w:r>
        <w:r w:rsidR="00D948BE">
          <w:rPr>
            <w:noProof/>
          </w:rPr>
          <w:fldChar w:fldCharType="begin"/>
        </w:r>
        <w:r w:rsidR="00D948BE">
          <w:rPr>
            <w:noProof/>
          </w:rPr>
          <w:instrText xml:space="preserve"> PAGEREF _Toc12901 \h </w:instrText>
        </w:r>
        <w:r w:rsidR="00D948BE">
          <w:rPr>
            <w:noProof/>
          </w:rPr>
        </w:r>
        <w:r w:rsidR="00D948BE">
          <w:rPr>
            <w:noProof/>
          </w:rPr>
          <w:fldChar w:fldCharType="separate"/>
        </w:r>
        <w:r w:rsidR="000F32D8">
          <w:rPr>
            <w:noProof/>
          </w:rPr>
          <w:t>7</w:t>
        </w:r>
        <w:r w:rsidR="00D948BE">
          <w:rPr>
            <w:noProof/>
          </w:rPr>
          <w:fldChar w:fldCharType="end"/>
        </w:r>
      </w:hyperlink>
    </w:p>
    <w:p w14:paraId="18F0A93B" w14:textId="77777777" w:rsidR="00706E42" w:rsidRDefault="00860FD3">
      <w:pPr>
        <w:pStyle w:val="TOC2"/>
        <w:tabs>
          <w:tab w:val="right" w:leader="dot" w:pos="8306"/>
        </w:tabs>
        <w:rPr>
          <w:noProof/>
        </w:rPr>
      </w:pPr>
      <w:hyperlink w:anchor="_Toc19904" w:history="1">
        <w:r w:rsidR="00D948BE">
          <w:rPr>
            <w:rFonts w:ascii="Times New Roman" w:hAnsi="Times New Roman"/>
            <w:noProof/>
          </w:rPr>
          <w:t>2.9</w:t>
        </w:r>
        <w:r w:rsidR="00D948BE">
          <w:rPr>
            <w:rFonts w:ascii="Times New Roman" w:hAnsi="Times New Roman"/>
            <w:noProof/>
          </w:rPr>
          <w:t>环境保护</w:t>
        </w:r>
        <w:r w:rsidR="00D948BE">
          <w:rPr>
            <w:rFonts w:ascii="Times New Roman" w:hAnsi="Times New Roman"/>
            <w:noProof/>
          </w:rPr>
          <w:t>“</w:t>
        </w:r>
        <w:r w:rsidR="00D948BE">
          <w:rPr>
            <w:rFonts w:ascii="Times New Roman" w:hAnsi="Times New Roman"/>
            <w:noProof/>
          </w:rPr>
          <w:t>三同时</w:t>
        </w:r>
        <w:r w:rsidR="00D948BE">
          <w:rPr>
            <w:rFonts w:ascii="Times New Roman" w:hAnsi="Times New Roman"/>
            <w:noProof/>
          </w:rPr>
          <w:t>”</w:t>
        </w:r>
        <w:r w:rsidR="00D948BE">
          <w:rPr>
            <w:rFonts w:ascii="Times New Roman" w:hAnsi="Times New Roman"/>
            <w:noProof/>
          </w:rPr>
          <w:t>落实情况</w:t>
        </w:r>
        <w:r w:rsidR="00D948BE">
          <w:rPr>
            <w:noProof/>
          </w:rPr>
          <w:tab/>
        </w:r>
        <w:r w:rsidR="00D948BE">
          <w:rPr>
            <w:noProof/>
          </w:rPr>
          <w:fldChar w:fldCharType="begin"/>
        </w:r>
        <w:r w:rsidR="00D948BE">
          <w:rPr>
            <w:noProof/>
          </w:rPr>
          <w:instrText xml:space="preserve"> PAGEREF _Toc19904 \h </w:instrText>
        </w:r>
        <w:r w:rsidR="00D948BE">
          <w:rPr>
            <w:noProof/>
          </w:rPr>
        </w:r>
        <w:r w:rsidR="00D948BE">
          <w:rPr>
            <w:noProof/>
          </w:rPr>
          <w:fldChar w:fldCharType="separate"/>
        </w:r>
        <w:r w:rsidR="000F32D8">
          <w:rPr>
            <w:noProof/>
          </w:rPr>
          <w:t>8</w:t>
        </w:r>
        <w:r w:rsidR="00D948BE">
          <w:rPr>
            <w:noProof/>
          </w:rPr>
          <w:fldChar w:fldCharType="end"/>
        </w:r>
      </w:hyperlink>
    </w:p>
    <w:p w14:paraId="6398F2C1" w14:textId="77777777" w:rsidR="00706E42" w:rsidRDefault="00860FD3">
      <w:pPr>
        <w:pStyle w:val="TOC2"/>
        <w:tabs>
          <w:tab w:val="right" w:leader="dot" w:pos="8306"/>
        </w:tabs>
        <w:rPr>
          <w:noProof/>
        </w:rPr>
      </w:pPr>
      <w:hyperlink w:anchor="_Toc22" w:history="1">
        <w:r w:rsidR="00D948BE">
          <w:rPr>
            <w:rFonts w:ascii="Times New Roman" w:hAnsi="Times New Roman"/>
            <w:noProof/>
          </w:rPr>
          <w:t>2.10</w:t>
        </w:r>
        <w:r w:rsidR="00D948BE">
          <w:rPr>
            <w:rFonts w:ascii="Times New Roman" w:hAnsi="Times New Roman"/>
            <w:noProof/>
          </w:rPr>
          <w:t>验收范围及内容</w:t>
        </w:r>
        <w:r w:rsidR="00D948BE">
          <w:rPr>
            <w:noProof/>
          </w:rPr>
          <w:tab/>
        </w:r>
        <w:r w:rsidR="00D948BE">
          <w:rPr>
            <w:noProof/>
          </w:rPr>
          <w:fldChar w:fldCharType="begin"/>
        </w:r>
        <w:r w:rsidR="00D948BE">
          <w:rPr>
            <w:noProof/>
          </w:rPr>
          <w:instrText xml:space="preserve"> PAGEREF _Toc22 \h </w:instrText>
        </w:r>
        <w:r w:rsidR="00D948BE">
          <w:rPr>
            <w:noProof/>
          </w:rPr>
        </w:r>
        <w:r w:rsidR="00D948BE">
          <w:rPr>
            <w:noProof/>
          </w:rPr>
          <w:fldChar w:fldCharType="separate"/>
        </w:r>
        <w:r w:rsidR="000F32D8">
          <w:rPr>
            <w:noProof/>
          </w:rPr>
          <w:t>9</w:t>
        </w:r>
        <w:r w:rsidR="00D948BE">
          <w:rPr>
            <w:noProof/>
          </w:rPr>
          <w:fldChar w:fldCharType="end"/>
        </w:r>
      </w:hyperlink>
    </w:p>
    <w:p w14:paraId="7DA5CA66" w14:textId="77777777" w:rsidR="00706E42" w:rsidRDefault="00860FD3">
      <w:pPr>
        <w:pStyle w:val="TOC1"/>
        <w:tabs>
          <w:tab w:val="right" w:leader="dot" w:pos="8306"/>
        </w:tabs>
        <w:spacing w:line="240" w:lineRule="auto"/>
        <w:rPr>
          <w:noProof/>
        </w:rPr>
      </w:pPr>
      <w:hyperlink w:anchor="_Toc24980" w:history="1">
        <w:r w:rsidR="00D948BE">
          <w:rPr>
            <w:noProof/>
          </w:rPr>
          <w:t>3</w:t>
        </w:r>
        <w:r w:rsidR="00D948BE">
          <w:rPr>
            <w:noProof/>
          </w:rPr>
          <w:t>主要污染源及治理措施</w:t>
        </w:r>
        <w:r w:rsidR="00D948BE">
          <w:rPr>
            <w:noProof/>
          </w:rPr>
          <w:tab/>
        </w:r>
        <w:r w:rsidR="00D948BE">
          <w:rPr>
            <w:noProof/>
          </w:rPr>
          <w:fldChar w:fldCharType="begin"/>
        </w:r>
        <w:r w:rsidR="00D948BE">
          <w:rPr>
            <w:noProof/>
          </w:rPr>
          <w:instrText xml:space="preserve"> PAGEREF _Toc24980 \h </w:instrText>
        </w:r>
        <w:r w:rsidR="00D948BE">
          <w:rPr>
            <w:noProof/>
          </w:rPr>
        </w:r>
        <w:r w:rsidR="00D948BE">
          <w:rPr>
            <w:noProof/>
          </w:rPr>
          <w:fldChar w:fldCharType="separate"/>
        </w:r>
        <w:r w:rsidR="000F32D8">
          <w:rPr>
            <w:noProof/>
          </w:rPr>
          <w:t>10</w:t>
        </w:r>
        <w:r w:rsidR="00D948BE">
          <w:rPr>
            <w:noProof/>
          </w:rPr>
          <w:fldChar w:fldCharType="end"/>
        </w:r>
      </w:hyperlink>
    </w:p>
    <w:p w14:paraId="5C52A7A9" w14:textId="77777777" w:rsidR="00706E42" w:rsidRDefault="00860FD3">
      <w:pPr>
        <w:pStyle w:val="TOC2"/>
        <w:tabs>
          <w:tab w:val="right" w:leader="dot" w:pos="8306"/>
        </w:tabs>
        <w:rPr>
          <w:noProof/>
        </w:rPr>
      </w:pPr>
      <w:hyperlink w:anchor="_Toc653" w:history="1">
        <w:r w:rsidR="00D948BE">
          <w:rPr>
            <w:rFonts w:ascii="Times New Roman" w:hAnsi="Times New Roman"/>
            <w:noProof/>
          </w:rPr>
          <w:t>3.1</w:t>
        </w:r>
        <w:r w:rsidR="00D948BE">
          <w:rPr>
            <w:rFonts w:ascii="Times New Roman" w:hAnsi="Times New Roman"/>
            <w:noProof/>
          </w:rPr>
          <w:t>施工期主要污染源及治理措施</w:t>
        </w:r>
        <w:r w:rsidR="00D948BE">
          <w:rPr>
            <w:noProof/>
          </w:rPr>
          <w:tab/>
        </w:r>
        <w:r w:rsidR="00D948BE">
          <w:rPr>
            <w:noProof/>
          </w:rPr>
          <w:fldChar w:fldCharType="begin"/>
        </w:r>
        <w:r w:rsidR="00D948BE">
          <w:rPr>
            <w:noProof/>
          </w:rPr>
          <w:instrText xml:space="preserve"> PAGEREF _Toc653 \h </w:instrText>
        </w:r>
        <w:r w:rsidR="00D948BE">
          <w:rPr>
            <w:noProof/>
          </w:rPr>
        </w:r>
        <w:r w:rsidR="00D948BE">
          <w:rPr>
            <w:noProof/>
          </w:rPr>
          <w:fldChar w:fldCharType="separate"/>
        </w:r>
        <w:r w:rsidR="000F32D8">
          <w:rPr>
            <w:noProof/>
          </w:rPr>
          <w:t>10</w:t>
        </w:r>
        <w:r w:rsidR="00D948BE">
          <w:rPr>
            <w:noProof/>
          </w:rPr>
          <w:fldChar w:fldCharType="end"/>
        </w:r>
      </w:hyperlink>
    </w:p>
    <w:p w14:paraId="69F6DAEE" w14:textId="77777777" w:rsidR="00706E42" w:rsidRDefault="00860FD3">
      <w:pPr>
        <w:pStyle w:val="TOC2"/>
        <w:tabs>
          <w:tab w:val="right" w:leader="dot" w:pos="8306"/>
        </w:tabs>
        <w:rPr>
          <w:noProof/>
        </w:rPr>
      </w:pPr>
      <w:hyperlink w:anchor="_Toc631" w:history="1">
        <w:r w:rsidR="00D948BE">
          <w:rPr>
            <w:rFonts w:ascii="Times New Roman" w:hAnsi="Times New Roman"/>
            <w:noProof/>
          </w:rPr>
          <w:t>3.2</w:t>
        </w:r>
        <w:r w:rsidR="00D948BE">
          <w:rPr>
            <w:rFonts w:ascii="Times New Roman" w:hAnsi="Times New Roman"/>
            <w:noProof/>
          </w:rPr>
          <w:t>运行期主要污染源及治理措施</w:t>
        </w:r>
        <w:r w:rsidR="00D948BE">
          <w:rPr>
            <w:noProof/>
          </w:rPr>
          <w:tab/>
        </w:r>
        <w:r w:rsidR="00D948BE">
          <w:rPr>
            <w:noProof/>
          </w:rPr>
          <w:fldChar w:fldCharType="begin"/>
        </w:r>
        <w:r w:rsidR="00D948BE">
          <w:rPr>
            <w:noProof/>
          </w:rPr>
          <w:instrText xml:space="preserve"> PAGEREF _Toc631 \h </w:instrText>
        </w:r>
        <w:r w:rsidR="00D948BE">
          <w:rPr>
            <w:noProof/>
          </w:rPr>
        </w:r>
        <w:r w:rsidR="00D948BE">
          <w:rPr>
            <w:noProof/>
          </w:rPr>
          <w:fldChar w:fldCharType="separate"/>
        </w:r>
        <w:r w:rsidR="000F32D8">
          <w:rPr>
            <w:noProof/>
          </w:rPr>
          <w:t>10</w:t>
        </w:r>
        <w:r w:rsidR="00D948BE">
          <w:rPr>
            <w:noProof/>
          </w:rPr>
          <w:fldChar w:fldCharType="end"/>
        </w:r>
      </w:hyperlink>
    </w:p>
    <w:p w14:paraId="3E39C2D0" w14:textId="77777777" w:rsidR="00706E42" w:rsidRDefault="00860FD3">
      <w:pPr>
        <w:pStyle w:val="TOC3"/>
        <w:tabs>
          <w:tab w:val="right" w:leader="dot" w:pos="8306"/>
        </w:tabs>
        <w:spacing w:after="0" w:line="240" w:lineRule="auto"/>
        <w:rPr>
          <w:noProof/>
        </w:rPr>
      </w:pPr>
      <w:hyperlink w:anchor="_Toc165" w:history="1">
        <w:r w:rsidR="00D948BE">
          <w:rPr>
            <w:rFonts w:ascii="Times New Roman" w:hAnsi="Times New Roman"/>
            <w:noProof/>
          </w:rPr>
          <w:t>3.2.1</w:t>
        </w:r>
        <w:r w:rsidR="00D948BE">
          <w:rPr>
            <w:rFonts w:ascii="Times New Roman" w:hAnsi="Times New Roman"/>
            <w:noProof/>
          </w:rPr>
          <w:t>废气</w:t>
        </w:r>
        <w:r w:rsidR="00D948BE">
          <w:rPr>
            <w:noProof/>
          </w:rPr>
          <w:tab/>
        </w:r>
        <w:r w:rsidR="00D948BE">
          <w:rPr>
            <w:noProof/>
          </w:rPr>
          <w:fldChar w:fldCharType="begin"/>
        </w:r>
        <w:r w:rsidR="00D948BE">
          <w:rPr>
            <w:noProof/>
          </w:rPr>
          <w:instrText xml:space="preserve"> PAGEREF _Toc165 \h </w:instrText>
        </w:r>
        <w:r w:rsidR="00D948BE">
          <w:rPr>
            <w:noProof/>
          </w:rPr>
        </w:r>
        <w:r w:rsidR="00D948BE">
          <w:rPr>
            <w:noProof/>
          </w:rPr>
          <w:fldChar w:fldCharType="separate"/>
        </w:r>
        <w:r w:rsidR="000F32D8">
          <w:rPr>
            <w:noProof/>
          </w:rPr>
          <w:t>10</w:t>
        </w:r>
        <w:r w:rsidR="00D948BE">
          <w:rPr>
            <w:noProof/>
          </w:rPr>
          <w:fldChar w:fldCharType="end"/>
        </w:r>
      </w:hyperlink>
    </w:p>
    <w:p w14:paraId="48F3840C" w14:textId="77777777" w:rsidR="00706E42" w:rsidRDefault="00860FD3">
      <w:pPr>
        <w:pStyle w:val="TOC3"/>
        <w:tabs>
          <w:tab w:val="right" w:leader="dot" w:pos="8306"/>
        </w:tabs>
        <w:spacing w:after="0" w:line="240" w:lineRule="auto"/>
        <w:rPr>
          <w:noProof/>
        </w:rPr>
      </w:pPr>
      <w:hyperlink w:anchor="_Toc22793" w:history="1">
        <w:r w:rsidR="00D948BE">
          <w:rPr>
            <w:rFonts w:ascii="Times New Roman" w:hAnsi="Times New Roman"/>
            <w:noProof/>
          </w:rPr>
          <w:t>3.2.</w:t>
        </w:r>
        <w:r w:rsidR="00D948BE">
          <w:rPr>
            <w:rFonts w:ascii="Times New Roman" w:hAnsi="Times New Roman" w:hint="eastAsia"/>
            <w:noProof/>
          </w:rPr>
          <w:t>2</w:t>
        </w:r>
        <w:r w:rsidR="00D948BE">
          <w:rPr>
            <w:rFonts w:ascii="Times New Roman" w:hAnsi="Times New Roman"/>
            <w:noProof/>
          </w:rPr>
          <w:t>废水</w:t>
        </w:r>
        <w:r w:rsidR="00D948BE">
          <w:rPr>
            <w:noProof/>
          </w:rPr>
          <w:tab/>
        </w:r>
        <w:r w:rsidR="00D948BE">
          <w:rPr>
            <w:noProof/>
          </w:rPr>
          <w:fldChar w:fldCharType="begin"/>
        </w:r>
        <w:r w:rsidR="00D948BE">
          <w:rPr>
            <w:noProof/>
          </w:rPr>
          <w:instrText xml:space="preserve"> PAGEREF _Toc22793 \h </w:instrText>
        </w:r>
        <w:r w:rsidR="00D948BE">
          <w:rPr>
            <w:noProof/>
          </w:rPr>
        </w:r>
        <w:r w:rsidR="00D948BE">
          <w:rPr>
            <w:noProof/>
          </w:rPr>
          <w:fldChar w:fldCharType="separate"/>
        </w:r>
        <w:r w:rsidR="000F32D8">
          <w:rPr>
            <w:noProof/>
          </w:rPr>
          <w:t>10</w:t>
        </w:r>
        <w:r w:rsidR="00D948BE">
          <w:rPr>
            <w:noProof/>
          </w:rPr>
          <w:fldChar w:fldCharType="end"/>
        </w:r>
      </w:hyperlink>
    </w:p>
    <w:p w14:paraId="411D9C12" w14:textId="77777777" w:rsidR="00706E42" w:rsidRDefault="00860FD3">
      <w:pPr>
        <w:pStyle w:val="TOC3"/>
        <w:tabs>
          <w:tab w:val="right" w:leader="dot" w:pos="8306"/>
        </w:tabs>
        <w:spacing w:after="0" w:line="240" w:lineRule="auto"/>
        <w:rPr>
          <w:noProof/>
        </w:rPr>
      </w:pPr>
      <w:hyperlink w:anchor="_Toc12549" w:history="1">
        <w:r w:rsidR="00D948BE">
          <w:rPr>
            <w:rFonts w:ascii="Times New Roman" w:hAnsi="Times New Roman"/>
            <w:noProof/>
          </w:rPr>
          <w:t>3.2.</w:t>
        </w:r>
        <w:r w:rsidR="00D948BE">
          <w:rPr>
            <w:rFonts w:ascii="Times New Roman" w:hAnsi="Times New Roman" w:hint="eastAsia"/>
            <w:noProof/>
          </w:rPr>
          <w:t>3</w:t>
        </w:r>
        <w:r w:rsidR="00D948BE">
          <w:rPr>
            <w:rFonts w:ascii="Times New Roman" w:hAnsi="Times New Roman"/>
            <w:noProof/>
          </w:rPr>
          <w:t>噪声</w:t>
        </w:r>
        <w:r w:rsidR="00D948BE">
          <w:rPr>
            <w:noProof/>
          </w:rPr>
          <w:tab/>
        </w:r>
        <w:r w:rsidR="00D948BE">
          <w:rPr>
            <w:noProof/>
          </w:rPr>
          <w:fldChar w:fldCharType="begin"/>
        </w:r>
        <w:r w:rsidR="00D948BE">
          <w:rPr>
            <w:noProof/>
          </w:rPr>
          <w:instrText xml:space="preserve"> PAGEREF _Toc12549 \h </w:instrText>
        </w:r>
        <w:r w:rsidR="00D948BE">
          <w:rPr>
            <w:noProof/>
          </w:rPr>
        </w:r>
        <w:r w:rsidR="00D948BE">
          <w:rPr>
            <w:noProof/>
          </w:rPr>
          <w:fldChar w:fldCharType="separate"/>
        </w:r>
        <w:r w:rsidR="000F32D8">
          <w:rPr>
            <w:noProof/>
          </w:rPr>
          <w:t>10</w:t>
        </w:r>
        <w:r w:rsidR="00D948BE">
          <w:rPr>
            <w:noProof/>
          </w:rPr>
          <w:fldChar w:fldCharType="end"/>
        </w:r>
      </w:hyperlink>
    </w:p>
    <w:p w14:paraId="27F944F8" w14:textId="77777777" w:rsidR="00706E42" w:rsidRDefault="00860FD3">
      <w:pPr>
        <w:pStyle w:val="TOC3"/>
        <w:tabs>
          <w:tab w:val="right" w:leader="dot" w:pos="8306"/>
        </w:tabs>
        <w:spacing w:after="0" w:line="240" w:lineRule="auto"/>
        <w:rPr>
          <w:noProof/>
        </w:rPr>
      </w:pPr>
      <w:hyperlink w:anchor="_Toc14285" w:history="1">
        <w:r w:rsidR="00D948BE">
          <w:rPr>
            <w:rFonts w:ascii="Times New Roman" w:hAnsi="Times New Roman"/>
            <w:noProof/>
          </w:rPr>
          <w:t>3.2.</w:t>
        </w:r>
        <w:r w:rsidR="00D948BE">
          <w:rPr>
            <w:rFonts w:ascii="Times New Roman" w:hAnsi="Times New Roman" w:hint="eastAsia"/>
            <w:noProof/>
          </w:rPr>
          <w:t>4</w:t>
        </w:r>
        <w:r w:rsidR="00D948BE">
          <w:rPr>
            <w:rFonts w:ascii="Times New Roman" w:hAnsi="Times New Roman"/>
            <w:noProof/>
          </w:rPr>
          <w:t>固体废物</w:t>
        </w:r>
        <w:r w:rsidR="00D948BE">
          <w:rPr>
            <w:noProof/>
          </w:rPr>
          <w:tab/>
        </w:r>
        <w:r w:rsidR="00D948BE">
          <w:rPr>
            <w:noProof/>
          </w:rPr>
          <w:fldChar w:fldCharType="begin"/>
        </w:r>
        <w:r w:rsidR="00D948BE">
          <w:rPr>
            <w:noProof/>
          </w:rPr>
          <w:instrText xml:space="preserve"> PAGEREF _Toc14285 \h </w:instrText>
        </w:r>
        <w:r w:rsidR="00D948BE">
          <w:rPr>
            <w:noProof/>
          </w:rPr>
        </w:r>
        <w:r w:rsidR="00D948BE">
          <w:rPr>
            <w:noProof/>
          </w:rPr>
          <w:fldChar w:fldCharType="separate"/>
        </w:r>
        <w:r w:rsidR="000F32D8">
          <w:rPr>
            <w:noProof/>
          </w:rPr>
          <w:t>10</w:t>
        </w:r>
        <w:r w:rsidR="00D948BE">
          <w:rPr>
            <w:noProof/>
          </w:rPr>
          <w:fldChar w:fldCharType="end"/>
        </w:r>
      </w:hyperlink>
    </w:p>
    <w:p w14:paraId="20D79D30" w14:textId="77777777" w:rsidR="00706E42" w:rsidRDefault="00860FD3">
      <w:pPr>
        <w:pStyle w:val="TOC1"/>
        <w:tabs>
          <w:tab w:val="right" w:leader="dot" w:pos="8306"/>
        </w:tabs>
        <w:spacing w:line="240" w:lineRule="auto"/>
        <w:rPr>
          <w:noProof/>
        </w:rPr>
      </w:pPr>
      <w:hyperlink w:anchor="_Toc8370" w:history="1">
        <w:r w:rsidR="00D948BE">
          <w:rPr>
            <w:noProof/>
          </w:rPr>
          <w:t>4</w:t>
        </w:r>
        <w:r w:rsidR="00D948BE">
          <w:rPr>
            <w:noProof/>
          </w:rPr>
          <w:t>环评主要结论及环评批复要求</w:t>
        </w:r>
        <w:r w:rsidR="00D948BE">
          <w:rPr>
            <w:noProof/>
          </w:rPr>
          <w:tab/>
        </w:r>
        <w:r w:rsidR="00D948BE">
          <w:rPr>
            <w:noProof/>
          </w:rPr>
          <w:fldChar w:fldCharType="begin"/>
        </w:r>
        <w:r w:rsidR="00D948BE">
          <w:rPr>
            <w:noProof/>
          </w:rPr>
          <w:instrText xml:space="preserve"> PAGEREF _Toc8370 \h </w:instrText>
        </w:r>
        <w:r w:rsidR="00D948BE">
          <w:rPr>
            <w:noProof/>
          </w:rPr>
        </w:r>
        <w:r w:rsidR="00D948BE">
          <w:rPr>
            <w:noProof/>
          </w:rPr>
          <w:fldChar w:fldCharType="separate"/>
        </w:r>
        <w:r w:rsidR="000F32D8">
          <w:rPr>
            <w:noProof/>
          </w:rPr>
          <w:t>11</w:t>
        </w:r>
        <w:r w:rsidR="00D948BE">
          <w:rPr>
            <w:noProof/>
          </w:rPr>
          <w:fldChar w:fldCharType="end"/>
        </w:r>
      </w:hyperlink>
    </w:p>
    <w:p w14:paraId="0AB5EBAB" w14:textId="77777777" w:rsidR="00706E42" w:rsidRDefault="00860FD3">
      <w:pPr>
        <w:pStyle w:val="TOC2"/>
        <w:tabs>
          <w:tab w:val="right" w:leader="dot" w:pos="8306"/>
        </w:tabs>
        <w:rPr>
          <w:noProof/>
        </w:rPr>
      </w:pPr>
      <w:hyperlink w:anchor="_Toc12794" w:history="1">
        <w:r w:rsidR="00D948BE">
          <w:rPr>
            <w:rFonts w:ascii="Times New Roman" w:hAnsi="Times New Roman"/>
            <w:noProof/>
            <w:szCs w:val="24"/>
          </w:rPr>
          <w:t>4.1</w:t>
        </w:r>
        <w:r w:rsidR="00D948BE">
          <w:rPr>
            <w:rFonts w:ascii="Times New Roman" w:hAnsi="Times New Roman"/>
            <w:noProof/>
            <w:szCs w:val="24"/>
          </w:rPr>
          <w:t>建设项目环评报告表的主要结论与建议</w:t>
        </w:r>
        <w:r w:rsidR="00D948BE">
          <w:rPr>
            <w:noProof/>
          </w:rPr>
          <w:tab/>
        </w:r>
        <w:r w:rsidR="00D948BE">
          <w:rPr>
            <w:noProof/>
          </w:rPr>
          <w:fldChar w:fldCharType="begin"/>
        </w:r>
        <w:r w:rsidR="00D948BE">
          <w:rPr>
            <w:noProof/>
          </w:rPr>
          <w:instrText xml:space="preserve"> PAGEREF _Toc12794 \h </w:instrText>
        </w:r>
        <w:r w:rsidR="00D948BE">
          <w:rPr>
            <w:noProof/>
          </w:rPr>
        </w:r>
        <w:r w:rsidR="00D948BE">
          <w:rPr>
            <w:noProof/>
          </w:rPr>
          <w:fldChar w:fldCharType="separate"/>
        </w:r>
        <w:r w:rsidR="000F32D8">
          <w:rPr>
            <w:noProof/>
          </w:rPr>
          <w:t>11</w:t>
        </w:r>
        <w:r w:rsidR="00D948BE">
          <w:rPr>
            <w:noProof/>
          </w:rPr>
          <w:fldChar w:fldCharType="end"/>
        </w:r>
      </w:hyperlink>
    </w:p>
    <w:p w14:paraId="001EBF90" w14:textId="77777777" w:rsidR="00706E42" w:rsidRDefault="00860FD3">
      <w:pPr>
        <w:pStyle w:val="TOC3"/>
        <w:tabs>
          <w:tab w:val="right" w:leader="dot" w:pos="8306"/>
        </w:tabs>
        <w:spacing w:after="0" w:line="240" w:lineRule="auto"/>
        <w:rPr>
          <w:noProof/>
        </w:rPr>
      </w:pPr>
      <w:hyperlink w:anchor="_Toc3879" w:history="1">
        <w:r w:rsidR="00D948BE">
          <w:rPr>
            <w:rFonts w:ascii="Times New Roman" w:hAnsi="Times New Roman"/>
            <w:bCs/>
            <w:noProof/>
          </w:rPr>
          <w:t>4.1.1</w:t>
        </w:r>
        <w:r w:rsidR="00D948BE">
          <w:rPr>
            <w:rFonts w:ascii="Times New Roman" w:hAnsi="Times New Roman"/>
            <w:bCs/>
            <w:noProof/>
          </w:rPr>
          <w:t>主要结论</w:t>
        </w:r>
        <w:r w:rsidR="00D948BE">
          <w:rPr>
            <w:noProof/>
          </w:rPr>
          <w:tab/>
        </w:r>
        <w:r w:rsidR="00D948BE">
          <w:rPr>
            <w:noProof/>
          </w:rPr>
          <w:fldChar w:fldCharType="begin"/>
        </w:r>
        <w:r w:rsidR="00D948BE">
          <w:rPr>
            <w:noProof/>
          </w:rPr>
          <w:instrText xml:space="preserve"> PAGEREF _Toc3879 \h </w:instrText>
        </w:r>
        <w:r w:rsidR="00D948BE">
          <w:rPr>
            <w:noProof/>
          </w:rPr>
        </w:r>
        <w:r w:rsidR="00D948BE">
          <w:rPr>
            <w:noProof/>
          </w:rPr>
          <w:fldChar w:fldCharType="separate"/>
        </w:r>
        <w:r w:rsidR="000F32D8">
          <w:rPr>
            <w:noProof/>
          </w:rPr>
          <w:t>11</w:t>
        </w:r>
        <w:r w:rsidR="00D948BE">
          <w:rPr>
            <w:noProof/>
          </w:rPr>
          <w:fldChar w:fldCharType="end"/>
        </w:r>
      </w:hyperlink>
    </w:p>
    <w:p w14:paraId="36A7B2E2" w14:textId="77777777" w:rsidR="00706E42" w:rsidRDefault="00860FD3">
      <w:pPr>
        <w:pStyle w:val="TOC3"/>
        <w:tabs>
          <w:tab w:val="right" w:leader="dot" w:pos="8306"/>
        </w:tabs>
        <w:spacing w:after="0" w:line="240" w:lineRule="auto"/>
        <w:rPr>
          <w:noProof/>
        </w:rPr>
      </w:pPr>
      <w:hyperlink w:anchor="_Toc9661" w:history="1">
        <w:r w:rsidR="00D948BE">
          <w:rPr>
            <w:rFonts w:ascii="Times New Roman" w:hAnsi="Times New Roman" w:hint="eastAsia"/>
            <w:bCs/>
            <w:noProof/>
          </w:rPr>
          <w:t>4.1.2</w:t>
        </w:r>
        <w:r w:rsidR="00D948BE">
          <w:rPr>
            <w:rFonts w:ascii="Times New Roman" w:hAnsi="Times New Roman" w:hint="eastAsia"/>
            <w:bCs/>
            <w:noProof/>
          </w:rPr>
          <w:t>建议</w:t>
        </w:r>
        <w:r w:rsidR="00D948BE">
          <w:rPr>
            <w:noProof/>
          </w:rPr>
          <w:tab/>
        </w:r>
        <w:r w:rsidR="00D948BE">
          <w:rPr>
            <w:noProof/>
          </w:rPr>
          <w:fldChar w:fldCharType="begin"/>
        </w:r>
        <w:r w:rsidR="00D948BE">
          <w:rPr>
            <w:noProof/>
          </w:rPr>
          <w:instrText xml:space="preserve"> PAGEREF _Toc9661 \h </w:instrText>
        </w:r>
        <w:r w:rsidR="00D948BE">
          <w:rPr>
            <w:noProof/>
          </w:rPr>
        </w:r>
        <w:r w:rsidR="00D948BE">
          <w:rPr>
            <w:noProof/>
          </w:rPr>
          <w:fldChar w:fldCharType="separate"/>
        </w:r>
        <w:r w:rsidR="000F32D8">
          <w:rPr>
            <w:noProof/>
          </w:rPr>
          <w:t>14</w:t>
        </w:r>
        <w:r w:rsidR="00D948BE">
          <w:rPr>
            <w:noProof/>
          </w:rPr>
          <w:fldChar w:fldCharType="end"/>
        </w:r>
      </w:hyperlink>
    </w:p>
    <w:p w14:paraId="5A864B16" w14:textId="77777777" w:rsidR="00706E42" w:rsidRDefault="00860FD3">
      <w:pPr>
        <w:pStyle w:val="TOC2"/>
        <w:tabs>
          <w:tab w:val="right" w:leader="dot" w:pos="8306"/>
        </w:tabs>
        <w:rPr>
          <w:noProof/>
        </w:rPr>
      </w:pPr>
      <w:hyperlink w:anchor="_Toc29718" w:history="1">
        <w:r w:rsidR="00D948BE">
          <w:rPr>
            <w:rFonts w:ascii="Times New Roman" w:hAnsi="Times New Roman"/>
            <w:noProof/>
          </w:rPr>
          <w:t>4.2</w:t>
        </w:r>
        <w:r w:rsidR="00D948BE">
          <w:rPr>
            <w:rFonts w:ascii="Times New Roman" w:hAnsi="Times New Roman"/>
            <w:noProof/>
          </w:rPr>
          <w:t>审批部门审批意见</w:t>
        </w:r>
        <w:r w:rsidR="00D948BE">
          <w:rPr>
            <w:noProof/>
          </w:rPr>
          <w:tab/>
        </w:r>
        <w:r w:rsidR="00D948BE">
          <w:rPr>
            <w:noProof/>
          </w:rPr>
          <w:fldChar w:fldCharType="begin"/>
        </w:r>
        <w:r w:rsidR="00D948BE">
          <w:rPr>
            <w:noProof/>
          </w:rPr>
          <w:instrText xml:space="preserve"> PAGEREF _Toc29718 \h </w:instrText>
        </w:r>
        <w:r w:rsidR="00D948BE">
          <w:rPr>
            <w:noProof/>
          </w:rPr>
        </w:r>
        <w:r w:rsidR="00D948BE">
          <w:rPr>
            <w:noProof/>
          </w:rPr>
          <w:fldChar w:fldCharType="separate"/>
        </w:r>
        <w:r w:rsidR="000F32D8">
          <w:rPr>
            <w:noProof/>
          </w:rPr>
          <w:t>14</w:t>
        </w:r>
        <w:r w:rsidR="00D948BE">
          <w:rPr>
            <w:noProof/>
          </w:rPr>
          <w:fldChar w:fldCharType="end"/>
        </w:r>
      </w:hyperlink>
    </w:p>
    <w:p w14:paraId="6CFB820D" w14:textId="77777777" w:rsidR="00706E42" w:rsidRDefault="00860FD3">
      <w:pPr>
        <w:pStyle w:val="TOC2"/>
        <w:tabs>
          <w:tab w:val="right" w:leader="dot" w:pos="8306"/>
        </w:tabs>
        <w:rPr>
          <w:noProof/>
        </w:rPr>
      </w:pPr>
      <w:hyperlink w:anchor="_Toc15723" w:history="1">
        <w:r w:rsidR="00D948BE">
          <w:rPr>
            <w:rFonts w:ascii="Times New Roman" w:hAnsi="Times New Roman"/>
            <w:noProof/>
          </w:rPr>
          <w:t>4.3</w:t>
        </w:r>
        <w:r w:rsidR="00D948BE">
          <w:rPr>
            <w:rFonts w:ascii="Times New Roman" w:hAnsi="Times New Roman"/>
            <w:noProof/>
          </w:rPr>
          <w:t>审批意见落实情况</w:t>
        </w:r>
        <w:r w:rsidR="00D948BE">
          <w:rPr>
            <w:noProof/>
          </w:rPr>
          <w:tab/>
        </w:r>
        <w:r w:rsidR="00D948BE">
          <w:rPr>
            <w:noProof/>
          </w:rPr>
          <w:fldChar w:fldCharType="begin"/>
        </w:r>
        <w:r w:rsidR="00D948BE">
          <w:rPr>
            <w:noProof/>
          </w:rPr>
          <w:instrText xml:space="preserve"> PAGEREF _Toc15723 \h </w:instrText>
        </w:r>
        <w:r w:rsidR="00D948BE">
          <w:rPr>
            <w:noProof/>
          </w:rPr>
        </w:r>
        <w:r w:rsidR="00D948BE">
          <w:rPr>
            <w:noProof/>
          </w:rPr>
          <w:fldChar w:fldCharType="separate"/>
        </w:r>
        <w:r w:rsidR="000F32D8">
          <w:rPr>
            <w:noProof/>
          </w:rPr>
          <w:t>15</w:t>
        </w:r>
        <w:r w:rsidR="00D948BE">
          <w:rPr>
            <w:noProof/>
          </w:rPr>
          <w:fldChar w:fldCharType="end"/>
        </w:r>
      </w:hyperlink>
    </w:p>
    <w:p w14:paraId="07B91E9E" w14:textId="77777777" w:rsidR="00706E42" w:rsidRDefault="00860FD3">
      <w:pPr>
        <w:pStyle w:val="TOC1"/>
        <w:tabs>
          <w:tab w:val="right" w:leader="dot" w:pos="8306"/>
        </w:tabs>
        <w:spacing w:line="240" w:lineRule="auto"/>
        <w:rPr>
          <w:noProof/>
        </w:rPr>
      </w:pPr>
      <w:hyperlink w:anchor="_Toc17470" w:history="1">
        <w:r w:rsidR="00D948BE">
          <w:rPr>
            <w:noProof/>
          </w:rPr>
          <w:t>5</w:t>
        </w:r>
        <w:r w:rsidR="00D948BE">
          <w:rPr>
            <w:noProof/>
          </w:rPr>
          <w:t>验收评价标准</w:t>
        </w:r>
        <w:r w:rsidR="00D948BE">
          <w:rPr>
            <w:noProof/>
          </w:rPr>
          <w:tab/>
        </w:r>
        <w:r w:rsidR="00D948BE">
          <w:rPr>
            <w:noProof/>
          </w:rPr>
          <w:fldChar w:fldCharType="begin"/>
        </w:r>
        <w:r w:rsidR="00D948BE">
          <w:rPr>
            <w:noProof/>
          </w:rPr>
          <w:instrText xml:space="preserve"> PAGEREF _Toc17470 \h </w:instrText>
        </w:r>
        <w:r w:rsidR="00D948BE">
          <w:rPr>
            <w:noProof/>
          </w:rPr>
        </w:r>
        <w:r w:rsidR="00D948BE">
          <w:rPr>
            <w:noProof/>
          </w:rPr>
          <w:fldChar w:fldCharType="separate"/>
        </w:r>
        <w:r w:rsidR="000F32D8">
          <w:rPr>
            <w:noProof/>
          </w:rPr>
          <w:t>16</w:t>
        </w:r>
        <w:r w:rsidR="00D948BE">
          <w:rPr>
            <w:noProof/>
          </w:rPr>
          <w:fldChar w:fldCharType="end"/>
        </w:r>
      </w:hyperlink>
    </w:p>
    <w:p w14:paraId="63D84A78" w14:textId="77777777" w:rsidR="00706E42" w:rsidRDefault="00860FD3">
      <w:pPr>
        <w:pStyle w:val="TOC2"/>
        <w:tabs>
          <w:tab w:val="right" w:leader="dot" w:pos="8306"/>
        </w:tabs>
        <w:rPr>
          <w:noProof/>
        </w:rPr>
      </w:pPr>
      <w:hyperlink w:anchor="_Toc18302" w:history="1">
        <w:r w:rsidR="00D948BE">
          <w:rPr>
            <w:rFonts w:ascii="Times New Roman" w:hAnsi="Times New Roman"/>
            <w:noProof/>
          </w:rPr>
          <w:t>5.1</w:t>
        </w:r>
        <w:r w:rsidR="00D948BE">
          <w:rPr>
            <w:rFonts w:ascii="Times New Roman" w:hAnsi="Times New Roman"/>
            <w:noProof/>
          </w:rPr>
          <w:t>污染物排放标准</w:t>
        </w:r>
        <w:r w:rsidR="00D948BE">
          <w:rPr>
            <w:noProof/>
          </w:rPr>
          <w:tab/>
        </w:r>
        <w:r w:rsidR="00D948BE">
          <w:rPr>
            <w:noProof/>
          </w:rPr>
          <w:fldChar w:fldCharType="begin"/>
        </w:r>
        <w:r w:rsidR="00D948BE">
          <w:rPr>
            <w:noProof/>
          </w:rPr>
          <w:instrText xml:space="preserve"> PAGEREF _Toc18302 \h </w:instrText>
        </w:r>
        <w:r w:rsidR="00D948BE">
          <w:rPr>
            <w:noProof/>
          </w:rPr>
        </w:r>
        <w:r w:rsidR="00D948BE">
          <w:rPr>
            <w:noProof/>
          </w:rPr>
          <w:fldChar w:fldCharType="separate"/>
        </w:r>
        <w:r w:rsidR="000F32D8">
          <w:rPr>
            <w:noProof/>
          </w:rPr>
          <w:t>16</w:t>
        </w:r>
        <w:r w:rsidR="00D948BE">
          <w:rPr>
            <w:noProof/>
          </w:rPr>
          <w:fldChar w:fldCharType="end"/>
        </w:r>
      </w:hyperlink>
    </w:p>
    <w:p w14:paraId="7BADCAD6" w14:textId="77777777" w:rsidR="00706E42" w:rsidRDefault="00860FD3">
      <w:pPr>
        <w:pStyle w:val="TOC3"/>
        <w:tabs>
          <w:tab w:val="right" w:leader="dot" w:pos="8306"/>
        </w:tabs>
        <w:spacing w:after="0" w:line="240" w:lineRule="auto"/>
        <w:rPr>
          <w:noProof/>
        </w:rPr>
      </w:pPr>
      <w:hyperlink w:anchor="_Toc30211" w:history="1">
        <w:r w:rsidR="00D948BE">
          <w:rPr>
            <w:rFonts w:ascii="Times New Roman" w:hAnsi="Times New Roman"/>
            <w:noProof/>
          </w:rPr>
          <w:t>5.1.</w:t>
        </w:r>
        <w:r w:rsidR="00D948BE">
          <w:rPr>
            <w:rFonts w:ascii="Times New Roman" w:hAnsi="Times New Roman" w:hint="eastAsia"/>
            <w:noProof/>
          </w:rPr>
          <w:t>1</w:t>
        </w:r>
        <w:r w:rsidR="00D948BE">
          <w:rPr>
            <w:rFonts w:ascii="Times New Roman" w:hAnsi="Times New Roman"/>
            <w:noProof/>
          </w:rPr>
          <w:t>噪声</w:t>
        </w:r>
        <w:r w:rsidR="00D948BE">
          <w:rPr>
            <w:noProof/>
          </w:rPr>
          <w:tab/>
        </w:r>
        <w:r w:rsidR="00D948BE">
          <w:rPr>
            <w:noProof/>
          </w:rPr>
          <w:fldChar w:fldCharType="begin"/>
        </w:r>
        <w:r w:rsidR="00D948BE">
          <w:rPr>
            <w:noProof/>
          </w:rPr>
          <w:instrText xml:space="preserve"> PAGEREF _Toc30211 \h </w:instrText>
        </w:r>
        <w:r w:rsidR="00D948BE">
          <w:rPr>
            <w:noProof/>
          </w:rPr>
        </w:r>
        <w:r w:rsidR="00D948BE">
          <w:rPr>
            <w:noProof/>
          </w:rPr>
          <w:fldChar w:fldCharType="separate"/>
        </w:r>
        <w:r w:rsidR="000F32D8">
          <w:rPr>
            <w:noProof/>
          </w:rPr>
          <w:t>16</w:t>
        </w:r>
        <w:r w:rsidR="00D948BE">
          <w:rPr>
            <w:noProof/>
          </w:rPr>
          <w:fldChar w:fldCharType="end"/>
        </w:r>
      </w:hyperlink>
    </w:p>
    <w:p w14:paraId="554B6D80" w14:textId="77777777" w:rsidR="00706E42" w:rsidRDefault="00860FD3">
      <w:pPr>
        <w:pStyle w:val="TOC2"/>
        <w:tabs>
          <w:tab w:val="right" w:leader="dot" w:pos="8306"/>
        </w:tabs>
        <w:rPr>
          <w:noProof/>
        </w:rPr>
      </w:pPr>
      <w:hyperlink w:anchor="_Toc855" w:history="1">
        <w:r w:rsidR="00D948BE">
          <w:rPr>
            <w:rFonts w:ascii="Times New Roman" w:hAnsi="Times New Roman"/>
            <w:noProof/>
          </w:rPr>
          <w:t>5.2</w:t>
        </w:r>
        <w:r w:rsidR="00D948BE">
          <w:rPr>
            <w:rFonts w:ascii="Times New Roman" w:hAnsi="Times New Roman" w:hint="eastAsia"/>
            <w:noProof/>
          </w:rPr>
          <w:t>总量控制指标</w:t>
        </w:r>
        <w:r w:rsidR="00D948BE">
          <w:rPr>
            <w:noProof/>
          </w:rPr>
          <w:tab/>
        </w:r>
        <w:r w:rsidR="00D948BE">
          <w:rPr>
            <w:noProof/>
          </w:rPr>
          <w:fldChar w:fldCharType="begin"/>
        </w:r>
        <w:r w:rsidR="00D948BE">
          <w:rPr>
            <w:noProof/>
          </w:rPr>
          <w:instrText xml:space="preserve"> PAGEREF _Toc855 \h </w:instrText>
        </w:r>
        <w:r w:rsidR="00D948BE">
          <w:rPr>
            <w:noProof/>
          </w:rPr>
        </w:r>
        <w:r w:rsidR="00D948BE">
          <w:rPr>
            <w:noProof/>
          </w:rPr>
          <w:fldChar w:fldCharType="separate"/>
        </w:r>
        <w:r w:rsidR="000F32D8">
          <w:rPr>
            <w:noProof/>
          </w:rPr>
          <w:t>16</w:t>
        </w:r>
        <w:r w:rsidR="00D948BE">
          <w:rPr>
            <w:noProof/>
          </w:rPr>
          <w:fldChar w:fldCharType="end"/>
        </w:r>
      </w:hyperlink>
    </w:p>
    <w:p w14:paraId="49B4A7C8" w14:textId="77777777" w:rsidR="00706E42" w:rsidRDefault="00860FD3">
      <w:pPr>
        <w:pStyle w:val="TOC1"/>
        <w:tabs>
          <w:tab w:val="right" w:leader="dot" w:pos="8306"/>
        </w:tabs>
        <w:spacing w:line="240" w:lineRule="auto"/>
        <w:rPr>
          <w:noProof/>
        </w:rPr>
      </w:pPr>
      <w:hyperlink w:anchor="_Toc2980" w:history="1">
        <w:r w:rsidR="00D948BE">
          <w:rPr>
            <w:noProof/>
          </w:rPr>
          <w:t>6</w:t>
        </w:r>
        <w:r w:rsidR="00D948BE">
          <w:rPr>
            <w:noProof/>
          </w:rPr>
          <w:t>质量保障措施和检测分析方法</w:t>
        </w:r>
        <w:r w:rsidR="00D948BE">
          <w:rPr>
            <w:noProof/>
          </w:rPr>
          <w:tab/>
        </w:r>
        <w:r w:rsidR="00D948BE">
          <w:rPr>
            <w:noProof/>
          </w:rPr>
          <w:fldChar w:fldCharType="begin"/>
        </w:r>
        <w:r w:rsidR="00D948BE">
          <w:rPr>
            <w:noProof/>
          </w:rPr>
          <w:instrText xml:space="preserve"> PAGEREF _Toc2980 \h </w:instrText>
        </w:r>
        <w:r w:rsidR="00D948BE">
          <w:rPr>
            <w:noProof/>
          </w:rPr>
        </w:r>
        <w:r w:rsidR="00D948BE">
          <w:rPr>
            <w:noProof/>
          </w:rPr>
          <w:fldChar w:fldCharType="separate"/>
        </w:r>
        <w:r w:rsidR="000F32D8">
          <w:rPr>
            <w:noProof/>
          </w:rPr>
          <w:t>17</w:t>
        </w:r>
        <w:r w:rsidR="00D948BE">
          <w:rPr>
            <w:noProof/>
          </w:rPr>
          <w:fldChar w:fldCharType="end"/>
        </w:r>
      </w:hyperlink>
    </w:p>
    <w:p w14:paraId="32958D28" w14:textId="77777777" w:rsidR="00706E42" w:rsidRDefault="00860FD3">
      <w:pPr>
        <w:pStyle w:val="TOC2"/>
        <w:tabs>
          <w:tab w:val="right" w:leader="dot" w:pos="8306"/>
        </w:tabs>
        <w:rPr>
          <w:noProof/>
        </w:rPr>
      </w:pPr>
      <w:hyperlink w:anchor="_Toc12560" w:history="1">
        <w:r w:rsidR="00D948BE">
          <w:rPr>
            <w:rFonts w:ascii="Times New Roman" w:hAnsi="Times New Roman"/>
            <w:noProof/>
          </w:rPr>
          <w:t>6.1</w:t>
        </w:r>
        <w:r w:rsidR="00D948BE">
          <w:rPr>
            <w:rFonts w:ascii="Times New Roman" w:hAnsi="Times New Roman"/>
            <w:noProof/>
          </w:rPr>
          <w:t>质量保障体系</w:t>
        </w:r>
        <w:r w:rsidR="00D948BE">
          <w:rPr>
            <w:noProof/>
          </w:rPr>
          <w:tab/>
        </w:r>
        <w:r w:rsidR="00D948BE">
          <w:rPr>
            <w:noProof/>
          </w:rPr>
          <w:fldChar w:fldCharType="begin"/>
        </w:r>
        <w:r w:rsidR="00D948BE">
          <w:rPr>
            <w:noProof/>
          </w:rPr>
          <w:instrText xml:space="preserve"> PAGEREF _Toc12560 \h </w:instrText>
        </w:r>
        <w:r w:rsidR="00D948BE">
          <w:rPr>
            <w:noProof/>
          </w:rPr>
        </w:r>
        <w:r w:rsidR="00D948BE">
          <w:rPr>
            <w:noProof/>
          </w:rPr>
          <w:fldChar w:fldCharType="separate"/>
        </w:r>
        <w:r w:rsidR="000F32D8">
          <w:rPr>
            <w:noProof/>
          </w:rPr>
          <w:t>17</w:t>
        </w:r>
        <w:r w:rsidR="00D948BE">
          <w:rPr>
            <w:noProof/>
          </w:rPr>
          <w:fldChar w:fldCharType="end"/>
        </w:r>
      </w:hyperlink>
    </w:p>
    <w:p w14:paraId="2E5507C8" w14:textId="77777777" w:rsidR="00706E42" w:rsidRDefault="00860FD3">
      <w:pPr>
        <w:pStyle w:val="TOC2"/>
        <w:tabs>
          <w:tab w:val="right" w:leader="dot" w:pos="8306"/>
        </w:tabs>
        <w:rPr>
          <w:noProof/>
        </w:rPr>
      </w:pPr>
      <w:hyperlink w:anchor="_Toc22596" w:history="1">
        <w:r w:rsidR="00D948BE">
          <w:rPr>
            <w:rFonts w:ascii="Times New Roman" w:hAnsi="Times New Roman"/>
            <w:noProof/>
          </w:rPr>
          <w:t>6.2</w:t>
        </w:r>
        <w:r w:rsidR="00D948BE">
          <w:rPr>
            <w:rFonts w:ascii="Times New Roman" w:hAnsi="Times New Roman"/>
            <w:noProof/>
          </w:rPr>
          <w:t>检测分析方法</w:t>
        </w:r>
        <w:r w:rsidR="00D948BE">
          <w:rPr>
            <w:noProof/>
          </w:rPr>
          <w:tab/>
        </w:r>
        <w:r w:rsidR="00D948BE">
          <w:rPr>
            <w:noProof/>
          </w:rPr>
          <w:fldChar w:fldCharType="begin"/>
        </w:r>
        <w:r w:rsidR="00D948BE">
          <w:rPr>
            <w:noProof/>
          </w:rPr>
          <w:instrText xml:space="preserve"> PAGEREF _Toc22596 \h </w:instrText>
        </w:r>
        <w:r w:rsidR="00D948BE">
          <w:rPr>
            <w:noProof/>
          </w:rPr>
        </w:r>
        <w:r w:rsidR="00D948BE">
          <w:rPr>
            <w:noProof/>
          </w:rPr>
          <w:fldChar w:fldCharType="separate"/>
        </w:r>
        <w:r w:rsidR="000F32D8">
          <w:rPr>
            <w:noProof/>
          </w:rPr>
          <w:t>17</w:t>
        </w:r>
        <w:r w:rsidR="00D948BE">
          <w:rPr>
            <w:noProof/>
          </w:rPr>
          <w:fldChar w:fldCharType="end"/>
        </w:r>
      </w:hyperlink>
    </w:p>
    <w:p w14:paraId="0F184BBE" w14:textId="77777777" w:rsidR="00706E42" w:rsidRDefault="00860FD3">
      <w:pPr>
        <w:pStyle w:val="TOC3"/>
        <w:tabs>
          <w:tab w:val="right" w:leader="dot" w:pos="8306"/>
        </w:tabs>
        <w:spacing w:after="0" w:line="240" w:lineRule="auto"/>
        <w:rPr>
          <w:noProof/>
        </w:rPr>
      </w:pPr>
      <w:hyperlink w:anchor="_Toc25834" w:history="1">
        <w:r w:rsidR="00D948BE">
          <w:rPr>
            <w:rFonts w:ascii="Times New Roman" w:hAnsi="Times New Roman"/>
            <w:noProof/>
          </w:rPr>
          <w:t>6.2.1</w:t>
        </w:r>
        <w:r w:rsidR="00D948BE">
          <w:rPr>
            <w:rFonts w:ascii="Times New Roman" w:hAnsi="Times New Roman"/>
            <w:noProof/>
          </w:rPr>
          <w:t>检测点位、项目及频次</w:t>
        </w:r>
        <w:r w:rsidR="00D948BE">
          <w:rPr>
            <w:noProof/>
          </w:rPr>
          <w:tab/>
        </w:r>
        <w:r w:rsidR="00D948BE">
          <w:rPr>
            <w:noProof/>
          </w:rPr>
          <w:fldChar w:fldCharType="begin"/>
        </w:r>
        <w:r w:rsidR="00D948BE">
          <w:rPr>
            <w:noProof/>
          </w:rPr>
          <w:instrText xml:space="preserve"> PAGEREF _Toc25834 \h </w:instrText>
        </w:r>
        <w:r w:rsidR="00D948BE">
          <w:rPr>
            <w:noProof/>
          </w:rPr>
        </w:r>
        <w:r w:rsidR="00D948BE">
          <w:rPr>
            <w:noProof/>
          </w:rPr>
          <w:fldChar w:fldCharType="separate"/>
        </w:r>
        <w:r w:rsidR="000F32D8">
          <w:rPr>
            <w:noProof/>
          </w:rPr>
          <w:t>17</w:t>
        </w:r>
        <w:r w:rsidR="00D948BE">
          <w:rPr>
            <w:noProof/>
          </w:rPr>
          <w:fldChar w:fldCharType="end"/>
        </w:r>
      </w:hyperlink>
    </w:p>
    <w:p w14:paraId="321E6176" w14:textId="77777777" w:rsidR="00706E42" w:rsidRDefault="00860FD3">
      <w:pPr>
        <w:pStyle w:val="TOC3"/>
        <w:tabs>
          <w:tab w:val="right" w:leader="dot" w:pos="8306"/>
        </w:tabs>
        <w:spacing w:after="0" w:line="240" w:lineRule="auto"/>
        <w:rPr>
          <w:noProof/>
        </w:rPr>
      </w:pPr>
      <w:hyperlink w:anchor="_Toc7719" w:history="1">
        <w:r w:rsidR="00D948BE">
          <w:rPr>
            <w:rFonts w:ascii="Times New Roman" w:hAnsi="Times New Roman"/>
            <w:noProof/>
          </w:rPr>
          <w:t>6.2.2</w:t>
        </w:r>
        <w:r w:rsidR="00D948BE">
          <w:rPr>
            <w:rFonts w:ascii="Times New Roman" w:hAnsi="Times New Roman"/>
            <w:noProof/>
          </w:rPr>
          <w:t>检测分析方法</w:t>
        </w:r>
        <w:r w:rsidR="00D948BE">
          <w:rPr>
            <w:noProof/>
          </w:rPr>
          <w:tab/>
        </w:r>
        <w:r w:rsidR="00D948BE">
          <w:rPr>
            <w:noProof/>
          </w:rPr>
          <w:fldChar w:fldCharType="begin"/>
        </w:r>
        <w:r w:rsidR="00D948BE">
          <w:rPr>
            <w:noProof/>
          </w:rPr>
          <w:instrText xml:space="preserve"> PAGEREF _Toc7719 \h </w:instrText>
        </w:r>
        <w:r w:rsidR="00D948BE">
          <w:rPr>
            <w:noProof/>
          </w:rPr>
        </w:r>
        <w:r w:rsidR="00D948BE">
          <w:rPr>
            <w:noProof/>
          </w:rPr>
          <w:fldChar w:fldCharType="separate"/>
        </w:r>
        <w:r w:rsidR="000F32D8">
          <w:rPr>
            <w:noProof/>
          </w:rPr>
          <w:t>17</w:t>
        </w:r>
        <w:r w:rsidR="00D948BE">
          <w:rPr>
            <w:noProof/>
          </w:rPr>
          <w:fldChar w:fldCharType="end"/>
        </w:r>
      </w:hyperlink>
    </w:p>
    <w:p w14:paraId="528DB080" w14:textId="77777777" w:rsidR="00706E42" w:rsidRDefault="00860FD3">
      <w:pPr>
        <w:pStyle w:val="TOC1"/>
        <w:tabs>
          <w:tab w:val="right" w:leader="dot" w:pos="8306"/>
        </w:tabs>
        <w:spacing w:line="240" w:lineRule="auto"/>
        <w:rPr>
          <w:noProof/>
        </w:rPr>
      </w:pPr>
      <w:hyperlink w:anchor="_Toc25366" w:history="1">
        <w:r w:rsidR="00D948BE">
          <w:rPr>
            <w:noProof/>
          </w:rPr>
          <w:t>7</w:t>
        </w:r>
        <w:r w:rsidR="00D948BE">
          <w:rPr>
            <w:noProof/>
          </w:rPr>
          <w:t>验收检测结果及分析</w:t>
        </w:r>
        <w:r w:rsidR="00D948BE">
          <w:rPr>
            <w:noProof/>
          </w:rPr>
          <w:tab/>
        </w:r>
        <w:r w:rsidR="00D948BE">
          <w:rPr>
            <w:noProof/>
          </w:rPr>
          <w:fldChar w:fldCharType="begin"/>
        </w:r>
        <w:r w:rsidR="00D948BE">
          <w:rPr>
            <w:noProof/>
          </w:rPr>
          <w:instrText xml:space="preserve"> PAGEREF _Toc25366 \h </w:instrText>
        </w:r>
        <w:r w:rsidR="00D948BE">
          <w:rPr>
            <w:noProof/>
          </w:rPr>
        </w:r>
        <w:r w:rsidR="00D948BE">
          <w:rPr>
            <w:noProof/>
          </w:rPr>
          <w:fldChar w:fldCharType="separate"/>
        </w:r>
        <w:r w:rsidR="000F32D8">
          <w:rPr>
            <w:noProof/>
          </w:rPr>
          <w:t>19</w:t>
        </w:r>
        <w:r w:rsidR="00D948BE">
          <w:rPr>
            <w:noProof/>
          </w:rPr>
          <w:fldChar w:fldCharType="end"/>
        </w:r>
      </w:hyperlink>
    </w:p>
    <w:p w14:paraId="20B90707" w14:textId="77777777" w:rsidR="00706E42" w:rsidRDefault="00860FD3">
      <w:pPr>
        <w:pStyle w:val="TOC2"/>
        <w:tabs>
          <w:tab w:val="right" w:leader="dot" w:pos="8306"/>
        </w:tabs>
        <w:rPr>
          <w:noProof/>
        </w:rPr>
      </w:pPr>
      <w:hyperlink w:anchor="_Toc22470" w:history="1">
        <w:r w:rsidR="00D948BE">
          <w:rPr>
            <w:rFonts w:ascii="Times New Roman" w:hAnsi="Times New Roman"/>
            <w:noProof/>
          </w:rPr>
          <w:t>7.1</w:t>
        </w:r>
        <w:r w:rsidR="00D948BE">
          <w:rPr>
            <w:rFonts w:ascii="Times New Roman" w:hAnsi="Times New Roman"/>
            <w:noProof/>
          </w:rPr>
          <w:t>检测结果</w:t>
        </w:r>
        <w:r w:rsidR="00D948BE">
          <w:rPr>
            <w:noProof/>
          </w:rPr>
          <w:tab/>
        </w:r>
        <w:r w:rsidR="00D948BE">
          <w:rPr>
            <w:noProof/>
          </w:rPr>
          <w:fldChar w:fldCharType="begin"/>
        </w:r>
        <w:r w:rsidR="00D948BE">
          <w:rPr>
            <w:noProof/>
          </w:rPr>
          <w:instrText xml:space="preserve"> PAGEREF _Toc22470 \h </w:instrText>
        </w:r>
        <w:r w:rsidR="00D948BE">
          <w:rPr>
            <w:noProof/>
          </w:rPr>
        </w:r>
        <w:r w:rsidR="00D948BE">
          <w:rPr>
            <w:noProof/>
          </w:rPr>
          <w:fldChar w:fldCharType="separate"/>
        </w:r>
        <w:r w:rsidR="000F32D8">
          <w:rPr>
            <w:noProof/>
          </w:rPr>
          <w:t>19</w:t>
        </w:r>
        <w:r w:rsidR="00D948BE">
          <w:rPr>
            <w:noProof/>
          </w:rPr>
          <w:fldChar w:fldCharType="end"/>
        </w:r>
      </w:hyperlink>
    </w:p>
    <w:p w14:paraId="754F59ED" w14:textId="77777777" w:rsidR="00706E42" w:rsidRDefault="00860FD3">
      <w:pPr>
        <w:pStyle w:val="TOC3"/>
        <w:tabs>
          <w:tab w:val="right" w:leader="dot" w:pos="8306"/>
        </w:tabs>
        <w:spacing w:after="0" w:line="240" w:lineRule="auto"/>
        <w:rPr>
          <w:noProof/>
        </w:rPr>
      </w:pPr>
      <w:hyperlink w:anchor="_Toc12016" w:history="1">
        <w:r w:rsidR="00D948BE">
          <w:rPr>
            <w:rFonts w:ascii="Times New Roman" w:hAnsi="Times New Roman"/>
            <w:noProof/>
          </w:rPr>
          <w:t>7.1.</w:t>
        </w:r>
        <w:r w:rsidR="00D948BE">
          <w:rPr>
            <w:rFonts w:ascii="Times New Roman" w:hAnsi="Times New Roman" w:hint="eastAsia"/>
            <w:noProof/>
          </w:rPr>
          <w:t>1</w:t>
        </w:r>
        <w:r w:rsidR="00D948BE">
          <w:rPr>
            <w:rFonts w:ascii="Times New Roman" w:hAnsi="Times New Roman"/>
            <w:noProof/>
          </w:rPr>
          <w:t>噪声检测结果</w:t>
        </w:r>
        <w:r w:rsidR="00D948BE">
          <w:rPr>
            <w:noProof/>
          </w:rPr>
          <w:tab/>
        </w:r>
        <w:r w:rsidR="00D948BE">
          <w:rPr>
            <w:noProof/>
          </w:rPr>
          <w:fldChar w:fldCharType="begin"/>
        </w:r>
        <w:r w:rsidR="00D948BE">
          <w:rPr>
            <w:noProof/>
          </w:rPr>
          <w:instrText xml:space="preserve"> PAGEREF _Toc12016 \h </w:instrText>
        </w:r>
        <w:r w:rsidR="00D948BE">
          <w:rPr>
            <w:noProof/>
          </w:rPr>
        </w:r>
        <w:r w:rsidR="00D948BE">
          <w:rPr>
            <w:noProof/>
          </w:rPr>
          <w:fldChar w:fldCharType="separate"/>
        </w:r>
        <w:r w:rsidR="000F32D8">
          <w:rPr>
            <w:noProof/>
          </w:rPr>
          <w:t>19</w:t>
        </w:r>
        <w:r w:rsidR="00D948BE">
          <w:rPr>
            <w:noProof/>
          </w:rPr>
          <w:fldChar w:fldCharType="end"/>
        </w:r>
      </w:hyperlink>
    </w:p>
    <w:p w14:paraId="0039D6C2" w14:textId="77777777" w:rsidR="00706E42" w:rsidRDefault="00860FD3">
      <w:pPr>
        <w:pStyle w:val="TOC2"/>
        <w:tabs>
          <w:tab w:val="right" w:leader="dot" w:pos="8306"/>
        </w:tabs>
        <w:rPr>
          <w:noProof/>
        </w:rPr>
      </w:pPr>
      <w:hyperlink w:anchor="_Toc19121" w:history="1">
        <w:r w:rsidR="00D948BE">
          <w:rPr>
            <w:rFonts w:ascii="Times New Roman" w:hAnsi="Times New Roman"/>
            <w:noProof/>
          </w:rPr>
          <w:t>7.2</w:t>
        </w:r>
        <w:r w:rsidR="00D948BE">
          <w:rPr>
            <w:rFonts w:ascii="Times New Roman" w:hAnsi="Times New Roman"/>
            <w:noProof/>
          </w:rPr>
          <w:t>检测结果分析</w:t>
        </w:r>
        <w:r w:rsidR="00D948BE">
          <w:rPr>
            <w:noProof/>
          </w:rPr>
          <w:tab/>
        </w:r>
        <w:r w:rsidR="00D948BE">
          <w:rPr>
            <w:noProof/>
          </w:rPr>
          <w:fldChar w:fldCharType="begin"/>
        </w:r>
        <w:r w:rsidR="00D948BE">
          <w:rPr>
            <w:noProof/>
          </w:rPr>
          <w:instrText xml:space="preserve"> PAGEREF _Toc19121 \h </w:instrText>
        </w:r>
        <w:r w:rsidR="00D948BE">
          <w:rPr>
            <w:noProof/>
          </w:rPr>
        </w:r>
        <w:r w:rsidR="00D948BE">
          <w:rPr>
            <w:noProof/>
          </w:rPr>
          <w:fldChar w:fldCharType="separate"/>
        </w:r>
        <w:r w:rsidR="000F32D8">
          <w:rPr>
            <w:noProof/>
          </w:rPr>
          <w:t>19</w:t>
        </w:r>
        <w:r w:rsidR="00D948BE">
          <w:rPr>
            <w:noProof/>
          </w:rPr>
          <w:fldChar w:fldCharType="end"/>
        </w:r>
      </w:hyperlink>
    </w:p>
    <w:p w14:paraId="45F0751E" w14:textId="77777777" w:rsidR="00706E42" w:rsidRDefault="00860FD3">
      <w:pPr>
        <w:pStyle w:val="TOC3"/>
        <w:tabs>
          <w:tab w:val="right" w:leader="dot" w:pos="8306"/>
        </w:tabs>
        <w:spacing w:after="0" w:line="240" w:lineRule="auto"/>
        <w:rPr>
          <w:noProof/>
        </w:rPr>
      </w:pPr>
      <w:hyperlink w:anchor="_Toc4323" w:history="1">
        <w:r w:rsidR="00D948BE">
          <w:rPr>
            <w:rFonts w:ascii="Times New Roman" w:hAnsi="Times New Roman"/>
            <w:noProof/>
          </w:rPr>
          <w:t>7.2.</w:t>
        </w:r>
        <w:r w:rsidR="00D948BE">
          <w:rPr>
            <w:rFonts w:ascii="Times New Roman" w:hAnsi="Times New Roman" w:hint="eastAsia"/>
            <w:noProof/>
          </w:rPr>
          <w:t>1</w:t>
        </w:r>
        <w:r w:rsidR="00D948BE">
          <w:rPr>
            <w:rFonts w:ascii="Times New Roman" w:hAnsi="Times New Roman"/>
            <w:noProof/>
          </w:rPr>
          <w:t>噪声检测结果</w:t>
        </w:r>
        <w:r w:rsidR="00D948BE">
          <w:rPr>
            <w:noProof/>
          </w:rPr>
          <w:tab/>
        </w:r>
        <w:r w:rsidR="00D948BE">
          <w:rPr>
            <w:noProof/>
          </w:rPr>
          <w:fldChar w:fldCharType="begin"/>
        </w:r>
        <w:r w:rsidR="00D948BE">
          <w:rPr>
            <w:noProof/>
          </w:rPr>
          <w:instrText xml:space="preserve"> PAGEREF _Toc4323 \h </w:instrText>
        </w:r>
        <w:r w:rsidR="00D948BE">
          <w:rPr>
            <w:noProof/>
          </w:rPr>
        </w:r>
        <w:r w:rsidR="00D948BE">
          <w:rPr>
            <w:noProof/>
          </w:rPr>
          <w:fldChar w:fldCharType="separate"/>
        </w:r>
        <w:r w:rsidR="000F32D8">
          <w:rPr>
            <w:noProof/>
          </w:rPr>
          <w:t>19</w:t>
        </w:r>
        <w:r w:rsidR="00D948BE">
          <w:rPr>
            <w:noProof/>
          </w:rPr>
          <w:fldChar w:fldCharType="end"/>
        </w:r>
      </w:hyperlink>
    </w:p>
    <w:p w14:paraId="34C9D2EC" w14:textId="77777777" w:rsidR="00706E42" w:rsidRDefault="00860FD3">
      <w:pPr>
        <w:pStyle w:val="TOC2"/>
        <w:tabs>
          <w:tab w:val="right" w:leader="dot" w:pos="8306"/>
        </w:tabs>
        <w:rPr>
          <w:noProof/>
        </w:rPr>
      </w:pPr>
      <w:hyperlink w:anchor="_Toc14936" w:history="1">
        <w:r w:rsidR="00D948BE">
          <w:rPr>
            <w:rFonts w:ascii="Times New Roman" w:hAnsi="Times New Roman"/>
            <w:noProof/>
          </w:rPr>
          <w:t>7.3</w:t>
        </w:r>
        <w:r w:rsidR="00D948BE">
          <w:rPr>
            <w:rFonts w:ascii="Times New Roman" w:hAnsi="Times New Roman"/>
            <w:noProof/>
          </w:rPr>
          <w:t>总量控制要求</w:t>
        </w:r>
        <w:r w:rsidR="00D948BE">
          <w:rPr>
            <w:noProof/>
          </w:rPr>
          <w:tab/>
        </w:r>
        <w:r w:rsidR="00D948BE">
          <w:rPr>
            <w:noProof/>
          </w:rPr>
          <w:fldChar w:fldCharType="begin"/>
        </w:r>
        <w:r w:rsidR="00D948BE">
          <w:rPr>
            <w:noProof/>
          </w:rPr>
          <w:instrText xml:space="preserve"> PAGEREF _Toc14936 \h </w:instrText>
        </w:r>
        <w:r w:rsidR="00D948BE">
          <w:rPr>
            <w:noProof/>
          </w:rPr>
        </w:r>
        <w:r w:rsidR="00D948BE">
          <w:rPr>
            <w:noProof/>
          </w:rPr>
          <w:fldChar w:fldCharType="separate"/>
        </w:r>
        <w:r w:rsidR="000F32D8">
          <w:rPr>
            <w:noProof/>
          </w:rPr>
          <w:t>19</w:t>
        </w:r>
        <w:r w:rsidR="00D948BE">
          <w:rPr>
            <w:noProof/>
          </w:rPr>
          <w:fldChar w:fldCharType="end"/>
        </w:r>
      </w:hyperlink>
    </w:p>
    <w:p w14:paraId="3DAD737D" w14:textId="77777777" w:rsidR="00706E42" w:rsidRDefault="00860FD3">
      <w:pPr>
        <w:pStyle w:val="TOC1"/>
        <w:tabs>
          <w:tab w:val="right" w:leader="dot" w:pos="8306"/>
        </w:tabs>
        <w:spacing w:line="240" w:lineRule="auto"/>
        <w:rPr>
          <w:noProof/>
        </w:rPr>
      </w:pPr>
      <w:hyperlink w:anchor="_Toc12428" w:history="1">
        <w:r w:rsidR="00D948BE">
          <w:rPr>
            <w:noProof/>
          </w:rPr>
          <w:t>8</w:t>
        </w:r>
        <w:r w:rsidR="00D948BE">
          <w:rPr>
            <w:noProof/>
          </w:rPr>
          <w:t>环境管理检查</w:t>
        </w:r>
        <w:r w:rsidR="00D948BE">
          <w:rPr>
            <w:noProof/>
          </w:rPr>
          <w:tab/>
        </w:r>
        <w:r w:rsidR="00D948BE">
          <w:rPr>
            <w:noProof/>
          </w:rPr>
          <w:fldChar w:fldCharType="begin"/>
        </w:r>
        <w:r w:rsidR="00D948BE">
          <w:rPr>
            <w:noProof/>
          </w:rPr>
          <w:instrText xml:space="preserve"> PAGEREF _Toc12428 \h </w:instrText>
        </w:r>
        <w:r w:rsidR="00D948BE">
          <w:rPr>
            <w:noProof/>
          </w:rPr>
        </w:r>
        <w:r w:rsidR="00D948BE">
          <w:rPr>
            <w:noProof/>
          </w:rPr>
          <w:fldChar w:fldCharType="separate"/>
        </w:r>
        <w:r w:rsidR="000F32D8">
          <w:rPr>
            <w:noProof/>
          </w:rPr>
          <w:t>20</w:t>
        </w:r>
        <w:r w:rsidR="00D948BE">
          <w:rPr>
            <w:noProof/>
          </w:rPr>
          <w:fldChar w:fldCharType="end"/>
        </w:r>
      </w:hyperlink>
    </w:p>
    <w:p w14:paraId="42344E63" w14:textId="77777777" w:rsidR="00706E42" w:rsidRDefault="00860FD3">
      <w:pPr>
        <w:pStyle w:val="TOC2"/>
        <w:tabs>
          <w:tab w:val="right" w:leader="dot" w:pos="8306"/>
        </w:tabs>
        <w:rPr>
          <w:noProof/>
        </w:rPr>
      </w:pPr>
      <w:hyperlink w:anchor="_Toc553" w:history="1">
        <w:r w:rsidR="00D948BE">
          <w:rPr>
            <w:rFonts w:ascii="Times New Roman" w:hAnsi="Times New Roman"/>
            <w:noProof/>
          </w:rPr>
          <w:t>8.1</w:t>
        </w:r>
        <w:r w:rsidR="00D948BE">
          <w:rPr>
            <w:rFonts w:ascii="Times New Roman" w:hAnsi="Times New Roman"/>
            <w:noProof/>
          </w:rPr>
          <w:t>环保管理机构</w:t>
        </w:r>
        <w:r w:rsidR="00D948BE">
          <w:rPr>
            <w:noProof/>
          </w:rPr>
          <w:tab/>
        </w:r>
        <w:r w:rsidR="00D948BE">
          <w:rPr>
            <w:noProof/>
          </w:rPr>
          <w:fldChar w:fldCharType="begin"/>
        </w:r>
        <w:r w:rsidR="00D948BE">
          <w:rPr>
            <w:noProof/>
          </w:rPr>
          <w:instrText xml:space="preserve"> PAGEREF _Toc553 \h </w:instrText>
        </w:r>
        <w:r w:rsidR="00D948BE">
          <w:rPr>
            <w:noProof/>
          </w:rPr>
        </w:r>
        <w:r w:rsidR="00D948BE">
          <w:rPr>
            <w:noProof/>
          </w:rPr>
          <w:fldChar w:fldCharType="separate"/>
        </w:r>
        <w:r w:rsidR="000F32D8">
          <w:rPr>
            <w:noProof/>
          </w:rPr>
          <w:t>20</w:t>
        </w:r>
        <w:r w:rsidR="00D948BE">
          <w:rPr>
            <w:noProof/>
          </w:rPr>
          <w:fldChar w:fldCharType="end"/>
        </w:r>
      </w:hyperlink>
    </w:p>
    <w:p w14:paraId="6BB00CD8" w14:textId="77777777" w:rsidR="00706E42" w:rsidRDefault="00860FD3">
      <w:pPr>
        <w:pStyle w:val="TOC2"/>
        <w:tabs>
          <w:tab w:val="right" w:leader="dot" w:pos="8306"/>
        </w:tabs>
        <w:rPr>
          <w:noProof/>
        </w:rPr>
      </w:pPr>
      <w:hyperlink w:anchor="_Toc3287" w:history="1">
        <w:r w:rsidR="00D948BE">
          <w:rPr>
            <w:rFonts w:ascii="Times New Roman" w:hAnsi="Times New Roman"/>
            <w:noProof/>
          </w:rPr>
          <w:t>8.2</w:t>
        </w:r>
        <w:r w:rsidR="00D948BE">
          <w:rPr>
            <w:rFonts w:ascii="Times New Roman" w:hAnsi="Times New Roman"/>
            <w:noProof/>
          </w:rPr>
          <w:t>施工期环境管理</w:t>
        </w:r>
        <w:r w:rsidR="00D948BE">
          <w:rPr>
            <w:noProof/>
          </w:rPr>
          <w:tab/>
        </w:r>
        <w:r w:rsidR="00D948BE">
          <w:rPr>
            <w:noProof/>
          </w:rPr>
          <w:fldChar w:fldCharType="begin"/>
        </w:r>
        <w:r w:rsidR="00D948BE">
          <w:rPr>
            <w:noProof/>
          </w:rPr>
          <w:instrText xml:space="preserve"> PAGEREF _Toc3287 \h </w:instrText>
        </w:r>
        <w:r w:rsidR="00D948BE">
          <w:rPr>
            <w:noProof/>
          </w:rPr>
        </w:r>
        <w:r w:rsidR="00D948BE">
          <w:rPr>
            <w:noProof/>
          </w:rPr>
          <w:fldChar w:fldCharType="separate"/>
        </w:r>
        <w:r w:rsidR="000F32D8">
          <w:rPr>
            <w:noProof/>
          </w:rPr>
          <w:t>20</w:t>
        </w:r>
        <w:r w:rsidR="00D948BE">
          <w:rPr>
            <w:noProof/>
          </w:rPr>
          <w:fldChar w:fldCharType="end"/>
        </w:r>
      </w:hyperlink>
    </w:p>
    <w:p w14:paraId="5BE9B55A" w14:textId="77777777" w:rsidR="00706E42" w:rsidRDefault="00860FD3">
      <w:pPr>
        <w:pStyle w:val="TOC2"/>
        <w:tabs>
          <w:tab w:val="right" w:leader="dot" w:pos="8306"/>
        </w:tabs>
        <w:rPr>
          <w:noProof/>
        </w:rPr>
      </w:pPr>
      <w:hyperlink w:anchor="_Toc22959" w:history="1">
        <w:r w:rsidR="00D948BE">
          <w:rPr>
            <w:rFonts w:ascii="Times New Roman" w:hAnsi="Times New Roman"/>
            <w:noProof/>
          </w:rPr>
          <w:t>8.3</w:t>
        </w:r>
        <w:r w:rsidR="00D948BE">
          <w:rPr>
            <w:rFonts w:ascii="Times New Roman" w:hAnsi="Times New Roman"/>
            <w:noProof/>
          </w:rPr>
          <w:t>运行期环境管理</w:t>
        </w:r>
        <w:r w:rsidR="00D948BE">
          <w:rPr>
            <w:noProof/>
          </w:rPr>
          <w:tab/>
        </w:r>
        <w:r w:rsidR="00D948BE">
          <w:rPr>
            <w:noProof/>
          </w:rPr>
          <w:fldChar w:fldCharType="begin"/>
        </w:r>
        <w:r w:rsidR="00D948BE">
          <w:rPr>
            <w:noProof/>
          </w:rPr>
          <w:instrText xml:space="preserve"> PAGEREF _Toc22959 \h </w:instrText>
        </w:r>
        <w:r w:rsidR="00D948BE">
          <w:rPr>
            <w:noProof/>
          </w:rPr>
        </w:r>
        <w:r w:rsidR="00D948BE">
          <w:rPr>
            <w:noProof/>
          </w:rPr>
          <w:fldChar w:fldCharType="separate"/>
        </w:r>
        <w:r w:rsidR="000F32D8">
          <w:rPr>
            <w:noProof/>
          </w:rPr>
          <w:t>20</w:t>
        </w:r>
        <w:r w:rsidR="00D948BE">
          <w:rPr>
            <w:noProof/>
          </w:rPr>
          <w:fldChar w:fldCharType="end"/>
        </w:r>
      </w:hyperlink>
    </w:p>
    <w:p w14:paraId="2FDF1357" w14:textId="77777777" w:rsidR="00706E42" w:rsidRDefault="00860FD3">
      <w:pPr>
        <w:pStyle w:val="TOC2"/>
        <w:tabs>
          <w:tab w:val="right" w:leader="dot" w:pos="8306"/>
        </w:tabs>
        <w:rPr>
          <w:noProof/>
        </w:rPr>
      </w:pPr>
      <w:hyperlink w:anchor="_Toc10797" w:history="1">
        <w:r w:rsidR="00D948BE">
          <w:rPr>
            <w:rFonts w:ascii="Times New Roman" w:hAnsi="Times New Roman"/>
            <w:noProof/>
          </w:rPr>
          <w:t>8.4</w:t>
        </w:r>
        <w:r w:rsidR="00D948BE">
          <w:rPr>
            <w:rFonts w:ascii="Times New Roman" w:hAnsi="Times New Roman"/>
            <w:noProof/>
          </w:rPr>
          <w:t>社会环境影响情况调查</w:t>
        </w:r>
        <w:r w:rsidR="00D948BE">
          <w:rPr>
            <w:noProof/>
          </w:rPr>
          <w:tab/>
        </w:r>
        <w:r w:rsidR="00D948BE">
          <w:rPr>
            <w:noProof/>
          </w:rPr>
          <w:fldChar w:fldCharType="begin"/>
        </w:r>
        <w:r w:rsidR="00D948BE">
          <w:rPr>
            <w:noProof/>
          </w:rPr>
          <w:instrText xml:space="preserve"> PAGEREF _Toc10797 \h </w:instrText>
        </w:r>
        <w:r w:rsidR="00D948BE">
          <w:rPr>
            <w:noProof/>
          </w:rPr>
        </w:r>
        <w:r w:rsidR="00D948BE">
          <w:rPr>
            <w:noProof/>
          </w:rPr>
          <w:fldChar w:fldCharType="separate"/>
        </w:r>
        <w:r w:rsidR="000F32D8">
          <w:rPr>
            <w:noProof/>
          </w:rPr>
          <w:t>20</w:t>
        </w:r>
        <w:r w:rsidR="00D948BE">
          <w:rPr>
            <w:noProof/>
          </w:rPr>
          <w:fldChar w:fldCharType="end"/>
        </w:r>
      </w:hyperlink>
    </w:p>
    <w:p w14:paraId="1BF5BBB0" w14:textId="77777777" w:rsidR="00706E42" w:rsidRDefault="00860FD3">
      <w:pPr>
        <w:pStyle w:val="TOC2"/>
        <w:tabs>
          <w:tab w:val="right" w:leader="dot" w:pos="8306"/>
        </w:tabs>
        <w:rPr>
          <w:noProof/>
        </w:rPr>
      </w:pPr>
      <w:hyperlink w:anchor="_Toc23188" w:history="1">
        <w:r w:rsidR="00D948BE">
          <w:rPr>
            <w:rFonts w:ascii="Times New Roman" w:hAnsi="Times New Roman"/>
            <w:noProof/>
          </w:rPr>
          <w:t>8.5</w:t>
        </w:r>
        <w:r w:rsidR="00D948BE">
          <w:rPr>
            <w:rFonts w:ascii="Times New Roman" w:hAnsi="Times New Roman"/>
            <w:noProof/>
          </w:rPr>
          <w:t>环境管理情况分析</w:t>
        </w:r>
        <w:r w:rsidR="00D948BE">
          <w:rPr>
            <w:noProof/>
          </w:rPr>
          <w:tab/>
        </w:r>
        <w:r w:rsidR="00D948BE">
          <w:rPr>
            <w:noProof/>
          </w:rPr>
          <w:fldChar w:fldCharType="begin"/>
        </w:r>
        <w:r w:rsidR="00D948BE">
          <w:rPr>
            <w:noProof/>
          </w:rPr>
          <w:instrText xml:space="preserve"> PAGEREF _Toc23188 \h </w:instrText>
        </w:r>
        <w:r w:rsidR="00D948BE">
          <w:rPr>
            <w:noProof/>
          </w:rPr>
        </w:r>
        <w:r w:rsidR="00D948BE">
          <w:rPr>
            <w:noProof/>
          </w:rPr>
          <w:fldChar w:fldCharType="separate"/>
        </w:r>
        <w:r w:rsidR="000F32D8">
          <w:rPr>
            <w:noProof/>
          </w:rPr>
          <w:t>20</w:t>
        </w:r>
        <w:r w:rsidR="00D948BE">
          <w:rPr>
            <w:noProof/>
          </w:rPr>
          <w:fldChar w:fldCharType="end"/>
        </w:r>
      </w:hyperlink>
    </w:p>
    <w:p w14:paraId="3D2E0290" w14:textId="77777777" w:rsidR="00706E42" w:rsidRDefault="00860FD3">
      <w:pPr>
        <w:pStyle w:val="TOC1"/>
        <w:tabs>
          <w:tab w:val="right" w:leader="dot" w:pos="8306"/>
        </w:tabs>
        <w:spacing w:line="240" w:lineRule="auto"/>
        <w:rPr>
          <w:noProof/>
        </w:rPr>
      </w:pPr>
      <w:hyperlink w:anchor="_Toc20204" w:history="1">
        <w:r w:rsidR="00D948BE">
          <w:rPr>
            <w:noProof/>
          </w:rPr>
          <w:t>9</w:t>
        </w:r>
        <w:r w:rsidR="00D948BE">
          <w:rPr>
            <w:noProof/>
          </w:rPr>
          <w:t>结论和建议</w:t>
        </w:r>
        <w:r w:rsidR="00D948BE">
          <w:rPr>
            <w:noProof/>
          </w:rPr>
          <w:tab/>
        </w:r>
        <w:r w:rsidR="00D948BE">
          <w:rPr>
            <w:noProof/>
          </w:rPr>
          <w:fldChar w:fldCharType="begin"/>
        </w:r>
        <w:r w:rsidR="00D948BE">
          <w:rPr>
            <w:noProof/>
          </w:rPr>
          <w:instrText xml:space="preserve"> PAGEREF _Toc20204 \h </w:instrText>
        </w:r>
        <w:r w:rsidR="00D948BE">
          <w:rPr>
            <w:noProof/>
          </w:rPr>
        </w:r>
        <w:r w:rsidR="00D948BE">
          <w:rPr>
            <w:noProof/>
          </w:rPr>
          <w:fldChar w:fldCharType="separate"/>
        </w:r>
        <w:r w:rsidR="000F32D8">
          <w:rPr>
            <w:noProof/>
          </w:rPr>
          <w:t>21</w:t>
        </w:r>
        <w:r w:rsidR="00D948BE">
          <w:rPr>
            <w:noProof/>
          </w:rPr>
          <w:fldChar w:fldCharType="end"/>
        </w:r>
      </w:hyperlink>
    </w:p>
    <w:p w14:paraId="29252DEC" w14:textId="77777777" w:rsidR="00706E42" w:rsidRDefault="00860FD3">
      <w:pPr>
        <w:pStyle w:val="TOC2"/>
        <w:tabs>
          <w:tab w:val="right" w:leader="dot" w:pos="8306"/>
        </w:tabs>
        <w:rPr>
          <w:noProof/>
        </w:rPr>
      </w:pPr>
      <w:hyperlink w:anchor="_Toc24493" w:history="1">
        <w:r w:rsidR="00D948BE">
          <w:rPr>
            <w:rFonts w:ascii="Times New Roman" w:hAnsi="Times New Roman"/>
            <w:noProof/>
          </w:rPr>
          <w:t>9.1</w:t>
        </w:r>
        <w:r w:rsidR="00D948BE">
          <w:rPr>
            <w:rFonts w:ascii="Times New Roman" w:hAnsi="Times New Roman"/>
            <w:noProof/>
          </w:rPr>
          <w:t>验收主要结论</w:t>
        </w:r>
        <w:r w:rsidR="00D948BE">
          <w:rPr>
            <w:noProof/>
          </w:rPr>
          <w:tab/>
        </w:r>
        <w:r w:rsidR="00D948BE">
          <w:rPr>
            <w:noProof/>
          </w:rPr>
          <w:fldChar w:fldCharType="begin"/>
        </w:r>
        <w:r w:rsidR="00D948BE">
          <w:rPr>
            <w:noProof/>
          </w:rPr>
          <w:instrText xml:space="preserve"> PAGEREF _Toc24493 \h </w:instrText>
        </w:r>
        <w:r w:rsidR="00D948BE">
          <w:rPr>
            <w:noProof/>
          </w:rPr>
        </w:r>
        <w:r w:rsidR="00D948BE">
          <w:rPr>
            <w:noProof/>
          </w:rPr>
          <w:fldChar w:fldCharType="separate"/>
        </w:r>
        <w:r w:rsidR="000F32D8">
          <w:rPr>
            <w:noProof/>
          </w:rPr>
          <w:t>21</w:t>
        </w:r>
        <w:r w:rsidR="00D948BE">
          <w:rPr>
            <w:noProof/>
          </w:rPr>
          <w:fldChar w:fldCharType="end"/>
        </w:r>
      </w:hyperlink>
    </w:p>
    <w:p w14:paraId="125F87E3" w14:textId="77777777" w:rsidR="00706E42" w:rsidRDefault="00860FD3">
      <w:pPr>
        <w:pStyle w:val="TOC3"/>
        <w:tabs>
          <w:tab w:val="right" w:leader="dot" w:pos="8306"/>
        </w:tabs>
        <w:spacing w:after="0" w:line="240" w:lineRule="auto"/>
        <w:rPr>
          <w:noProof/>
        </w:rPr>
      </w:pPr>
      <w:hyperlink w:anchor="_Toc10430" w:history="1">
        <w:r w:rsidR="00D948BE">
          <w:rPr>
            <w:rFonts w:ascii="Times New Roman" w:hAnsi="Times New Roman"/>
            <w:noProof/>
            <w:szCs w:val="24"/>
          </w:rPr>
          <w:t>（</w:t>
        </w:r>
        <w:r w:rsidR="00D948BE">
          <w:rPr>
            <w:rFonts w:ascii="Times New Roman" w:hAnsi="Times New Roman" w:hint="eastAsia"/>
            <w:noProof/>
            <w:szCs w:val="24"/>
          </w:rPr>
          <w:t>6</w:t>
        </w:r>
        <w:r w:rsidR="00D948BE">
          <w:rPr>
            <w:rFonts w:ascii="Times New Roman" w:hAnsi="Times New Roman"/>
            <w:noProof/>
            <w:szCs w:val="24"/>
          </w:rPr>
          <w:t>）结论</w:t>
        </w:r>
        <w:r w:rsidR="00D948BE">
          <w:rPr>
            <w:noProof/>
          </w:rPr>
          <w:tab/>
        </w:r>
        <w:r w:rsidR="00D948BE">
          <w:rPr>
            <w:noProof/>
          </w:rPr>
          <w:fldChar w:fldCharType="begin"/>
        </w:r>
        <w:r w:rsidR="00D948BE">
          <w:rPr>
            <w:noProof/>
          </w:rPr>
          <w:instrText xml:space="preserve"> PAGEREF _Toc10430 \h </w:instrText>
        </w:r>
        <w:r w:rsidR="00D948BE">
          <w:rPr>
            <w:noProof/>
          </w:rPr>
        </w:r>
        <w:r w:rsidR="00D948BE">
          <w:rPr>
            <w:noProof/>
          </w:rPr>
          <w:fldChar w:fldCharType="separate"/>
        </w:r>
        <w:r w:rsidR="000F32D8">
          <w:rPr>
            <w:noProof/>
          </w:rPr>
          <w:t>21</w:t>
        </w:r>
        <w:r w:rsidR="00D948BE">
          <w:rPr>
            <w:noProof/>
          </w:rPr>
          <w:fldChar w:fldCharType="end"/>
        </w:r>
      </w:hyperlink>
    </w:p>
    <w:p w14:paraId="75ECB813" w14:textId="77777777" w:rsidR="00706E42" w:rsidRDefault="00860FD3">
      <w:pPr>
        <w:pStyle w:val="TOC2"/>
        <w:tabs>
          <w:tab w:val="right" w:leader="dot" w:pos="8306"/>
        </w:tabs>
        <w:rPr>
          <w:noProof/>
        </w:rPr>
      </w:pPr>
      <w:hyperlink w:anchor="_Toc19840" w:history="1">
        <w:r w:rsidR="00D948BE">
          <w:rPr>
            <w:rFonts w:ascii="Times New Roman" w:hAnsi="Times New Roman"/>
            <w:noProof/>
          </w:rPr>
          <w:t>9.2</w:t>
        </w:r>
        <w:r w:rsidR="00D948BE">
          <w:rPr>
            <w:rFonts w:ascii="Times New Roman" w:hAnsi="Times New Roman"/>
            <w:noProof/>
          </w:rPr>
          <w:t>建议</w:t>
        </w:r>
        <w:r w:rsidR="00D948BE">
          <w:rPr>
            <w:noProof/>
          </w:rPr>
          <w:tab/>
        </w:r>
        <w:r w:rsidR="00D948BE">
          <w:rPr>
            <w:noProof/>
          </w:rPr>
          <w:fldChar w:fldCharType="begin"/>
        </w:r>
        <w:r w:rsidR="00D948BE">
          <w:rPr>
            <w:noProof/>
          </w:rPr>
          <w:instrText xml:space="preserve"> PAGEREF _Toc19840 \h </w:instrText>
        </w:r>
        <w:r w:rsidR="00D948BE">
          <w:rPr>
            <w:noProof/>
          </w:rPr>
        </w:r>
        <w:r w:rsidR="00D948BE">
          <w:rPr>
            <w:noProof/>
          </w:rPr>
          <w:fldChar w:fldCharType="separate"/>
        </w:r>
        <w:r w:rsidR="000F32D8">
          <w:rPr>
            <w:noProof/>
          </w:rPr>
          <w:t>21</w:t>
        </w:r>
        <w:r w:rsidR="00D948BE">
          <w:rPr>
            <w:noProof/>
          </w:rPr>
          <w:fldChar w:fldCharType="end"/>
        </w:r>
      </w:hyperlink>
    </w:p>
    <w:p w14:paraId="155E9BFA" w14:textId="77777777" w:rsidR="00706E42" w:rsidRDefault="00D948BE">
      <w:pPr>
        <w:pStyle w:val="TOC2"/>
        <w:tabs>
          <w:tab w:val="right" w:leader="hyphen" w:pos="8296"/>
        </w:tabs>
        <w:spacing w:beforeLines="100" w:before="312" w:line="400" w:lineRule="exact"/>
        <w:ind w:leftChars="0" w:left="0"/>
        <w:jc w:val="left"/>
        <w:rPr>
          <w:rFonts w:ascii="Times New Roman" w:hAnsi="Times New Roman"/>
          <w:b/>
          <w:sz w:val="30"/>
          <w:szCs w:val="30"/>
        </w:rPr>
      </w:pPr>
      <w:r>
        <w:rPr>
          <w:rFonts w:ascii="Times New Roman" w:hAnsi="Times New Roman"/>
        </w:rPr>
        <w:fldChar w:fldCharType="end"/>
      </w:r>
      <w:r>
        <w:rPr>
          <w:rFonts w:ascii="Times New Roman" w:hAnsi="Times New Roman"/>
          <w:b/>
          <w:sz w:val="30"/>
          <w:szCs w:val="30"/>
        </w:rPr>
        <w:t>附图</w:t>
      </w:r>
    </w:p>
    <w:p w14:paraId="69928F06" w14:textId="77777777" w:rsidR="00706E42" w:rsidRDefault="00D948BE">
      <w:pPr>
        <w:spacing w:line="480" w:lineRule="atLeast"/>
        <w:rPr>
          <w:rFonts w:ascii="Times New Roman" w:hAnsi="Times New Roman"/>
          <w:sz w:val="24"/>
          <w:szCs w:val="24"/>
        </w:rPr>
      </w:pPr>
      <w:r>
        <w:rPr>
          <w:rFonts w:ascii="Times New Roman" w:hAnsi="Times New Roman"/>
          <w:sz w:val="24"/>
          <w:szCs w:val="24"/>
        </w:rPr>
        <w:t>1</w:t>
      </w:r>
      <w:r>
        <w:rPr>
          <w:rFonts w:ascii="Times New Roman" w:hAnsi="Times New Roman"/>
          <w:sz w:val="24"/>
          <w:szCs w:val="24"/>
        </w:rPr>
        <w:t>、项目地理位置图</w:t>
      </w:r>
    </w:p>
    <w:p w14:paraId="3685C4C7" w14:textId="77777777" w:rsidR="00706E42" w:rsidRDefault="00D948BE">
      <w:pPr>
        <w:spacing w:line="480" w:lineRule="atLeast"/>
        <w:rPr>
          <w:rFonts w:ascii="Times New Roman" w:hAnsi="Times New Roman"/>
          <w:sz w:val="24"/>
          <w:szCs w:val="24"/>
        </w:rPr>
      </w:pPr>
      <w:r>
        <w:rPr>
          <w:rFonts w:ascii="Times New Roman" w:hAnsi="Times New Roman" w:hint="eastAsia"/>
          <w:sz w:val="24"/>
          <w:szCs w:val="24"/>
        </w:rPr>
        <w:t>2</w:t>
      </w:r>
      <w:r>
        <w:rPr>
          <w:rFonts w:ascii="Times New Roman" w:hAnsi="Times New Roman"/>
          <w:sz w:val="24"/>
          <w:szCs w:val="24"/>
        </w:rPr>
        <w:t>、</w:t>
      </w:r>
      <w:r>
        <w:rPr>
          <w:rFonts w:ascii="Times New Roman" w:hAnsi="Times New Roman" w:hint="eastAsia"/>
          <w:sz w:val="24"/>
          <w:szCs w:val="24"/>
        </w:rPr>
        <w:t>企业周边关系图</w:t>
      </w:r>
    </w:p>
    <w:p w14:paraId="44DAD9D7" w14:textId="77777777" w:rsidR="00706E42" w:rsidRDefault="00D948BE">
      <w:pPr>
        <w:spacing w:line="480" w:lineRule="atLeast"/>
        <w:rPr>
          <w:rFonts w:ascii="Times New Roman" w:hAnsi="Times New Roman"/>
          <w:sz w:val="24"/>
          <w:szCs w:val="24"/>
        </w:rPr>
      </w:pPr>
      <w:r>
        <w:rPr>
          <w:rFonts w:ascii="Times New Roman" w:hAnsi="Times New Roman" w:hint="eastAsia"/>
          <w:sz w:val="24"/>
          <w:szCs w:val="24"/>
        </w:rPr>
        <w:t>3</w:t>
      </w:r>
      <w:r>
        <w:rPr>
          <w:rFonts w:ascii="Times New Roman" w:hAnsi="Times New Roman"/>
          <w:sz w:val="24"/>
          <w:szCs w:val="24"/>
        </w:rPr>
        <w:t>、项目平面布置图</w:t>
      </w:r>
    </w:p>
    <w:p w14:paraId="1AE3D4E4" w14:textId="77777777" w:rsidR="00706E42" w:rsidRDefault="00706E42">
      <w:pPr>
        <w:spacing w:line="480" w:lineRule="atLeast"/>
        <w:rPr>
          <w:rFonts w:ascii="Times New Roman" w:hAnsi="Times New Roman"/>
          <w:sz w:val="24"/>
          <w:szCs w:val="24"/>
        </w:rPr>
      </w:pPr>
    </w:p>
    <w:p w14:paraId="316AE2C1" w14:textId="77777777" w:rsidR="00706E42" w:rsidRDefault="00706E42">
      <w:pPr>
        <w:pStyle w:val="21"/>
      </w:pPr>
    </w:p>
    <w:p w14:paraId="6C89DB3B" w14:textId="77777777" w:rsidR="00706E42" w:rsidRDefault="00D948BE">
      <w:pPr>
        <w:spacing w:beforeLines="100" w:before="312" w:line="480" w:lineRule="atLeast"/>
        <w:jc w:val="left"/>
        <w:rPr>
          <w:rFonts w:ascii="Times New Roman" w:hAnsi="Times New Roman"/>
          <w:b/>
          <w:sz w:val="30"/>
          <w:szCs w:val="30"/>
        </w:rPr>
      </w:pPr>
      <w:r>
        <w:rPr>
          <w:rFonts w:ascii="Times New Roman" w:hAnsi="Times New Roman"/>
          <w:b/>
          <w:sz w:val="30"/>
          <w:szCs w:val="30"/>
        </w:rPr>
        <w:t>附件</w:t>
      </w:r>
    </w:p>
    <w:p w14:paraId="7FAC4D75" w14:textId="77777777" w:rsidR="00706E42" w:rsidRDefault="00D948BE">
      <w:pPr>
        <w:spacing w:line="480" w:lineRule="atLeast"/>
        <w:rPr>
          <w:rFonts w:ascii="Times New Roman" w:hAnsi="Times New Roman"/>
          <w:sz w:val="24"/>
          <w:szCs w:val="24"/>
        </w:rPr>
      </w:pPr>
      <w:r>
        <w:rPr>
          <w:rFonts w:ascii="Times New Roman" w:hAnsi="Times New Roman"/>
          <w:sz w:val="24"/>
          <w:szCs w:val="24"/>
        </w:rPr>
        <w:t>1</w:t>
      </w:r>
      <w:r>
        <w:rPr>
          <w:rFonts w:ascii="Times New Roman" w:hAnsi="Times New Roman"/>
          <w:sz w:val="24"/>
          <w:szCs w:val="24"/>
        </w:rPr>
        <w:t>、环评审批意见</w:t>
      </w:r>
    </w:p>
    <w:p w14:paraId="1024786B" w14:textId="77777777" w:rsidR="00706E42" w:rsidRDefault="00D948BE">
      <w:pPr>
        <w:spacing w:line="480" w:lineRule="atLeast"/>
        <w:rPr>
          <w:rFonts w:ascii="Times New Roman" w:hAnsi="Times New Roman"/>
          <w:sz w:val="24"/>
          <w:szCs w:val="24"/>
        </w:rPr>
      </w:pPr>
      <w:r>
        <w:rPr>
          <w:rFonts w:ascii="Times New Roman" w:hAnsi="Times New Roman"/>
          <w:sz w:val="24"/>
          <w:szCs w:val="24"/>
        </w:rPr>
        <w:t>2</w:t>
      </w:r>
      <w:r>
        <w:rPr>
          <w:rFonts w:ascii="Times New Roman" w:hAnsi="Times New Roman"/>
          <w:sz w:val="24"/>
          <w:szCs w:val="24"/>
        </w:rPr>
        <w:t>、营业执照</w:t>
      </w:r>
    </w:p>
    <w:p w14:paraId="622C5E89" w14:textId="301C8140" w:rsidR="00706E42" w:rsidRPr="00860FD3" w:rsidRDefault="00860FD3">
      <w:pPr>
        <w:spacing w:line="480" w:lineRule="atLeast"/>
        <w:rPr>
          <w:rFonts w:ascii="Times New Roman" w:hAnsi="Times New Roman"/>
          <w:sz w:val="24"/>
          <w:szCs w:val="24"/>
        </w:rPr>
      </w:pPr>
      <w:r>
        <w:rPr>
          <w:rFonts w:ascii="Times New Roman" w:hAnsi="Times New Roman" w:hint="eastAsia"/>
          <w:sz w:val="24"/>
          <w:szCs w:val="24"/>
        </w:rPr>
        <w:t>3</w:t>
      </w:r>
      <w:r>
        <w:rPr>
          <w:rFonts w:ascii="Times New Roman" w:hAnsi="Times New Roman" w:hint="eastAsia"/>
          <w:sz w:val="24"/>
          <w:szCs w:val="24"/>
        </w:rPr>
        <w:t>、</w:t>
      </w:r>
      <w:r w:rsidRPr="00860FD3">
        <w:rPr>
          <w:rFonts w:ascii="Times New Roman" w:hAnsi="Times New Roman" w:hint="eastAsia"/>
          <w:sz w:val="24"/>
          <w:szCs w:val="24"/>
        </w:rPr>
        <w:t>备案信息</w:t>
      </w:r>
    </w:p>
    <w:p w14:paraId="5B339A6A" w14:textId="77777777" w:rsidR="00706E42" w:rsidRDefault="00706E42">
      <w:pPr>
        <w:spacing w:line="480" w:lineRule="atLeast"/>
        <w:rPr>
          <w:rFonts w:ascii="Times New Roman" w:hAnsi="Times New Roman"/>
          <w:sz w:val="24"/>
          <w:szCs w:val="24"/>
          <w:highlight w:val="red"/>
        </w:rPr>
        <w:sectPr w:rsidR="00706E42">
          <w:headerReference w:type="default" r:id="rId10"/>
          <w:footerReference w:type="default" r:id="rId11"/>
          <w:headerReference w:type="first" r:id="rId12"/>
          <w:footerReference w:type="first" r:id="rId13"/>
          <w:pgSz w:w="11906" w:h="16838"/>
          <w:pgMar w:top="1440" w:right="1800" w:bottom="1440" w:left="1800" w:header="851" w:footer="992" w:gutter="0"/>
          <w:pgNumType w:start="1"/>
          <w:cols w:space="425"/>
          <w:titlePg/>
          <w:docGrid w:type="lines" w:linePitch="312"/>
        </w:sectPr>
      </w:pPr>
    </w:p>
    <w:p w14:paraId="65B7BCE2" w14:textId="77777777" w:rsidR="00706E42" w:rsidRDefault="00D948BE">
      <w:pPr>
        <w:pStyle w:val="1"/>
        <w:jc w:val="center"/>
        <w:rPr>
          <w:rFonts w:ascii="Times New Roman" w:hAnsi="Times New Roman"/>
        </w:rPr>
      </w:pPr>
      <w:bookmarkStart w:id="2" w:name="_Toc20373"/>
      <w:bookmarkStart w:id="3" w:name="_Toc10004"/>
      <w:bookmarkStart w:id="4" w:name="_Toc9675"/>
      <w:bookmarkStart w:id="5" w:name="_Toc20158"/>
      <w:r>
        <w:rPr>
          <w:rFonts w:ascii="Times New Roman" w:hAnsi="Times New Roman"/>
        </w:rPr>
        <w:lastRenderedPageBreak/>
        <w:t>前言</w:t>
      </w:r>
      <w:bookmarkEnd w:id="2"/>
      <w:bookmarkEnd w:id="3"/>
      <w:bookmarkEnd w:id="4"/>
      <w:bookmarkEnd w:id="5"/>
    </w:p>
    <w:p w14:paraId="54D604EA" w14:textId="1F80AA08" w:rsidR="00706E42" w:rsidRDefault="00860FD3">
      <w:pPr>
        <w:spacing w:line="440" w:lineRule="atLeast"/>
        <w:ind w:firstLineChars="200" w:firstLine="480"/>
        <w:rPr>
          <w:rFonts w:ascii="Times New Roman" w:hAnsi="Times New Roman"/>
          <w:sz w:val="24"/>
          <w:szCs w:val="24"/>
        </w:rPr>
      </w:pPr>
      <w:proofErr w:type="gramStart"/>
      <w:r>
        <w:rPr>
          <w:rFonts w:ascii="Times New Roman" w:hAnsi="Times New Roman" w:hint="eastAsia"/>
          <w:sz w:val="24"/>
          <w:szCs w:val="24"/>
        </w:rPr>
        <w:t>沧县迎兴五金</w:t>
      </w:r>
      <w:proofErr w:type="gramEnd"/>
      <w:r>
        <w:rPr>
          <w:rFonts w:ascii="Times New Roman" w:hAnsi="Times New Roman" w:hint="eastAsia"/>
          <w:sz w:val="24"/>
          <w:szCs w:val="24"/>
        </w:rPr>
        <w:t>制品厂</w:t>
      </w:r>
      <w:r w:rsidR="00D948BE">
        <w:rPr>
          <w:rFonts w:ascii="Times New Roman" w:hAnsi="Times New Roman" w:hint="eastAsia"/>
          <w:sz w:val="24"/>
          <w:szCs w:val="24"/>
        </w:rPr>
        <w:t>位于</w:t>
      </w:r>
      <w:r w:rsidR="0075279A" w:rsidRPr="0075279A">
        <w:rPr>
          <w:rFonts w:ascii="Times New Roman" w:hAnsi="Times New Roman"/>
          <w:kern w:val="0"/>
          <w:sz w:val="24"/>
          <w:szCs w:val="24"/>
          <w:u w:color="000000"/>
        </w:rPr>
        <w:t>沧县</w:t>
      </w:r>
      <w:r w:rsidR="0075279A" w:rsidRPr="0075279A">
        <w:rPr>
          <w:rFonts w:ascii="Times New Roman" w:hAnsi="Times New Roman" w:hint="eastAsia"/>
          <w:kern w:val="0"/>
          <w:sz w:val="24"/>
          <w:szCs w:val="24"/>
          <w:u w:color="000000"/>
        </w:rPr>
        <w:t>刘</w:t>
      </w:r>
      <w:proofErr w:type="gramStart"/>
      <w:r w:rsidR="0075279A" w:rsidRPr="0075279A">
        <w:rPr>
          <w:rFonts w:ascii="Times New Roman" w:hAnsi="Times New Roman" w:hint="eastAsia"/>
          <w:kern w:val="0"/>
          <w:sz w:val="24"/>
          <w:szCs w:val="24"/>
          <w:u w:color="000000"/>
        </w:rPr>
        <w:t>家庙乡</w:t>
      </w:r>
      <w:proofErr w:type="gramEnd"/>
      <w:r w:rsidR="0075279A" w:rsidRPr="0075279A">
        <w:rPr>
          <w:rFonts w:ascii="Times New Roman" w:hAnsi="Times New Roman" w:hint="eastAsia"/>
          <w:kern w:val="0"/>
          <w:sz w:val="24"/>
          <w:szCs w:val="24"/>
          <w:u w:color="000000"/>
        </w:rPr>
        <w:t>刘家庙村</w:t>
      </w:r>
      <w:r w:rsidR="00D948BE">
        <w:rPr>
          <w:rFonts w:ascii="Times New Roman" w:hAnsi="Times New Roman" w:hint="eastAsia"/>
          <w:sz w:val="24"/>
          <w:szCs w:val="24"/>
        </w:rPr>
        <w:t>，企业投资</w:t>
      </w:r>
      <w:r w:rsidR="0075279A" w:rsidRPr="0075279A">
        <w:rPr>
          <w:rFonts w:ascii="Times New Roman" w:hAnsi="Times New Roman" w:hint="eastAsia"/>
          <w:sz w:val="24"/>
          <w:szCs w:val="24"/>
        </w:rPr>
        <w:t>150</w:t>
      </w:r>
      <w:r w:rsidR="00D948BE">
        <w:rPr>
          <w:rFonts w:ascii="Times New Roman" w:hAnsi="Times New Roman" w:hint="eastAsia"/>
          <w:sz w:val="24"/>
          <w:szCs w:val="24"/>
        </w:rPr>
        <w:t>万元建设</w:t>
      </w:r>
      <w:r>
        <w:rPr>
          <w:rFonts w:ascii="Times New Roman" w:hAnsi="Times New Roman" w:hint="eastAsia"/>
          <w:sz w:val="24"/>
          <w:szCs w:val="24"/>
        </w:rPr>
        <w:t>年产</w:t>
      </w:r>
      <w:r>
        <w:rPr>
          <w:rFonts w:ascii="Times New Roman" w:hAnsi="Times New Roman" w:hint="eastAsia"/>
          <w:sz w:val="24"/>
          <w:szCs w:val="24"/>
        </w:rPr>
        <w:t>150000</w:t>
      </w:r>
      <w:r>
        <w:rPr>
          <w:rFonts w:ascii="Times New Roman" w:hAnsi="Times New Roman" w:hint="eastAsia"/>
          <w:sz w:val="24"/>
          <w:szCs w:val="24"/>
        </w:rPr>
        <w:t>件金属框项目</w:t>
      </w:r>
      <w:r w:rsidR="00D948BE">
        <w:rPr>
          <w:rFonts w:ascii="Times New Roman" w:hAnsi="Times New Roman" w:hint="eastAsia"/>
          <w:sz w:val="24"/>
          <w:szCs w:val="24"/>
        </w:rPr>
        <w:t>，</w:t>
      </w:r>
      <w:proofErr w:type="gramStart"/>
      <w:r>
        <w:rPr>
          <w:rFonts w:ascii="Times New Roman" w:hAnsi="Times New Roman" w:hint="eastAsia"/>
          <w:sz w:val="24"/>
          <w:szCs w:val="24"/>
        </w:rPr>
        <w:t>沧县迎兴五金</w:t>
      </w:r>
      <w:proofErr w:type="gramEnd"/>
      <w:r>
        <w:rPr>
          <w:rFonts w:ascii="Times New Roman" w:hAnsi="Times New Roman" w:hint="eastAsia"/>
          <w:sz w:val="24"/>
          <w:szCs w:val="24"/>
        </w:rPr>
        <w:t>制品厂</w:t>
      </w:r>
      <w:r w:rsidR="00D948BE">
        <w:rPr>
          <w:rFonts w:ascii="Times New Roman" w:hAnsi="Times New Roman" w:hint="eastAsia"/>
          <w:sz w:val="24"/>
          <w:szCs w:val="24"/>
        </w:rPr>
        <w:t>于</w:t>
      </w:r>
      <w:r w:rsidR="00D948BE">
        <w:rPr>
          <w:rFonts w:ascii="Times New Roman" w:hAnsi="Times New Roman" w:hint="eastAsia"/>
          <w:sz w:val="24"/>
          <w:szCs w:val="24"/>
        </w:rPr>
        <w:t>2019</w:t>
      </w:r>
      <w:r w:rsidR="00D948BE">
        <w:rPr>
          <w:rFonts w:ascii="Times New Roman" w:hAnsi="Times New Roman" w:hint="eastAsia"/>
          <w:sz w:val="24"/>
          <w:szCs w:val="24"/>
        </w:rPr>
        <w:t>年</w:t>
      </w:r>
      <w:r w:rsidR="00D948BE">
        <w:rPr>
          <w:rFonts w:ascii="Times New Roman" w:hAnsi="Times New Roman" w:hint="eastAsia"/>
          <w:sz w:val="24"/>
          <w:szCs w:val="24"/>
        </w:rPr>
        <w:t>9</w:t>
      </w:r>
      <w:r w:rsidR="00D948BE">
        <w:rPr>
          <w:rFonts w:ascii="Times New Roman" w:hAnsi="Times New Roman" w:hint="eastAsia"/>
          <w:sz w:val="24"/>
          <w:szCs w:val="24"/>
        </w:rPr>
        <w:t>月委托河南金环环境影响评价有限公司编制完成了《</w:t>
      </w:r>
      <w:bookmarkStart w:id="6" w:name="_Hlk26602567"/>
      <w:r>
        <w:rPr>
          <w:rFonts w:ascii="Times New Roman" w:hAnsi="Times New Roman" w:hint="eastAsia"/>
          <w:sz w:val="24"/>
          <w:szCs w:val="24"/>
        </w:rPr>
        <w:t>沧县迎兴五金制品厂年产</w:t>
      </w:r>
      <w:r>
        <w:rPr>
          <w:rFonts w:ascii="Times New Roman" w:hAnsi="Times New Roman" w:hint="eastAsia"/>
          <w:sz w:val="24"/>
          <w:szCs w:val="24"/>
        </w:rPr>
        <w:t>150000</w:t>
      </w:r>
      <w:r>
        <w:rPr>
          <w:rFonts w:ascii="Times New Roman" w:hAnsi="Times New Roman" w:hint="eastAsia"/>
          <w:sz w:val="24"/>
          <w:szCs w:val="24"/>
        </w:rPr>
        <w:t>件金属框项目</w:t>
      </w:r>
      <w:bookmarkEnd w:id="6"/>
      <w:r w:rsidR="00D948BE">
        <w:rPr>
          <w:rFonts w:ascii="Times New Roman" w:hAnsi="Times New Roman" w:hint="eastAsia"/>
          <w:sz w:val="24"/>
          <w:szCs w:val="24"/>
        </w:rPr>
        <w:t>环境影响报告表》，于</w:t>
      </w:r>
      <w:r w:rsidR="00D948BE">
        <w:rPr>
          <w:rFonts w:ascii="Times New Roman" w:hAnsi="Times New Roman" w:hint="eastAsia"/>
          <w:sz w:val="24"/>
          <w:szCs w:val="24"/>
        </w:rPr>
        <w:t>2019</w:t>
      </w:r>
      <w:r w:rsidR="00D948BE">
        <w:rPr>
          <w:rFonts w:ascii="Times New Roman" w:hAnsi="Times New Roman" w:hint="eastAsia"/>
          <w:sz w:val="24"/>
          <w:szCs w:val="24"/>
        </w:rPr>
        <w:t>年</w:t>
      </w:r>
      <w:r w:rsidR="0075279A">
        <w:rPr>
          <w:rFonts w:ascii="Times New Roman" w:hAnsi="Times New Roman"/>
          <w:sz w:val="24"/>
          <w:szCs w:val="24"/>
        </w:rPr>
        <w:t>10</w:t>
      </w:r>
      <w:r w:rsidR="00D948BE">
        <w:rPr>
          <w:rFonts w:ascii="Times New Roman" w:hAnsi="Times New Roman" w:hint="eastAsia"/>
          <w:sz w:val="24"/>
          <w:szCs w:val="24"/>
        </w:rPr>
        <w:t>月</w:t>
      </w:r>
      <w:r w:rsidR="0075279A">
        <w:rPr>
          <w:rFonts w:ascii="Times New Roman" w:hAnsi="Times New Roman"/>
          <w:sz w:val="24"/>
          <w:szCs w:val="24"/>
        </w:rPr>
        <w:t>17</w:t>
      </w:r>
      <w:r w:rsidR="00D948BE">
        <w:rPr>
          <w:rFonts w:ascii="Times New Roman" w:hAnsi="Times New Roman" w:hint="eastAsia"/>
          <w:sz w:val="24"/>
          <w:szCs w:val="24"/>
        </w:rPr>
        <w:t>日取得了沧州市生态环境保护局沧县分局的批复，审批文号为</w:t>
      </w:r>
      <w:proofErr w:type="gramStart"/>
      <w:r w:rsidR="00D948BE">
        <w:rPr>
          <w:rFonts w:ascii="Times New Roman" w:hAnsi="Times New Roman" w:hint="eastAsia"/>
          <w:sz w:val="24"/>
          <w:szCs w:val="24"/>
        </w:rPr>
        <w:t>盐环表</w:t>
      </w:r>
      <w:proofErr w:type="gramEnd"/>
      <w:r w:rsidR="00D948BE">
        <w:rPr>
          <w:rFonts w:ascii="Times New Roman" w:hAnsi="Times New Roman" w:hint="eastAsia"/>
          <w:sz w:val="24"/>
          <w:szCs w:val="24"/>
        </w:rPr>
        <w:t>[2019]</w:t>
      </w:r>
      <w:r w:rsidR="0075279A">
        <w:rPr>
          <w:rFonts w:ascii="Times New Roman" w:hAnsi="Times New Roman"/>
          <w:sz w:val="24"/>
          <w:szCs w:val="24"/>
        </w:rPr>
        <w:t>432</w:t>
      </w:r>
      <w:r w:rsidR="00D948BE">
        <w:rPr>
          <w:rFonts w:ascii="Times New Roman" w:hAnsi="Times New Roman" w:hint="eastAsia"/>
          <w:sz w:val="24"/>
          <w:szCs w:val="24"/>
        </w:rPr>
        <w:t>号。</w:t>
      </w:r>
    </w:p>
    <w:p w14:paraId="3187648B" w14:textId="1B9E8EF8" w:rsidR="00706E42" w:rsidRDefault="00D948BE">
      <w:pPr>
        <w:spacing w:line="440" w:lineRule="atLeast"/>
        <w:ind w:firstLineChars="200" w:firstLine="480"/>
        <w:rPr>
          <w:rFonts w:ascii="Times New Roman" w:hAnsi="Times New Roman"/>
          <w:color w:val="000000"/>
          <w:sz w:val="24"/>
          <w:szCs w:val="24"/>
        </w:rPr>
      </w:pPr>
      <w:r>
        <w:rPr>
          <w:rFonts w:ascii="Times New Roman" w:hAnsi="Times New Roman" w:hint="eastAsia"/>
          <w:sz w:val="24"/>
          <w:szCs w:val="24"/>
        </w:rPr>
        <w:t>2019</w:t>
      </w:r>
      <w:r>
        <w:rPr>
          <w:rFonts w:ascii="Times New Roman" w:hAnsi="Times New Roman" w:hint="eastAsia"/>
          <w:sz w:val="24"/>
          <w:szCs w:val="24"/>
        </w:rPr>
        <w:t>年</w:t>
      </w:r>
      <w:r w:rsidR="0075279A">
        <w:rPr>
          <w:rFonts w:ascii="Times New Roman" w:hAnsi="Times New Roman"/>
          <w:sz w:val="24"/>
          <w:szCs w:val="24"/>
        </w:rPr>
        <w:t>12</w:t>
      </w:r>
      <w:r>
        <w:rPr>
          <w:rFonts w:ascii="Times New Roman" w:hAnsi="Times New Roman" w:hint="eastAsia"/>
          <w:sz w:val="24"/>
          <w:szCs w:val="24"/>
        </w:rPr>
        <w:t>月，</w:t>
      </w:r>
      <w:proofErr w:type="gramStart"/>
      <w:r w:rsidR="00860FD3">
        <w:rPr>
          <w:rFonts w:ascii="Times New Roman" w:hAnsi="Times New Roman" w:hint="eastAsia"/>
          <w:sz w:val="24"/>
          <w:szCs w:val="24"/>
        </w:rPr>
        <w:t>沧县迎兴五金</w:t>
      </w:r>
      <w:proofErr w:type="gramEnd"/>
      <w:r w:rsidR="00860FD3">
        <w:rPr>
          <w:rFonts w:ascii="Times New Roman" w:hAnsi="Times New Roman" w:hint="eastAsia"/>
          <w:sz w:val="24"/>
          <w:szCs w:val="24"/>
        </w:rPr>
        <w:t>制品厂</w:t>
      </w:r>
      <w:r>
        <w:rPr>
          <w:rFonts w:ascii="Times New Roman" w:hAnsi="Times New Roman" w:hint="eastAsia"/>
          <w:sz w:val="24"/>
          <w:szCs w:val="24"/>
        </w:rPr>
        <w:t>参照环保部《建设项目竣工环境保护验收暂行办法》（国环</w:t>
      </w:r>
      <w:proofErr w:type="gramStart"/>
      <w:r>
        <w:rPr>
          <w:rFonts w:ascii="Times New Roman" w:hAnsi="Times New Roman" w:hint="eastAsia"/>
          <w:sz w:val="24"/>
          <w:szCs w:val="24"/>
        </w:rPr>
        <w:t>规</w:t>
      </w:r>
      <w:proofErr w:type="gramEnd"/>
      <w:r>
        <w:rPr>
          <w:rFonts w:ascii="Times New Roman" w:hAnsi="Times New Roman" w:hint="eastAsia"/>
          <w:sz w:val="24"/>
          <w:szCs w:val="24"/>
        </w:rPr>
        <w:t>环评〔</w:t>
      </w:r>
      <w:r>
        <w:rPr>
          <w:rFonts w:ascii="Times New Roman" w:hAnsi="Times New Roman" w:hint="eastAsia"/>
          <w:sz w:val="24"/>
          <w:szCs w:val="24"/>
        </w:rPr>
        <w:t>2017</w:t>
      </w:r>
      <w:r>
        <w:rPr>
          <w:rFonts w:ascii="Times New Roman" w:hAnsi="Times New Roman" w:hint="eastAsia"/>
          <w:sz w:val="24"/>
          <w:szCs w:val="24"/>
        </w:rPr>
        <w:t>〕</w:t>
      </w:r>
      <w:r>
        <w:rPr>
          <w:rFonts w:ascii="Times New Roman" w:hAnsi="Times New Roman" w:hint="eastAsia"/>
          <w:sz w:val="24"/>
          <w:szCs w:val="24"/>
        </w:rPr>
        <w:t>4</w:t>
      </w:r>
      <w:r>
        <w:rPr>
          <w:rFonts w:ascii="Times New Roman" w:hAnsi="Times New Roman" w:hint="eastAsia"/>
          <w:sz w:val="24"/>
          <w:szCs w:val="24"/>
        </w:rPr>
        <w:t>号）和河北省环境保护厅《建设项目环境影响评价文件审批及建设单位自主开展环境保护设施验收工作指引（试行）》（征求意见稿）有关要求，开展相关验收调查工作，同时</w:t>
      </w:r>
      <w:proofErr w:type="gramStart"/>
      <w:r w:rsidR="00860FD3">
        <w:rPr>
          <w:rFonts w:ascii="Times New Roman" w:hAnsi="Times New Roman" w:hint="eastAsia"/>
          <w:sz w:val="24"/>
          <w:szCs w:val="24"/>
        </w:rPr>
        <w:t>沧县迎兴五金</w:t>
      </w:r>
      <w:proofErr w:type="gramEnd"/>
      <w:r w:rsidR="00860FD3">
        <w:rPr>
          <w:rFonts w:ascii="Times New Roman" w:hAnsi="Times New Roman" w:hint="eastAsia"/>
          <w:sz w:val="24"/>
          <w:szCs w:val="24"/>
        </w:rPr>
        <w:t>制品厂</w:t>
      </w:r>
      <w:r>
        <w:rPr>
          <w:rFonts w:ascii="Times New Roman" w:hAnsi="Times New Roman" w:hint="eastAsia"/>
          <w:sz w:val="24"/>
          <w:szCs w:val="24"/>
        </w:rPr>
        <w:t>委托</w:t>
      </w:r>
      <w:r w:rsidR="0075279A">
        <w:rPr>
          <w:rFonts w:ascii="Times New Roman" w:hAnsi="Times New Roman" w:hint="eastAsia"/>
          <w:sz w:val="24"/>
          <w:szCs w:val="24"/>
        </w:rPr>
        <w:t>河北海蓝环境检测服务有限公司</w:t>
      </w:r>
      <w:r>
        <w:rPr>
          <w:rFonts w:ascii="Times New Roman" w:hAnsi="Times New Roman" w:hint="eastAsia"/>
          <w:sz w:val="24"/>
          <w:szCs w:val="24"/>
        </w:rPr>
        <w:t>于</w:t>
      </w:r>
      <w:bookmarkStart w:id="7" w:name="_Hlk496985984"/>
      <w:r>
        <w:rPr>
          <w:rFonts w:ascii="Times New Roman" w:hAnsi="Times New Roman" w:hint="eastAsia"/>
          <w:sz w:val="24"/>
          <w:szCs w:val="24"/>
        </w:rPr>
        <w:t>2019</w:t>
      </w:r>
      <w:r>
        <w:rPr>
          <w:rFonts w:ascii="Times New Roman" w:hAnsi="Times New Roman" w:hint="eastAsia"/>
          <w:sz w:val="24"/>
          <w:szCs w:val="24"/>
        </w:rPr>
        <w:t>年</w:t>
      </w:r>
      <w:r>
        <w:rPr>
          <w:rFonts w:ascii="Times New Roman" w:hAnsi="Times New Roman" w:hint="eastAsia"/>
          <w:sz w:val="24"/>
          <w:szCs w:val="24"/>
        </w:rPr>
        <w:t>11</w:t>
      </w:r>
      <w:r>
        <w:rPr>
          <w:rFonts w:ascii="Times New Roman" w:hAnsi="Times New Roman" w:hint="eastAsia"/>
          <w:sz w:val="24"/>
          <w:szCs w:val="24"/>
        </w:rPr>
        <w:t>月</w:t>
      </w:r>
      <w:r w:rsidR="0075279A">
        <w:rPr>
          <w:rFonts w:ascii="Times New Roman" w:hAnsi="Times New Roman"/>
          <w:sz w:val="24"/>
          <w:szCs w:val="24"/>
        </w:rPr>
        <w:t>25</w:t>
      </w:r>
      <w:r>
        <w:rPr>
          <w:rFonts w:ascii="Times New Roman" w:hAnsi="Times New Roman" w:hint="eastAsia"/>
          <w:sz w:val="24"/>
          <w:szCs w:val="24"/>
        </w:rPr>
        <w:t>日至</w:t>
      </w:r>
      <w:r w:rsidR="0075279A">
        <w:rPr>
          <w:rFonts w:ascii="Times New Roman" w:hAnsi="Times New Roman"/>
          <w:sz w:val="24"/>
          <w:szCs w:val="24"/>
        </w:rPr>
        <w:t>26</w:t>
      </w:r>
      <w:r>
        <w:rPr>
          <w:rFonts w:ascii="Times New Roman" w:hAnsi="Times New Roman" w:hint="eastAsia"/>
          <w:sz w:val="24"/>
          <w:szCs w:val="24"/>
        </w:rPr>
        <w:t>日</w:t>
      </w:r>
      <w:bookmarkEnd w:id="7"/>
      <w:r>
        <w:rPr>
          <w:rFonts w:ascii="Times New Roman" w:hAnsi="Times New Roman" w:hint="eastAsia"/>
          <w:sz w:val="24"/>
          <w:szCs w:val="24"/>
        </w:rPr>
        <w:t>进行了竣工验收检测并出具检测报告，报告编号为：</w:t>
      </w:r>
      <w:r w:rsidR="001B4103">
        <w:rPr>
          <w:rFonts w:ascii="Times New Roman" w:hAnsi="Times New Roman" w:hint="eastAsia"/>
          <w:sz w:val="24"/>
          <w:szCs w:val="24"/>
        </w:rPr>
        <w:t>海蓝（检）字</w:t>
      </w:r>
      <w:r w:rsidR="001B4103">
        <w:rPr>
          <w:rFonts w:ascii="Times New Roman" w:hAnsi="Times New Roman" w:hint="eastAsia"/>
          <w:sz w:val="24"/>
          <w:szCs w:val="24"/>
        </w:rPr>
        <w:t>W</w:t>
      </w:r>
      <w:r w:rsidR="001B4103">
        <w:rPr>
          <w:rFonts w:ascii="Times New Roman" w:hAnsi="Times New Roman"/>
          <w:sz w:val="24"/>
          <w:szCs w:val="24"/>
        </w:rPr>
        <w:t>T201911-1112</w:t>
      </w:r>
      <w:r w:rsidR="001B4103">
        <w:rPr>
          <w:rFonts w:ascii="Times New Roman" w:hAnsi="Times New Roman" w:hint="eastAsia"/>
          <w:sz w:val="24"/>
          <w:szCs w:val="24"/>
        </w:rPr>
        <w:t>号</w:t>
      </w:r>
      <w:r>
        <w:rPr>
          <w:rFonts w:ascii="Times New Roman" w:hAnsi="Times New Roman" w:hint="eastAsia"/>
          <w:sz w:val="24"/>
          <w:szCs w:val="24"/>
        </w:rPr>
        <w:t>。</w:t>
      </w:r>
      <w:proofErr w:type="gramStart"/>
      <w:r w:rsidR="00860FD3">
        <w:rPr>
          <w:rFonts w:ascii="Times New Roman" w:hAnsi="Times New Roman" w:hint="eastAsia"/>
          <w:sz w:val="24"/>
          <w:szCs w:val="24"/>
        </w:rPr>
        <w:t>沧县迎兴五金</w:t>
      </w:r>
      <w:proofErr w:type="gramEnd"/>
      <w:r w:rsidR="00860FD3">
        <w:rPr>
          <w:rFonts w:ascii="Times New Roman" w:hAnsi="Times New Roman" w:hint="eastAsia"/>
          <w:sz w:val="24"/>
          <w:szCs w:val="24"/>
        </w:rPr>
        <w:t>制品厂</w:t>
      </w:r>
      <w:r>
        <w:rPr>
          <w:rFonts w:ascii="Times New Roman" w:hAnsi="Times New Roman" w:hint="eastAsia"/>
          <w:sz w:val="24"/>
          <w:szCs w:val="24"/>
        </w:rPr>
        <w:t>根据现场调查情况和检测报告按照《建设项目竣工环境保护验收技术指南污染影响类》编制完成竣工环境保护验收报告，为竣工验收提供科学依据。</w:t>
      </w:r>
    </w:p>
    <w:p w14:paraId="3228F2AD" w14:textId="77777777" w:rsidR="00706E42" w:rsidRDefault="00706E42">
      <w:pPr>
        <w:spacing w:line="440" w:lineRule="atLeast"/>
        <w:ind w:firstLineChars="200" w:firstLine="480"/>
        <w:rPr>
          <w:rFonts w:ascii="Times New Roman" w:hAnsi="Times New Roman"/>
          <w:sz w:val="24"/>
          <w:szCs w:val="24"/>
        </w:rPr>
        <w:sectPr w:rsidR="00706E42">
          <w:headerReference w:type="default" r:id="rId14"/>
          <w:pgSz w:w="11906" w:h="16838"/>
          <w:pgMar w:top="1440" w:right="1800" w:bottom="1440" w:left="1800" w:header="851" w:footer="992" w:gutter="0"/>
          <w:pgNumType w:start="1"/>
          <w:cols w:space="425"/>
          <w:docGrid w:type="lines" w:linePitch="312"/>
        </w:sectPr>
      </w:pPr>
    </w:p>
    <w:p w14:paraId="67F2A9F1" w14:textId="77777777" w:rsidR="00706E42" w:rsidRDefault="00D948BE">
      <w:pPr>
        <w:pStyle w:val="1"/>
        <w:rPr>
          <w:rFonts w:ascii="Times New Roman" w:hAnsi="Times New Roman"/>
        </w:rPr>
      </w:pPr>
      <w:bookmarkStart w:id="8" w:name="_Toc14085"/>
      <w:bookmarkStart w:id="9" w:name="_Toc23777"/>
      <w:bookmarkStart w:id="10" w:name="_Toc17755"/>
      <w:bookmarkStart w:id="11" w:name="_Toc28335"/>
      <w:r>
        <w:rPr>
          <w:rFonts w:ascii="Times New Roman" w:hAnsi="Times New Roman"/>
        </w:rPr>
        <w:lastRenderedPageBreak/>
        <w:t>1</w:t>
      </w:r>
      <w:r>
        <w:rPr>
          <w:rFonts w:ascii="Times New Roman" w:hAnsi="Times New Roman"/>
        </w:rPr>
        <w:t>验收编制依据</w:t>
      </w:r>
      <w:bookmarkEnd w:id="8"/>
      <w:bookmarkEnd w:id="9"/>
      <w:bookmarkEnd w:id="10"/>
      <w:bookmarkEnd w:id="11"/>
    </w:p>
    <w:p w14:paraId="636E6D3F" w14:textId="77777777" w:rsidR="00706E42" w:rsidRDefault="00D948BE">
      <w:pPr>
        <w:pStyle w:val="2"/>
        <w:rPr>
          <w:rFonts w:ascii="Times New Roman" w:hAnsi="Times New Roman"/>
        </w:rPr>
      </w:pPr>
      <w:bookmarkStart w:id="12" w:name="_Toc32325"/>
      <w:bookmarkStart w:id="13" w:name="_Toc12399"/>
      <w:bookmarkStart w:id="14" w:name="_Toc30258"/>
      <w:bookmarkStart w:id="15" w:name="_Toc27101"/>
      <w:r>
        <w:rPr>
          <w:rFonts w:ascii="Times New Roman" w:hAnsi="Times New Roman"/>
        </w:rPr>
        <w:t>1.1</w:t>
      </w:r>
      <w:r>
        <w:rPr>
          <w:rFonts w:ascii="Times New Roman" w:hAnsi="Times New Roman"/>
        </w:rPr>
        <w:t>法律、法规</w:t>
      </w:r>
      <w:bookmarkEnd w:id="12"/>
      <w:bookmarkEnd w:id="13"/>
      <w:bookmarkEnd w:id="14"/>
      <w:bookmarkEnd w:id="15"/>
    </w:p>
    <w:p w14:paraId="1E61FCE7" w14:textId="77777777" w:rsidR="00706E42" w:rsidRDefault="00D948BE">
      <w:pPr>
        <w:spacing w:line="440" w:lineRule="atLeast"/>
        <w:ind w:firstLineChars="200" w:firstLine="480"/>
        <w:rPr>
          <w:rFonts w:ascii="Times New Roman" w:hAnsi="Times New Roman"/>
          <w:sz w:val="24"/>
          <w:szCs w:val="24"/>
        </w:rPr>
      </w:pPr>
      <w:r>
        <w:rPr>
          <w:rFonts w:ascii="Times New Roman" w:hAnsi="Times New Roman"/>
          <w:sz w:val="24"/>
          <w:szCs w:val="24"/>
        </w:rPr>
        <w:t>（</w:t>
      </w:r>
      <w:r>
        <w:rPr>
          <w:rFonts w:ascii="Times New Roman" w:hAnsi="Times New Roman"/>
          <w:sz w:val="24"/>
          <w:szCs w:val="24"/>
        </w:rPr>
        <w:t>1</w:t>
      </w:r>
      <w:r>
        <w:rPr>
          <w:rFonts w:ascii="Times New Roman" w:hAnsi="Times New Roman"/>
          <w:sz w:val="24"/>
          <w:szCs w:val="24"/>
        </w:rPr>
        <w:t>）《中华人民共和国环境保护法》，（</w:t>
      </w:r>
      <w:r>
        <w:rPr>
          <w:rFonts w:ascii="Times New Roman" w:hAnsi="Times New Roman"/>
          <w:sz w:val="24"/>
          <w:szCs w:val="24"/>
        </w:rPr>
        <w:t>2015</w:t>
      </w:r>
      <w:r>
        <w:rPr>
          <w:rFonts w:ascii="Times New Roman" w:hAnsi="Times New Roman"/>
          <w:sz w:val="24"/>
          <w:szCs w:val="24"/>
        </w:rPr>
        <w:t>年</w:t>
      </w:r>
      <w:r>
        <w:rPr>
          <w:rFonts w:ascii="Times New Roman" w:hAnsi="Times New Roman"/>
          <w:sz w:val="24"/>
          <w:szCs w:val="24"/>
        </w:rPr>
        <w:t>1</w:t>
      </w:r>
      <w:r>
        <w:rPr>
          <w:rFonts w:ascii="Times New Roman" w:hAnsi="Times New Roman"/>
          <w:sz w:val="24"/>
          <w:szCs w:val="24"/>
        </w:rPr>
        <w:t>月</w:t>
      </w:r>
      <w:r>
        <w:rPr>
          <w:rFonts w:ascii="Times New Roman" w:hAnsi="Times New Roman"/>
          <w:sz w:val="24"/>
          <w:szCs w:val="24"/>
        </w:rPr>
        <w:t>1</w:t>
      </w:r>
      <w:r>
        <w:rPr>
          <w:rFonts w:ascii="Times New Roman" w:hAnsi="Times New Roman"/>
          <w:sz w:val="24"/>
          <w:szCs w:val="24"/>
        </w:rPr>
        <w:t>日起施行）；</w:t>
      </w:r>
    </w:p>
    <w:p w14:paraId="302FFCCA" w14:textId="77777777" w:rsidR="00706E42" w:rsidRDefault="00D948BE">
      <w:pPr>
        <w:spacing w:line="440" w:lineRule="atLeast"/>
        <w:ind w:firstLineChars="200" w:firstLine="480"/>
        <w:rPr>
          <w:rFonts w:ascii="Times New Roman" w:hAnsi="Times New Roman"/>
          <w:sz w:val="24"/>
          <w:szCs w:val="24"/>
        </w:rPr>
      </w:pPr>
      <w:r>
        <w:rPr>
          <w:rFonts w:ascii="Times New Roman" w:hAnsi="Times New Roman"/>
          <w:sz w:val="24"/>
          <w:szCs w:val="24"/>
        </w:rPr>
        <w:t>（</w:t>
      </w:r>
      <w:r>
        <w:rPr>
          <w:rFonts w:ascii="Times New Roman" w:hAnsi="Times New Roman"/>
          <w:sz w:val="24"/>
          <w:szCs w:val="24"/>
        </w:rPr>
        <w:t>2</w:t>
      </w:r>
      <w:r>
        <w:rPr>
          <w:rFonts w:ascii="Times New Roman" w:hAnsi="Times New Roman"/>
          <w:sz w:val="24"/>
          <w:szCs w:val="24"/>
        </w:rPr>
        <w:t>）《中华人民共和国环境影响评价法》，（</w:t>
      </w:r>
      <w:r>
        <w:rPr>
          <w:rFonts w:ascii="Times New Roman" w:hAnsi="Times New Roman"/>
          <w:sz w:val="24"/>
          <w:szCs w:val="24"/>
        </w:rPr>
        <w:t>2016</w:t>
      </w:r>
      <w:r>
        <w:rPr>
          <w:rFonts w:ascii="Times New Roman" w:hAnsi="Times New Roman"/>
          <w:sz w:val="24"/>
          <w:szCs w:val="24"/>
        </w:rPr>
        <w:t>年</w:t>
      </w:r>
      <w:r>
        <w:rPr>
          <w:rFonts w:ascii="Times New Roman" w:hAnsi="Times New Roman"/>
          <w:sz w:val="24"/>
          <w:szCs w:val="24"/>
        </w:rPr>
        <w:t>9</w:t>
      </w:r>
      <w:r>
        <w:rPr>
          <w:rFonts w:ascii="Times New Roman" w:hAnsi="Times New Roman"/>
          <w:sz w:val="24"/>
          <w:szCs w:val="24"/>
        </w:rPr>
        <w:t>月</w:t>
      </w:r>
      <w:r>
        <w:rPr>
          <w:rFonts w:ascii="Times New Roman" w:hAnsi="Times New Roman"/>
          <w:sz w:val="24"/>
          <w:szCs w:val="24"/>
        </w:rPr>
        <w:t>1</w:t>
      </w:r>
      <w:r>
        <w:rPr>
          <w:rFonts w:ascii="Times New Roman" w:hAnsi="Times New Roman"/>
          <w:sz w:val="24"/>
          <w:szCs w:val="24"/>
        </w:rPr>
        <w:t>日起施行）；</w:t>
      </w:r>
    </w:p>
    <w:p w14:paraId="3C01A72D" w14:textId="77777777" w:rsidR="00706E42" w:rsidRDefault="00D948BE">
      <w:pPr>
        <w:spacing w:line="440" w:lineRule="atLeast"/>
        <w:ind w:firstLineChars="200" w:firstLine="480"/>
        <w:rPr>
          <w:rFonts w:ascii="Times New Roman" w:hAnsi="Times New Roman"/>
          <w:sz w:val="24"/>
          <w:szCs w:val="24"/>
        </w:rPr>
      </w:pPr>
      <w:r>
        <w:rPr>
          <w:rFonts w:ascii="Times New Roman" w:hAnsi="Times New Roman"/>
          <w:sz w:val="24"/>
          <w:szCs w:val="24"/>
        </w:rPr>
        <w:t>（</w:t>
      </w:r>
      <w:r>
        <w:rPr>
          <w:rFonts w:ascii="Times New Roman" w:hAnsi="Times New Roman"/>
          <w:sz w:val="24"/>
          <w:szCs w:val="24"/>
        </w:rPr>
        <w:t>3</w:t>
      </w:r>
      <w:r>
        <w:rPr>
          <w:rFonts w:ascii="Times New Roman" w:hAnsi="Times New Roman"/>
          <w:sz w:val="24"/>
          <w:szCs w:val="24"/>
        </w:rPr>
        <w:t>）《中华人民共和国水污染防治法》（</w:t>
      </w:r>
      <w:r>
        <w:rPr>
          <w:rFonts w:ascii="Times New Roman" w:hAnsi="Times New Roman"/>
          <w:sz w:val="24"/>
          <w:szCs w:val="24"/>
        </w:rPr>
        <w:t>2018</w:t>
      </w:r>
      <w:r>
        <w:rPr>
          <w:rFonts w:ascii="Times New Roman" w:hAnsi="Times New Roman"/>
          <w:sz w:val="24"/>
          <w:szCs w:val="24"/>
        </w:rPr>
        <w:t>年</w:t>
      </w:r>
      <w:r>
        <w:rPr>
          <w:rFonts w:ascii="Times New Roman" w:hAnsi="Times New Roman"/>
          <w:sz w:val="24"/>
          <w:szCs w:val="24"/>
        </w:rPr>
        <w:t>1</w:t>
      </w:r>
      <w:r>
        <w:rPr>
          <w:rFonts w:ascii="Times New Roman" w:hAnsi="Times New Roman"/>
          <w:sz w:val="24"/>
          <w:szCs w:val="24"/>
        </w:rPr>
        <w:t>月</w:t>
      </w:r>
      <w:r>
        <w:rPr>
          <w:rFonts w:ascii="Times New Roman" w:hAnsi="Times New Roman"/>
          <w:sz w:val="24"/>
          <w:szCs w:val="24"/>
        </w:rPr>
        <w:t>1</w:t>
      </w:r>
      <w:r>
        <w:rPr>
          <w:rFonts w:ascii="Times New Roman" w:hAnsi="Times New Roman"/>
          <w:sz w:val="24"/>
          <w:szCs w:val="24"/>
        </w:rPr>
        <w:t>日起施行）；</w:t>
      </w:r>
    </w:p>
    <w:p w14:paraId="2677425D" w14:textId="77777777" w:rsidR="00706E42" w:rsidRDefault="00D948BE">
      <w:pPr>
        <w:spacing w:line="440" w:lineRule="atLeast"/>
        <w:ind w:firstLineChars="200" w:firstLine="480"/>
        <w:rPr>
          <w:rFonts w:ascii="Times New Roman" w:hAnsi="Times New Roman"/>
          <w:sz w:val="24"/>
          <w:szCs w:val="24"/>
        </w:rPr>
      </w:pPr>
      <w:r>
        <w:rPr>
          <w:rFonts w:ascii="Times New Roman" w:hAnsi="Times New Roman"/>
          <w:sz w:val="24"/>
          <w:szCs w:val="24"/>
        </w:rPr>
        <w:t>（</w:t>
      </w:r>
      <w:r>
        <w:rPr>
          <w:rFonts w:ascii="Times New Roman" w:hAnsi="Times New Roman"/>
          <w:sz w:val="24"/>
          <w:szCs w:val="24"/>
        </w:rPr>
        <w:t>4</w:t>
      </w:r>
      <w:r>
        <w:rPr>
          <w:rFonts w:ascii="Times New Roman" w:hAnsi="Times New Roman"/>
          <w:sz w:val="24"/>
          <w:szCs w:val="24"/>
        </w:rPr>
        <w:t>）《中华人民共和国大气污染防治法》，（</w:t>
      </w:r>
      <w:r>
        <w:rPr>
          <w:rFonts w:ascii="Times New Roman" w:hAnsi="Times New Roman"/>
          <w:sz w:val="24"/>
          <w:szCs w:val="24"/>
        </w:rPr>
        <w:t>2016</w:t>
      </w:r>
      <w:r>
        <w:rPr>
          <w:rFonts w:ascii="Times New Roman" w:hAnsi="Times New Roman"/>
          <w:sz w:val="24"/>
          <w:szCs w:val="24"/>
        </w:rPr>
        <w:t>年</w:t>
      </w:r>
      <w:r>
        <w:rPr>
          <w:rFonts w:ascii="Times New Roman" w:hAnsi="Times New Roman"/>
          <w:sz w:val="24"/>
          <w:szCs w:val="24"/>
        </w:rPr>
        <w:t>1</w:t>
      </w:r>
      <w:r>
        <w:rPr>
          <w:rFonts w:ascii="Times New Roman" w:hAnsi="Times New Roman"/>
          <w:sz w:val="24"/>
          <w:szCs w:val="24"/>
        </w:rPr>
        <w:t>月</w:t>
      </w:r>
      <w:r>
        <w:rPr>
          <w:rFonts w:ascii="Times New Roman" w:hAnsi="Times New Roman"/>
          <w:sz w:val="24"/>
          <w:szCs w:val="24"/>
        </w:rPr>
        <w:t>1</w:t>
      </w:r>
      <w:r>
        <w:rPr>
          <w:rFonts w:ascii="Times New Roman" w:hAnsi="Times New Roman"/>
          <w:sz w:val="24"/>
          <w:szCs w:val="24"/>
        </w:rPr>
        <w:t>日施行）；</w:t>
      </w:r>
    </w:p>
    <w:p w14:paraId="4839BB88" w14:textId="77777777" w:rsidR="00706E42" w:rsidRDefault="00D948BE">
      <w:pPr>
        <w:spacing w:line="440" w:lineRule="atLeast"/>
        <w:ind w:firstLineChars="200" w:firstLine="480"/>
        <w:rPr>
          <w:rFonts w:ascii="Times New Roman" w:hAnsi="Times New Roman"/>
          <w:sz w:val="24"/>
          <w:szCs w:val="24"/>
        </w:rPr>
      </w:pPr>
      <w:r>
        <w:rPr>
          <w:rFonts w:ascii="Times New Roman" w:hAnsi="Times New Roman"/>
          <w:sz w:val="24"/>
          <w:szCs w:val="24"/>
        </w:rPr>
        <w:t>（</w:t>
      </w:r>
      <w:r>
        <w:rPr>
          <w:rFonts w:ascii="Times New Roman" w:hAnsi="Times New Roman"/>
          <w:sz w:val="24"/>
          <w:szCs w:val="24"/>
        </w:rPr>
        <w:t>5</w:t>
      </w:r>
      <w:r>
        <w:rPr>
          <w:rFonts w:ascii="Times New Roman" w:hAnsi="Times New Roman"/>
          <w:sz w:val="24"/>
          <w:szCs w:val="24"/>
        </w:rPr>
        <w:t>）《中华人民共和国环境噪声污染防治法》，（</w:t>
      </w:r>
      <w:r>
        <w:rPr>
          <w:rFonts w:ascii="Times New Roman" w:hAnsi="Times New Roman"/>
          <w:sz w:val="24"/>
          <w:szCs w:val="24"/>
        </w:rPr>
        <w:t>1997</w:t>
      </w:r>
      <w:r>
        <w:rPr>
          <w:rFonts w:ascii="Times New Roman" w:hAnsi="Times New Roman"/>
          <w:sz w:val="24"/>
          <w:szCs w:val="24"/>
        </w:rPr>
        <w:t>年</w:t>
      </w:r>
      <w:r>
        <w:rPr>
          <w:rFonts w:ascii="Times New Roman" w:hAnsi="Times New Roman"/>
          <w:sz w:val="24"/>
          <w:szCs w:val="24"/>
        </w:rPr>
        <w:t>3</w:t>
      </w:r>
      <w:r>
        <w:rPr>
          <w:rFonts w:ascii="Times New Roman" w:hAnsi="Times New Roman"/>
          <w:sz w:val="24"/>
          <w:szCs w:val="24"/>
        </w:rPr>
        <w:t>月</w:t>
      </w:r>
      <w:r>
        <w:rPr>
          <w:rFonts w:ascii="Times New Roman" w:hAnsi="Times New Roman"/>
          <w:sz w:val="24"/>
          <w:szCs w:val="24"/>
        </w:rPr>
        <w:t>1</w:t>
      </w:r>
      <w:r>
        <w:rPr>
          <w:rFonts w:ascii="Times New Roman" w:hAnsi="Times New Roman"/>
          <w:sz w:val="24"/>
          <w:szCs w:val="24"/>
        </w:rPr>
        <w:t>日起施行）；</w:t>
      </w:r>
    </w:p>
    <w:p w14:paraId="69DC30C3" w14:textId="77777777" w:rsidR="00706E42" w:rsidRDefault="00D948BE">
      <w:pPr>
        <w:spacing w:line="440" w:lineRule="atLeast"/>
        <w:ind w:firstLineChars="200" w:firstLine="480"/>
        <w:rPr>
          <w:rFonts w:ascii="Times New Roman" w:hAnsi="Times New Roman"/>
          <w:sz w:val="24"/>
          <w:szCs w:val="24"/>
        </w:rPr>
      </w:pPr>
      <w:r>
        <w:rPr>
          <w:rFonts w:ascii="Times New Roman" w:hAnsi="Times New Roman"/>
          <w:sz w:val="24"/>
          <w:szCs w:val="24"/>
        </w:rPr>
        <w:t>（</w:t>
      </w:r>
      <w:r>
        <w:rPr>
          <w:rFonts w:ascii="Times New Roman" w:hAnsi="Times New Roman"/>
          <w:sz w:val="24"/>
          <w:szCs w:val="24"/>
        </w:rPr>
        <w:t>6</w:t>
      </w:r>
      <w:r>
        <w:rPr>
          <w:rFonts w:ascii="Times New Roman" w:hAnsi="Times New Roman"/>
          <w:sz w:val="24"/>
          <w:szCs w:val="24"/>
        </w:rPr>
        <w:t>）《中华人民共和国固体废物污染环境防治法》，</w:t>
      </w:r>
      <w:r>
        <w:rPr>
          <w:rFonts w:ascii="Times New Roman" w:hAnsi="Times New Roman" w:hint="eastAsia"/>
          <w:sz w:val="24"/>
          <w:szCs w:val="24"/>
        </w:rPr>
        <w:t>（</w:t>
      </w:r>
      <w:r>
        <w:rPr>
          <w:rFonts w:ascii="Times New Roman" w:hAnsi="Times New Roman"/>
          <w:sz w:val="24"/>
          <w:szCs w:val="24"/>
        </w:rPr>
        <w:t>2015</w:t>
      </w:r>
      <w:r>
        <w:rPr>
          <w:rFonts w:ascii="Times New Roman" w:hAnsi="Times New Roman"/>
          <w:sz w:val="24"/>
          <w:szCs w:val="24"/>
        </w:rPr>
        <w:t>年</w:t>
      </w:r>
      <w:r>
        <w:rPr>
          <w:rFonts w:ascii="Times New Roman" w:hAnsi="Times New Roman"/>
          <w:sz w:val="24"/>
          <w:szCs w:val="24"/>
        </w:rPr>
        <w:t>4</w:t>
      </w:r>
      <w:r>
        <w:rPr>
          <w:rFonts w:ascii="Times New Roman" w:hAnsi="Times New Roman"/>
          <w:sz w:val="24"/>
          <w:szCs w:val="24"/>
        </w:rPr>
        <w:t>月</w:t>
      </w:r>
      <w:r>
        <w:rPr>
          <w:rFonts w:ascii="Times New Roman" w:hAnsi="Times New Roman"/>
          <w:sz w:val="24"/>
          <w:szCs w:val="24"/>
        </w:rPr>
        <w:t>1</w:t>
      </w:r>
      <w:r>
        <w:rPr>
          <w:rFonts w:ascii="Times New Roman" w:hAnsi="Times New Roman"/>
          <w:sz w:val="24"/>
          <w:szCs w:val="24"/>
        </w:rPr>
        <w:t>日起施行）；</w:t>
      </w:r>
    </w:p>
    <w:p w14:paraId="3F47994F" w14:textId="77777777" w:rsidR="00706E42" w:rsidRDefault="00D948BE">
      <w:pPr>
        <w:spacing w:line="440" w:lineRule="atLeast"/>
        <w:ind w:firstLineChars="200" w:firstLine="480"/>
        <w:rPr>
          <w:rFonts w:ascii="Times New Roman" w:hAnsi="Times New Roman"/>
          <w:sz w:val="24"/>
          <w:szCs w:val="24"/>
        </w:rPr>
      </w:pPr>
      <w:r>
        <w:rPr>
          <w:rFonts w:ascii="Times New Roman" w:hAnsi="Times New Roman"/>
          <w:sz w:val="24"/>
          <w:szCs w:val="24"/>
        </w:rPr>
        <w:t>（</w:t>
      </w:r>
      <w:r>
        <w:rPr>
          <w:rFonts w:ascii="Times New Roman" w:hAnsi="Times New Roman"/>
          <w:sz w:val="24"/>
          <w:szCs w:val="24"/>
        </w:rPr>
        <w:t>7</w:t>
      </w:r>
      <w:r>
        <w:rPr>
          <w:rFonts w:ascii="Times New Roman" w:hAnsi="Times New Roman"/>
          <w:sz w:val="24"/>
          <w:szCs w:val="24"/>
        </w:rPr>
        <w:t>）《建设项目环境保护管理条例》，（</w:t>
      </w:r>
      <w:r>
        <w:rPr>
          <w:rFonts w:ascii="Times New Roman" w:hAnsi="Times New Roman"/>
          <w:sz w:val="24"/>
          <w:szCs w:val="24"/>
        </w:rPr>
        <w:t>2017</w:t>
      </w:r>
      <w:r>
        <w:rPr>
          <w:rFonts w:ascii="Times New Roman" w:hAnsi="Times New Roman"/>
          <w:sz w:val="24"/>
          <w:szCs w:val="24"/>
        </w:rPr>
        <w:t>年</w:t>
      </w:r>
      <w:r>
        <w:rPr>
          <w:rFonts w:ascii="Times New Roman" w:hAnsi="Times New Roman"/>
          <w:sz w:val="24"/>
          <w:szCs w:val="24"/>
        </w:rPr>
        <w:t>10</w:t>
      </w:r>
      <w:r>
        <w:rPr>
          <w:rFonts w:ascii="Times New Roman" w:hAnsi="Times New Roman"/>
          <w:sz w:val="24"/>
          <w:szCs w:val="24"/>
        </w:rPr>
        <w:t>月</w:t>
      </w:r>
      <w:r>
        <w:rPr>
          <w:rFonts w:ascii="Times New Roman" w:hAnsi="Times New Roman"/>
          <w:sz w:val="24"/>
          <w:szCs w:val="24"/>
        </w:rPr>
        <w:t>1</w:t>
      </w:r>
      <w:r>
        <w:rPr>
          <w:rFonts w:ascii="Times New Roman" w:hAnsi="Times New Roman"/>
          <w:sz w:val="24"/>
          <w:szCs w:val="24"/>
        </w:rPr>
        <w:t>日起施行）；</w:t>
      </w:r>
    </w:p>
    <w:p w14:paraId="38D137D4" w14:textId="77777777" w:rsidR="00706E42" w:rsidRDefault="00D948BE">
      <w:pPr>
        <w:spacing w:line="440" w:lineRule="atLeast"/>
        <w:ind w:firstLineChars="200" w:firstLine="480"/>
        <w:rPr>
          <w:rFonts w:ascii="Times New Roman" w:hAnsi="Times New Roman"/>
          <w:sz w:val="24"/>
          <w:szCs w:val="24"/>
        </w:rPr>
      </w:pPr>
      <w:r>
        <w:rPr>
          <w:rFonts w:ascii="Times New Roman" w:hAnsi="Times New Roman"/>
          <w:sz w:val="24"/>
          <w:szCs w:val="24"/>
        </w:rPr>
        <w:t>（</w:t>
      </w:r>
      <w:r>
        <w:rPr>
          <w:rFonts w:ascii="Times New Roman" w:hAnsi="Times New Roman"/>
          <w:sz w:val="24"/>
          <w:szCs w:val="24"/>
        </w:rPr>
        <w:t>8</w:t>
      </w:r>
      <w:r>
        <w:rPr>
          <w:rFonts w:ascii="Times New Roman" w:hAnsi="Times New Roman"/>
          <w:sz w:val="24"/>
          <w:szCs w:val="24"/>
        </w:rPr>
        <w:t>）《建设项目环境影响评价分类管理名录》（</w:t>
      </w:r>
      <w:r>
        <w:rPr>
          <w:rFonts w:ascii="Times New Roman" w:hAnsi="Times New Roman"/>
          <w:sz w:val="24"/>
          <w:szCs w:val="24"/>
        </w:rPr>
        <w:t>2017</w:t>
      </w:r>
      <w:r>
        <w:rPr>
          <w:rFonts w:ascii="Times New Roman" w:hAnsi="Times New Roman"/>
          <w:sz w:val="24"/>
          <w:szCs w:val="24"/>
        </w:rPr>
        <w:t>年</w:t>
      </w:r>
      <w:r>
        <w:rPr>
          <w:rFonts w:ascii="Times New Roman" w:hAnsi="Times New Roman"/>
          <w:sz w:val="24"/>
          <w:szCs w:val="24"/>
        </w:rPr>
        <w:t>9</w:t>
      </w:r>
      <w:r>
        <w:rPr>
          <w:rFonts w:ascii="Times New Roman" w:hAnsi="Times New Roman"/>
          <w:sz w:val="24"/>
          <w:szCs w:val="24"/>
        </w:rPr>
        <w:t>月</w:t>
      </w:r>
      <w:r>
        <w:rPr>
          <w:rFonts w:ascii="Times New Roman" w:hAnsi="Times New Roman"/>
          <w:sz w:val="24"/>
          <w:szCs w:val="24"/>
        </w:rPr>
        <w:t>1</w:t>
      </w:r>
      <w:r>
        <w:rPr>
          <w:rFonts w:ascii="Times New Roman" w:hAnsi="Times New Roman"/>
          <w:sz w:val="24"/>
          <w:szCs w:val="24"/>
        </w:rPr>
        <w:t>日起施行）；</w:t>
      </w:r>
    </w:p>
    <w:p w14:paraId="4D578879" w14:textId="77777777" w:rsidR="00706E42" w:rsidRDefault="00D948BE">
      <w:pPr>
        <w:spacing w:line="440" w:lineRule="atLeast"/>
        <w:ind w:firstLineChars="200" w:firstLine="480"/>
        <w:rPr>
          <w:rFonts w:ascii="Times New Roman" w:hAnsi="Times New Roman"/>
          <w:sz w:val="24"/>
          <w:szCs w:val="24"/>
        </w:rPr>
      </w:pPr>
      <w:r>
        <w:rPr>
          <w:rFonts w:ascii="Times New Roman" w:hAnsi="Times New Roman"/>
          <w:sz w:val="24"/>
          <w:szCs w:val="24"/>
        </w:rPr>
        <w:t>（</w:t>
      </w:r>
      <w:r>
        <w:rPr>
          <w:rFonts w:ascii="Times New Roman" w:hAnsi="Times New Roman"/>
          <w:sz w:val="24"/>
          <w:szCs w:val="24"/>
        </w:rPr>
        <w:t>9</w:t>
      </w:r>
      <w:r>
        <w:rPr>
          <w:rFonts w:ascii="Times New Roman" w:hAnsi="Times New Roman"/>
          <w:sz w:val="24"/>
          <w:szCs w:val="24"/>
        </w:rPr>
        <w:t>）《河北省环境保护条例》，（</w:t>
      </w:r>
      <w:r>
        <w:rPr>
          <w:rFonts w:ascii="Times New Roman" w:hAnsi="Times New Roman"/>
          <w:sz w:val="24"/>
          <w:szCs w:val="24"/>
        </w:rPr>
        <w:t>2005</w:t>
      </w:r>
      <w:r>
        <w:rPr>
          <w:rFonts w:ascii="Times New Roman" w:hAnsi="Times New Roman"/>
          <w:sz w:val="24"/>
          <w:szCs w:val="24"/>
        </w:rPr>
        <w:t>年</w:t>
      </w:r>
      <w:r>
        <w:rPr>
          <w:rFonts w:ascii="Times New Roman" w:hAnsi="Times New Roman"/>
          <w:sz w:val="24"/>
          <w:szCs w:val="24"/>
        </w:rPr>
        <w:t>5</w:t>
      </w:r>
      <w:r>
        <w:rPr>
          <w:rFonts w:ascii="Times New Roman" w:hAnsi="Times New Roman"/>
          <w:sz w:val="24"/>
          <w:szCs w:val="24"/>
        </w:rPr>
        <w:t>月</w:t>
      </w:r>
      <w:r>
        <w:rPr>
          <w:rFonts w:ascii="Times New Roman" w:hAnsi="Times New Roman"/>
          <w:sz w:val="24"/>
          <w:szCs w:val="24"/>
        </w:rPr>
        <w:t>1</w:t>
      </w:r>
      <w:r>
        <w:rPr>
          <w:rFonts w:ascii="Times New Roman" w:hAnsi="Times New Roman"/>
          <w:sz w:val="24"/>
          <w:szCs w:val="24"/>
        </w:rPr>
        <w:t>日起施行）。</w:t>
      </w:r>
    </w:p>
    <w:p w14:paraId="321B563C" w14:textId="77777777" w:rsidR="00706E42" w:rsidRDefault="00D948BE">
      <w:pPr>
        <w:pStyle w:val="2"/>
        <w:rPr>
          <w:rFonts w:ascii="Times New Roman" w:hAnsi="Times New Roman"/>
        </w:rPr>
      </w:pPr>
      <w:bookmarkStart w:id="16" w:name="_Toc17067"/>
      <w:bookmarkStart w:id="17" w:name="_Toc19988"/>
      <w:bookmarkStart w:id="18" w:name="_Toc11240"/>
      <w:bookmarkStart w:id="19" w:name="_Toc13062"/>
      <w:r>
        <w:rPr>
          <w:rFonts w:ascii="Times New Roman" w:hAnsi="Times New Roman"/>
        </w:rPr>
        <w:t>1.2</w:t>
      </w:r>
      <w:r>
        <w:rPr>
          <w:rFonts w:ascii="Times New Roman" w:hAnsi="Times New Roman"/>
        </w:rPr>
        <w:t>验收技术规范</w:t>
      </w:r>
      <w:bookmarkEnd w:id="16"/>
      <w:bookmarkEnd w:id="17"/>
      <w:bookmarkEnd w:id="18"/>
      <w:bookmarkEnd w:id="19"/>
    </w:p>
    <w:p w14:paraId="5DC81230" w14:textId="77777777" w:rsidR="00706E42" w:rsidRDefault="00D948BE">
      <w:pPr>
        <w:spacing w:line="440" w:lineRule="atLeast"/>
        <w:ind w:firstLineChars="200" w:firstLine="480"/>
        <w:rPr>
          <w:rFonts w:ascii="Times New Roman" w:hAnsi="Times New Roman"/>
          <w:sz w:val="24"/>
          <w:szCs w:val="24"/>
        </w:rPr>
      </w:pPr>
      <w:r>
        <w:rPr>
          <w:rFonts w:ascii="Times New Roman" w:hAnsi="Times New Roman"/>
          <w:sz w:val="24"/>
          <w:szCs w:val="24"/>
        </w:rPr>
        <w:t>（</w:t>
      </w:r>
      <w:r>
        <w:rPr>
          <w:rFonts w:ascii="Times New Roman" w:hAnsi="Times New Roman"/>
          <w:sz w:val="24"/>
          <w:szCs w:val="24"/>
        </w:rPr>
        <w:t>1</w:t>
      </w:r>
      <w:r>
        <w:rPr>
          <w:rFonts w:ascii="Times New Roman" w:hAnsi="Times New Roman"/>
          <w:sz w:val="24"/>
          <w:szCs w:val="24"/>
        </w:rPr>
        <w:t>）《环境影响评价技术导则总纲》（</w:t>
      </w:r>
      <w:r>
        <w:rPr>
          <w:rFonts w:ascii="Times New Roman" w:hAnsi="Times New Roman"/>
          <w:sz w:val="24"/>
          <w:szCs w:val="24"/>
        </w:rPr>
        <w:t>HJ2.1-2016</w:t>
      </w:r>
      <w:r>
        <w:rPr>
          <w:rFonts w:ascii="Times New Roman" w:hAnsi="Times New Roman"/>
          <w:sz w:val="24"/>
          <w:szCs w:val="24"/>
        </w:rPr>
        <w:t>）；</w:t>
      </w:r>
    </w:p>
    <w:p w14:paraId="5F6EA5D6" w14:textId="77777777" w:rsidR="00706E42" w:rsidRDefault="00D948BE">
      <w:pPr>
        <w:spacing w:line="440" w:lineRule="atLeast"/>
        <w:ind w:firstLineChars="200" w:firstLine="480"/>
        <w:rPr>
          <w:rFonts w:ascii="Times New Roman" w:hAnsi="Times New Roman"/>
          <w:sz w:val="24"/>
          <w:szCs w:val="24"/>
        </w:rPr>
      </w:pPr>
      <w:r>
        <w:rPr>
          <w:rFonts w:ascii="Times New Roman" w:hAnsi="Times New Roman"/>
          <w:sz w:val="24"/>
          <w:szCs w:val="24"/>
        </w:rPr>
        <w:t>（</w:t>
      </w:r>
      <w:r>
        <w:rPr>
          <w:rFonts w:ascii="Times New Roman" w:hAnsi="Times New Roman"/>
          <w:sz w:val="24"/>
          <w:szCs w:val="24"/>
        </w:rPr>
        <w:t>2</w:t>
      </w:r>
      <w:r>
        <w:rPr>
          <w:rFonts w:ascii="Times New Roman" w:hAnsi="Times New Roman"/>
          <w:sz w:val="24"/>
          <w:szCs w:val="24"/>
        </w:rPr>
        <w:t>）《环境影响评价技术导则大气环境》（</w:t>
      </w:r>
      <w:r>
        <w:rPr>
          <w:rFonts w:ascii="Times New Roman" w:hAnsi="Times New Roman"/>
          <w:sz w:val="24"/>
          <w:szCs w:val="24"/>
        </w:rPr>
        <w:t>HJ2.2-2008</w:t>
      </w:r>
      <w:r>
        <w:rPr>
          <w:rFonts w:ascii="Times New Roman" w:hAnsi="Times New Roman"/>
          <w:sz w:val="24"/>
          <w:szCs w:val="24"/>
        </w:rPr>
        <w:t>）；</w:t>
      </w:r>
    </w:p>
    <w:p w14:paraId="32DCD9E3" w14:textId="0873793B" w:rsidR="00706E42" w:rsidRDefault="00D948BE">
      <w:pPr>
        <w:spacing w:line="440" w:lineRule="atLeast"/>
        <w:ind w:firstLineChars="200" w:firstLine="480"/>
        <w:rPr>
          <w:rFonts w:ascii="Times New Roman" w:hAnsi="Times New Roman"/>
          <w:sz w:val="24"/>
          <w:szCs w:val="24"/>
        </w:rPr>
      </w:pPr>
      <w:r>
        <w:rPr>
          <w:rFonts w:ascii="Times New Roman" w:hAnsi="Times New Roman"/>
          <w:sz w:val="24"/>
          <w:szCs w:val="24"/>
        </w:rPr>
        <w:t>（</w:t>
      </w:r>
      <w:r>
        <w:rPr>
          <w:rFonts w:ascii="Times New Roman" w:hAnsi="Times New Roman"/>
          <w:sz w:val="24"/>
          <w:szCs w:val="24"/>
        </w:rPr>
        <w:t>3</w:t>
      </w:r>
      <w:r>
        <w:rPr>
          <w:rFonts w:ascii="Times New Roman" w:hAnsi="Times New Roman"/>
          <w:sz w:val="24"/>
          <w:szCs w:val="24"/>
        </w:rPr>
        <w:t>）《环境影响评价技术导则地面水环境》（</w:t>
      </w:r>
      <w:r>
        <w:rPr>
          <w:rFonts w:ascii="Times New Roman" w:hAnsi="Times New Roman"/>
          <w:sz w:val="24"/>
          <w:szCs w:val="24"/>
        </w:rPr>
        <w:t>HJ/T2.3-</w:t>
      </w:r>
      <w:r w:rsidR="001B4103">
        <w:rPr>
          <w:rFonts w:ascii="Times New Roman" w:hAnsi="Times New Roman"/>
          <w:sz w:val="24"/>
          <w:szCs w:val="24"/>
        </w:rPr>
        <w:t>2018</w:t>
      </w:r>
      <w:r>
        <w:rPr>
          <w:rFonts w:ascii="Times New Roman" w:hAnsi="Times New Roman"/>
          <w:sz w:val="24"/>
          <w:szCs w:val="24"/>
        </w:rPr>
        <w:t>）；</w:t>
      </w:r>
    </w:p>
    <w:p w14:paraId="5D9F9674" w14:textId="77777777" w:rsidR="00706E42" w:rsidRDefault="00D948BE">
      <w:pPr>
        <w:spacing w:line="440" w:lineRule="atLeast"/>
        <w:ind w:firstLineChars="200" w:firstLine="480"/>
        <w:rPr>
          <w:rFonts w:ascii="Times New Roman" w:hAnsi="Times New Roman"/>
          <w:sz w:val="24"/>
          <w:szCs w:val="24"/>
        </w:rPr>
      </w:pPr>
      <w:r>
        <w:rPr>
          <w:rFonts w:ascii="Times New Roman" w:hAnsi="Times New Roman"/>
          <w:sz w:val="24"/>
          <w:szCs w:val="24"/>
        </w:rPr>
        <w:t>（</w:t>
      </w:r>
      <w:r>
        <w:rPr>
          <w:rFonts w:ascii="Times New Roman" w:hAnsi="Times New Roman"/>
          <w:sz w:val="24"/>
          <w:szCs w:val="24"/>
        </w:rPr>
        <w:t>4</w:t>
      </w:r>
      <w:r>
        <w:rPr>
          <w:rFonts w:ascii="Times New Roman" w:hAnsi="Times New Roman"/>
          <w:sz w:val="24"/>
          <w:szCs w:val="24"/>
        </w:rPr>
        <w:t>）《环境影响评价技术导则地下水环境》（</w:t>
      </w:r>
      <w:r>
        <w:rPr>
          <w:rFonts w:ascii="Times New Roman" w:hAnsi="Times New Roman"/>
          <w:sz w:val="24"/>
          <w:szCs w:val="24"/>
        </w:rPr>
        <w:t>HJ610-2016</w:t>
      </w:r>
      <w:r>
        <w:rPr>
          <w:rFonts w:ascii="Times New Roman" w:hAnsi="Times New Roman"/>
          <w:sz w:val="24"/>
          <w:szCs w:val="24"/>
        </w:rPr>
        <w:t>）；</w:t>
      </w:r>
    </w:p>
    <w:p w14:paraId="4E5BDACC" w14:textId="77777777" w:rsidR="00706E42" w:rsidRDefault="00D948BE">
      <w:pPr>
        <w:spacing w:line="440" w:lineRule="atLeast"/>
        <w:ind w:firstLineChars="200" w:firstLine="480"/>
        <w:rPr>
          <w:rFonts w:ascii="Times New Roman" w:hAnsi="Times New Roman"/>
          <w:sz w:val="24"/>
          <w:szCs w:val="24"/>
        </w:rPr>
      </w:pPr>
      <w:r>
        <w:rPr>
          <w:rFonts w:ascii="Times New Roman" w:hAnsi="Times New Roman"/>
          <w:sz w:val="24"/>
          <w:szCs w:val="24"/>
        </w:rPr>
        <w:t>（</w:t>
      </w:r>
      <w:r>
        <w:rPr>
          <w:rFonts w:ascii="Times New Roman" w:hAnsi="Times New Roman"/>
          <w:sz w:val="24"/>
          <w:szCs w:val="24"/>
        </w:rPr>
        <w:t>5</w:t>
      </w:r>
      <w:r>
        <w:rPr>
          <w:rFonts w:ascii="Times New Roman" w:hAnsi="Times New Roman"/>
          <w:sz w:val="24"/>
          <w:szCs w:val="24"/>
        </w:rPr>
        <w:t>）《环境影响评价技术导则声环境》（</w:t>
      </w:r>
      <w:r>
        <w:rPr>
          <w:rFonts w:ascii="Times New Roman" w:hAnsi="Times New Roman"/>
          <w:sz w:val="24"/>
          <w:szCs w:val="24"/>
        </w:rPr>
        <w:t>HJ2.4-2009</w:t>
      </w:r>
      <w:r>
        <w:rPr>
          <w:rFonts w:ascii="Times New Roman" w:hAnsi="Times New Roman"/>
          <w:sz w:val="24"/>
          <w:szCs w:val="24"/>
        </w:rPr>
        <w:t>）；</w:t>
      </w:r>
    </w:p>
    <w:p w14:paraId="34E5AB36" w14:textId="77777777" w:rsidR="00706E42" w:rsidRDefault="00D948BE">
      <w:pPr>
        <w:spacing w:line="440" w:lineRule="atLeast"/>
        <w:ind w:firstLineChars="200" w:firstLine="480"/>
        <w:rPr>
          <w:rFonts w:ascii="Times New Roman" w:hAnsi="Times New Roman"/>
          <w:sz w:val="24"/>
          <w:szCs w:val="24"/>
        </w:rPr>
      </w:pPr>
      <w:r>
        <w:rPr>
          <w:rFonts w:ascii="Times New Roman" w:hAnsi="Times New Roman"/>
          <w:sz w:val="24"/>
          <w:szCs w:val="24"/>
        </w:rPr>
        <w:t>（</w:t>
      </w:r>
      <w:r>
        <w:rPr>
          <w:rFonts w:ascii="Times New Roman" w:hAnsi="Times New Roman"/>
          <w:sz w:val="24"/>
          <w:szCs w:val="24"/>
        </w:rPr>
        <w:t>6</w:t>
      </w:r>
      <w:r>
        <w:rPr>
          <w:rFonts w:ascii="Times New Roman" w:hAnsi="Times New Roman"/>
          <w:sz w:val="24"/>
          <w:szCs w:val="24"/>
        </w:rPr>
        <w:t>）《环境影响评价技术导则生态影响》（</w:t>
      </w:r>
      <w:r>
        <w:rPr>
          <w:rFonts w:ascii="Times New Roman" w:hAnsi="Times New Roman"/>
          <w:sz w:val="24"/>
          <w:szCs w:val="24"/>
        </w:rPr>
        <w:t>HJ19-2011</w:t>
      </w:r>
      <w:r>
        <w:rPr>
          <w:rFonts w:ascii="Times New Roman" w:hAnsi="Times New Roman"/>
          <w:sz w:val="24"/>
          <w:szCs w:val="24"/>
        </w:rPr>
        <w:t>）；</w:t>
      </w:r>
    </w:p>
    <w:p w14:paraId="69E60E0E" w14:textId="77777777" w:rsidR="00706E42" w:rsidRDefault="00D948BE">
      <w:pPr>
        <w:spacing w:line="440" w:lineRule="atLeast"/>
        <w:ind w:firstLineChars="200" w:firstLine="480"/>
        <w:rPr>
          <w:rFonts w:ascii="Times New Roman" w:hAnsi="Times New Roman"/>
          <w:sz w:val="24"/>
          <w:szCs w:val="24"/>
        </w:rPr>
      </w:pPr>
      <w:r>
        <w:rPr>
          <w:rFonts w:ascii="Times New Roman" w:hAnsi="Times New Roman"/>
          <w:sz w:val="24"/>
          <w:szCs w:val="24"/>
        </w:rPr>
        <w:t>（</w:t>
      </w:r>
      <w:r>
        <w:rPr>
          <w:rFonts w:ascii="Times New Roman" w:hAnsi="Times New Roman"/>
          <w:sz w:val="24"/>
          <w:szCs w:val="24"/>
        </w:rPr>
        <w:t>7</w:t>
      </w:r>
      <w:r>
        <w:rPr>
          <w:rFonts w:ascii="Times New Roman" w:hAnsi="Times New Roman"/>
          <w:sz w:val="24"/>
          <w:szCs w:val="24"/>
        </w:rPr>
        <w:t>）《环境空气质量标准》（</w:t>
      </w:r>
      <w:r>
        <w:rPr>
          <w:rFonts w:ascii="Times New Roman" w:hAnsi="Times New Roman"/>
          <w:sz w:val="24"/>
          <w:szCs w:val="24"/>
        </w:rPr>
        <w:t>GB3095-2012</w:t>
      </w:r>
      <w:r>
        <w:rPr>
          <w:rFonts w:ascii="Times New Roman" w:hAnsi="Times New Roman"/>
          <w:sz w:val="24"/>
          <w:szCs w:val="24"/>
        </w:rPr>
        <w:t>）；</w:t>
      </w:r>
    </w:p>
    <w:p w14:paraId="39B62E51" w14:textId="77777777" w:rsidR="00706E42" w:rsidRDefault="00D948BE">
      <w:pPr>
        <w:spacing w:line="440" w:lineRule="exact"/>
        <w:ind w:firstLineChars="200" w:firstLine="480"/>
        <w:rPr>
          <w:rFonts w:ascii="Times New Roman" w:hAnsi="Times New Roman"/>
          <w:sz w:val="24"/>
          <w:szCs w:val="24"/>
        </w:rPr>
      </w:pPr>
      <w:r>
        <w:rPr>
          <w:rFonts w:ascii="Times New Roman" w:hAnsi="Times New Roman" w:hint="eastAsia"/>
          <w:sz w:val="24"/>
          <w:szCs w:val="24"/>
        </w:rPr>
        <w:t>（</w:t>
      </w:r>
      <w:r>
        <w:rPr>
          <w:rFonts w:ascii="Times New Roman" w:hAnsi="Times New Roman" w:hint="eastAsia"/>
          <w:sz w:val="24"/>
          <w:szCs w:val="24"/>
        </w:rPr>
        <w:t>8</w:t>
      </w:r>
      <w:r>
        <w:rPr>
          <w:rFonts w:ascii="Times New Roman" w:hAnsi="Times New Roman" w:hint="eastAsia"/>
          <w:sz w:val="24"/>
          <w:szCs w:val="24"/>
        </w:rPr>
        <w:t>）</w:t>
      </w:r>
      <w:r>
        <w:rPr>
          <w:rFonts w:ascii="Times New Roman" w:hAnsi="Times New Roman"/>
          <w:sz w:val="24"/>
          <w:szCs w:val="24"/>
        </w:rPr>
        <w:t>《声环境质量标准》（</w:t>
      </w:r>
      <w:r>
        <w:rPr>
          <w:rFonts w:ascii="Times New Roman" w:hAnsi="Times New Roman"/>
          <w:sz w:val="24"/>
          <w:szCs w:val="24"/>
        </w:rPr>
        <w:t>GB3096-2008</w:t>
      </w:r>
      <w:r>
        <w:rPr>
          <w:rFonts w:ascii="Times New Roman" w:hAnsi="Times New Roman"/>
          <w:sz w:val="24"/>
          <w:szCs w:val="24"/>
        </w:rPr>
        <w:t>）</w:t>
      </w:r>
      <w:r>
        <w:rPr>
          <w:rFonts w:ascii="Times New Roman" w:hAnsi="Times New Roman" w:hint="eastAsia"/>
          <w:sz w:val="24"/>
          <w:szCs w:val="24"/>
        </w:rPr>
        <w:t>；</w:t>
      </w:r>
    </w:p>
    <w:p w14:paraId="1D1B9D3D" w14:textId="77777777" w:rsidR="00706E42" w:rsidRDefault="00D948BE">
      <w:pPr>
        <w:spacing w:line="440" w:lineRule="atLeast"/>
        <w:ind w:firstLineChars="200" w:firstLine="480"/>
        <w:rPr>
          <w:rFonts w:ascii="Times New Roman" w:hAnsi="Times New Roman"/>
          <w:sz w:val="24"/>
          <w:szCs w:val="24"/>
        </w:rPr>
      </w:pPr>
      <w:r>
        <w:rPr>
          <w:rFonts w:ascii="Times New Roman" w:hAnsi="Times New Roman"/>
          <w:sz w:val="24"/>
          <w:szCs w:val="24"/>
        </w:rPr>
        <w:t>（</w:t>
      </w:r>
      <w:r>
        <w:rPr>
          <w:rFonts w:ascii="Times New Roman" w:hAnsi="Times New Roman" w:hint="eastAsia"/>
          <w:sz w:val="24"/>
          <w:szCs w:val="24"/>
        </w:rPr>
        <w:t>9</w:t>
      </w:r>
      <w:r>
        <w:rPr>
          <w:rFonts w:ascii="Times New Roman" w:hAnsi="Times New Roman"/>
          <w:sz w:val="24"/>
          <w:szCs w:val="24"/>
        </w:rPr>
        <w:t>）《工业企业厂界环境噪声排放标准》（</w:t>
      </w:r>
      <w:r>
        <w:rPr>
          <w:rFonts w:ascii="Times New Roman" w:hAnsi="Times New Roman"/>
          <w:sz w:val="24"/>
          <w:szCs w:val="24"/>
        </w:rPr>
        <w:t>GB12348-2008</w:t>
      </w:r>
      <w:r>
        <w:rPr>
          <w:rFonts w:ascii="Times New Roman" w:hAnsi="Times New Roman"/>
          <w:sz w:val="24"/>
          <w:szCs w:val="24"/>
        </w:rPr>
        <w:t>）；</w:t>
      </w:r>
    </w:p>
    <w:p w14:paraId="476BEF66" w14:textId="6B8C62BC" w:rsidR="00706E42" w:rsidRDefault="00D948BE">
      <w:pPr>
        <w:spacing w:line="440" w:lineRule="atLeast"/>
        <w:ind w:firstLineChars="200" w:firstLine="480"/>
        <w:rPr>
          <w:rFonts w:ascii="Times New Roman" w:hAnsi="Times New Roman"/>
          <w:sz w:val="24"/>
          <w:szCs w:val="24"/>
        </w:rPr>
      </w:pPr>
      <w:r>
        <w:rPr>
          <w:rFonts w:ascii="Times New Roman" w:hAnsi="Times New Roman"/>
          <w:sz w:val="24"/>
          <w:szCs w:val="24"/>
        </w:rPr>
        <w:t>（</w:t>
      </w:r>
      <w:r>
        <w:rPr>
          <w:rFonts w:ascii="Times New Roman" w:hAnsi="Times New Roman" w:hint="eastAsia"/>
          <w:sz w:val="24"/>
          <w:szCs w:val="24"/>
        </w:rPr>
        <w:t>10</w:t>
      </w:r>
      <w:r>
        <w:rPr>
          <w:rFonts w:ascii="Times New Roman" w:hAnsi="Times New Roman"/>
          <w:sz w:val="24"/>
          <w:szCs w:val="24"/>
        </w:rPr>
        <w:t>）《一般工业固体废物贮存、处置场污染控制标准》（</w:t>
      </w:r>
      <w:r>
        <w:rPr>
          <w:rFonts w:ascii="Times New Roman" w:hAnsi="Times New Roman"/>
          <w:sz w:val="24"/>
          <w:szCs w:val="24"/>
        </w:rPr>
        <w:t>GB18599-2001</w:t>
      </w:r>
      <w:r>
        <w:rPr>
          <w:rFonts w:ascii="Times New Roman" w:hAnsi="Times New Roman"/>
          <w:sz w:val="24"/>
          <w:szCs w:val="24"/>
        </w:rPr>
        <w:t>）</w:t>
      </w:r>
      <w:r>
        <w:rPr>
          <w:rFonts w:ascii="Times New Roman" w:hAnsi="Times New Roman" w:hint="eastAsia"/>
          <w:sz w:val="24"/>
          <w:szCs w:val="24"/>
        </w:rPr>
        <w:t>及修改单；</w:t>
      </w:r>
    </w:p>
    <w:p w14:paraId="03B4AA08" w14:textId="26BE70BE" w:rsidR="001B4103" w:rsidRPr="001B4103" w:rsidRDefault="001B4103" w:rsidP="001B4103">
      <w:pPr>
        <w:pStyle w:val="a0"/>
        <w:ind w:firstLine="480"/>
        <w:rPr>
          <w:rFonts w:hint="eastAsia"/>
        </w:rPr>
      </w:pPr>
      <w:r w:rsidRPr="001B4103">
        <w:rPr>
          <w:rFonts w:hint="eastAsia"/>
          <w:sz w:val="24"/>
        </w:rPr>
        <w:t>（</w:t>
      </w:r>
      <w:r w:rsidRPr="001B4103">
        <w:rPr>
          <w:rFonts w:ascii="Times New Roman" w:hAnsi="Times New Roman" w:hint="eastAsia"/>
          <w:sz w:val="24"/>
        </w:rPr>
        <w:t>1</w:t>
      </w:r>
      <w:r w:rsidRPr="001B4103">
        <w:rPr>
          <w:rFonts w:ascii="Times New Roman" w:hAnsi="Times New Roman"/>
          <w:sz w:val="24"/>
        </w:rPr>
        <w:t>1</w:t>
      </w:r>
      <w:r w:rsidRPr="001B4103">
        <w:rPr>
          <w:rFonts w:ascii="Times New Roman" w:hAnsi="Times New Roman" w:hint="eastAsia"/>
          <w:sz w:val="24"/>
        </w:rPr>
        <w:t>）</w:t>
      </w:r>
      <w:r w:rsidRPr="001B4103">
        <w:rPr>
          <w:rFonts w:ascii="Times New Roman" w:hAnsi="Times New Roman" w:hint="eastAsia"/>
          <w:sz w:val="24"/>
        </w:rPr>
        <w:t>《危险废物贮存污染控制标准》（</w:t>
      </w:r>
      <w:r w:rsidRPr="001B4103">
        <w:rPr>
          <w:rFonts w:ascii="Times New Roman" w:hAnsi="Times New Roman"/>
          <w:sz w:val="24"/>
        </w:rPr>
        <w:t>GB18597-2001</w:t>
      </w:r>
      <w:r w:rsidRPr="001B4103">
        <w:rPr>
          <w:rFonts w:ascii="Times New Roman" w:hAnsi="Times New Roman" w:hint="eastAsia"/>
          <w:sz w:val="24"/>
        </w:rPr>
        <w:t>）及其修改单中相关规定</w:t>
      </w:r>
    </w:p>
    <w:p w14:paraId="12CBE56A" w14:textId="724E288B" w:rsidR="00706E42" w:rsidRDefault="00D948BE">
      <w:pPr>
        <w:spacing w:line="440" w:lineRule="atLeast"/>
        <w:ind w:firstLineChars="200" w:firstLine="480"/>
        <w:rPr>
          <w:rFonts w:ascii="Times New Roman" w:hAnsi="Times New Roman"/>
          <w:sz w:val="24"/>
          <w:szCs w:val="24"/>
        </w:rPr>
      </w:pPr>
      <w:r>
        <w:rPr>
          <w:rFonts w:ascii="Times New Roman" w:hAnsi="Times New Roman"/>
          <w:sz w:val="24"/>
          <w:szCs w:val="24"/>
        </w:rPr>
        <w:t>（</w:t>
      </w:r>
      <w:r w:rsidR="001B4103">
        <w:rPr>
          <w:rFonts w:ascii="Times New Roman" w:hAnsi="Times New Roman"/>
          <w:sz w:val="24"/>
          <w:szCs w:val="24"/>
        </w:rPr>
        <w:t>12</w:t>
      </w:r>
      <w:r>
        <w:rPr>
          <w:rFonts w:ascii="Times New Roman" w:hAnsi="Times New Roman"/>
          <w:sz w:val="24"/>
          <w:szCs w:val="24"/>
        </w:rPr>
        <w:t>）《关于规范建设单位自主开展建设项目竣工环</w:t>
      </w:r>
      <w:r>
        <w:rPr>
          <w:rFonts w:ascii="Times New Roman" w:hAnsi="Times New Roman"/>
          <w:kern w:val="0"/>
          <w:sz w:val="24"/>
          <w:szCs w:val="24"/>
        </w:rPr>
        <w:t>境保护验收的通知》</w:t>
      </w:r>
      <w:r>
        <w:rPr>
          <w:rFonts w:ascii="Times New Roman" w:hAnsi="Times New Roman"/>
          <w:sz w:val="24"/>
          <w:szCs w:val="24"/>
        </w:rPr>
        <w:t>（环境保护部）</w:t>
      </w:r>
      <w:r>
        <w:rPr>
          <w:rFonts w:ascii="Times New Roman" w:hAnsi="Times New Roman" w:hint="eastAsia"/>
          <w:sz w:val="24"/>
          <w:szCs w:val="24"/>
        </w:rPr>
        <w:t>（</w:t>
      </w:r>
      <w:r>
        <w:rPr>
          <w:rFonts w:ascii="Times New Roman" w:hAnsi="Times New Roman" w:hint="eastAsia"/>
          <w:sz w:val="24"/>
          <w:szCs w:val="24"/>
        </w:rPr>
        <w:t>2017</w:t>
      </w:r>
      <w:r>
        <w:rPr>
          <w:rFonts w:ascii="Times New Roman" w:hAnsi="Times New Roman" w:hint="eastAsia"/>
          <w:sz w:val="24"/>
          <w:szCs w:val="24"/>
        </w:rPr>
        <w:t>年</w:t>
      </w:r>
      <w:r>
        <w:rPr>
          <w:rFonts w:ascii="Times New Roman" w:hAnsi="Times New Roman" w:hint="eastAsia"/>
          <w:sz w:val="24"/>
          <w:szCs w:val="24"/>
        </w:rPr>
        <w:t>11</w:t>
      </w:r>
      <w:r>
        <w:rPr>
          <w:rFonts w:ascii="Times New Roman" w:hAnsi="Times New Roman" w:hint="eastAsia"/>
          <w:sz w:val="24"/>
          <w:szCs w:val="24"/>
        </w:rPr>
        <w:t>月</w:t>
      </w:r>
      <w:r>
        <w:rPr>
          <w:rFonts w:ascii="Times New Roman" w:hAnsi="Times New Roman" w:hint="eastAsia"/>
          <w:sz w:val="24"/>
          <w:szCs w:val="24"/>
        </w:rPr>
        <w:t>22</w:t>
      </w:r>
      <w:r>
        <w:rPr>
          <w:rFonts w:ascii="Times New Roman" w:hAnsi="Times New Roman" w:hint="eastAsia"/>
          <w:sz w:val="24"/>
          <w:szCs w:val="24"/>
        </w:rPr>
        <w:t>日</w:t>
      </w:r>
      <w:r>
        <w:rPr>
          <w:rFonts w:ascii="Times New Roman" w:hAnsi="Times New Roman"/>
          <w:sz w:val="24"/>
          <w:szCs w:val="24"/>
        </w:rPr>
        <w:t>起施行</w:t>
      </w:r>
      <w:r>
        <w:rPr>
          <w:rFonts w:ascii="Times New Roman" w:hAnsi="Times New Roman" w:hint="eastAsia"/>
          <w:sz w:val="24"/>
          <w:szCs w:val="24"/>
        </w:rPr>
        <w:t>）；</w:t>
      </w:r>
    </w:p>
    <w:p w14:paraId="332CC051" w14:textId="7BB5929B" w:rsidR="00706E42" w:rsidRDefault="00D948BE">
      <w:pPr>
        <w:spacing w:line="480" w:lineRule="atLeast"/>
        <w:ind w:firstLineChars="200" w:firstLine="480"/>
        <w:rPr>
          <w:rFonts w:ascii="Times New Roman" w:hAnsi="Times New Roman"/>
          <w:sz w:val="24"/>
          <w:szCs w:val="24"/>
        </w:rPr>
      </w:pPr>
      <w:r>
        <w:rPr>
          <w:rFonts w:ascii="Times New Roman" w:hAnsi="Times New Roman"/>
          <w:sz w:val="24"/>
          <w:szCs w:val="24"/>
        </w:rPr>
        <w:t>（</w:t>
      </w:r>
      <w:r w:rsidR="001B4103">
        <w:rPr>
          <w:rFonts w:ascii="Times New Roman" w:hAnsi="Times New Roman"/>
          <w:sz w:val="24"/>
          <w:szCs w:val="24"/>
        </w:rPr>
        <w:t>13</w:t>
      </w:r>
      <w:r>
        <w:rPr>
          <w:rFonts w:ascii="Times New Roman" w:hAnsi="Times New Roman"/>
          <w:sz w:val="24"/>
          <w:szCs w:val="24"/>
        </w:rPr>
        <w:t>）《建设项目环境影响评价文件审批及建设单位自主开展环境保护设施验收工作指引（试行）》（河北省环境保护厅）</w:t>
      </w:r>
      <w:r>
        <w:rPr>
          <w:rFonts w:ascii="Times New Roman" w:hAnsi="Times New Roman" w:hint="eastAsia"/>
          <w:sz w:val="24"/>
          <w:szCs w:val="24"/>
        </w:rPr>
        <w:t>，</w:t>
      </w:r>
      <w:proofErr w:type="gramStart"/>
      <w:r>
        <w:rPr>
          <w:rFonts w:ascii="Times New Roman" w:hAnsi="Times New Roman" w:hint="eastAsia"/>
          <w:sz w:val="24"/>
          <w:szCs w:val="24"/>
        </w:rPr>
        <w:t>冀环办</w:t>
      </w:r>
      <w:proofErr w:type="gramEnd"/>
      <w:r>
        <w:rPr>
          <w:rFonts w:ascii="Times New Roman" w:hAnsi="Times New Roman" w:hint="eastAsia"/>
          <w:sz w:val="24"/>
          <w:szCs w:val="24"/>
        </w:rPr>
        <w:t>字函</w:t>
      </w:r>
      <w:r>
        <w:rPr>
          <w:rFonts w:ascii="Times New Roman" w:hAnsi="Times New Roman" w:hint="eastAsia"/>
          <w:sz w:val="24"/>
          <w:szCs w:val="24"/>
        </w:rPr>
        <w:t>[2017]727</w:t>
      </w:r>
      <w:r>
        <w:rPr>
          <w:rFonts w:ascii="Times New Roman" w:hAnsi="Times New Roman" w:hint="eastAsia"/>
          <w:sz w:val="24"/>
          <w:szCs w:val="24"/>
        </w:rPr>
        <w:t>号，</w:t>
      </w:r>
      <w:r>
        <w:rPr>
          <w:rFonts w:ascii="Times New Roman" w:hAnsi="Times New Roman" w:hint="eastAsia"/>
          <w:sz w:val="24"/>
          <w:szCs w:val="24"/>
        </w:rPr>
        <w:lastRenderedPageBreak/>
        <w:t>2017.11.23</w:t>
      </w:r>
      <w:r>
        <w:rPr>
          <w:rFonts w:ascii="Times New Roman" w:hAnsi="Times New Roman" w:hint="eastAsia"/>
          <w:sz w:val="24"/>
          <w:szCs w:val="24"/>
        </w:rPr>
        <w:t>；</w:t>
      </w:r>
    </w:p>
    <w:p w14:paraId="56DAAEBA" w14:textId="712B8AC5" w:rsidR="00706E42" w:rsidRDefault="00D948BE">
      <w:pPr>
        <w:spacing w:line="440" w:lineRule="atLeast"/>
        <w:ind w:firstLineChars="200" w:firstLine="480"/>
        <w:rPr>
          <w:rFonts w:ascii="Times New Roman" w:hAnsi="Times New Roman"/>
          <w:sz w:val="24"/>
          <w:szCs w:val="24"/>
        </w:rPr>
      </w:pPr>
      <w:r>
        <w:rPr>
          <w:rFonts w:ascii="Times New Roman" w:hAnsi="Times New Roman"/>
          <w:sz w:val="24"/>
          <w:szCs w:val="24"/>
        </w:rPr>
        <w:t>（</w:t>
      </w:r>
      <w:r>
        <w:rPr>
          <w:rFonts w:ascii="Times New Roman" w:hAnsi="Times New Roman" w:hint="eastAsia"/>
          <w:sz w:val="24"/>
          <w:szCs w:val="24"/>
        </w:rPr>
        <w:t>1</w:t>
      </w:r>
      <w:r w:rsidR="001B4103">
        <w:rPr>
          <w:rFonts w:ascii="Times New Roman" w:hAnsi="Times New Roman"/>
          <w:sz w:val="24"/>
          <w:szCs w:val="24"/>
        </w:rPr>
        <w:t>4</w:t>
      </w:r>
      <w:r>
        <w:rPr>
          <w:rFonts w:ascii="Times New Roman" w:hAnsi="Times New Roman"/>
          <w:sz w:val="24"/>
          <w:szCs w:val="24"/>
        </w:rPr>
        <w:t>）《建设项目竣工环境保护验收技术指南污染影响类》（生态</w:t>
      </w:r>
      <w:r>
        <w:rPr>
          <w:rFonts w:ascii="Times New Roman" w:hAnsi="Times New Roman" w:hint="eastAsia"/>
          <w:sz w:val="24"/>
          <w:szCs w:val="24"/>
        </w:rPr>
        <w:t>环境</w:t>
      </w:r>
      <w:r>
        <w:rPr>
          <w:rFonts w:ascii="Times New Roman" w:hAnsi="Times New Roman"/>
          <w:sz w:val="24"/>
          <w:szCs w:val="24"/>
        </w:rPr>
        <w:t>部）</w:t>
      </w:r>
      <w:r>
        <w:rPr>
          <w:rFonts w:ascii="Times New Roman" w:hAnsi="Times New Roman" w:hint="eastAsia"/>
          <w:sz w:val="24"/>
          <w:szCs w:val="24"/>
        </w:rPr>
        <w:t>，</w:t>
      </w:r>
      <w:r>
        <w:rPr>
          <w:rFonts w:ascii="Times New Roman" w:hAnsi="Times New Roman"/>
          <w:sz w:val="24"/>
          <w:szCs w:val="24"/>
        </w:rPr>
        <w:t>公告</w:t>
      </w:r>
      <w:r>
        <w:rPr>
          <w:rFonts w:ascii="Times New Roman" w:hAnsi="Times New Roman"/>
          <w:sz w:val="24"/>
          <w:szCs w:val="24"/>
        </w:rPr>
        <w:t>2018</w:t>
      </w:r>
      <w:r>
        <w:rPr>
          <w:rFonts w:ascii="Times New Roman" w:hAnsi="Times New Roman"/>
          <w:sz w:val="24"/>
          <w:szCs w:val="24"/>
        </w:rPr>
        <w:t>年第</w:t>
      </w:r>
      <w:r>
        <w:rPr>
          <w:rFonts w:ascii="Times New Roman" w:hAnsi="Times New Roman"/>
          <w:sz w:val="24"/>
          <w:szCs w:val="24"/>
        </w:rPr>
        <w:t>9</w:t>
      </w:r>
      <w:r>
        <w:rPr>
          <w:rFonts w:ascii="Times New Roman" w:hAnsi="Times New Roman"/>
          <w:sz w:val="24"/>
          <w:szCs w:val="24"/>
        </w:rPr>
        <w:t>号</w:t>
      </w:r>
      <w:r>
        <w:rPr>
          <w:rFonts w:ascii="Times New Roman" w:hAnsi="Times New Roman" w:hint="eastAsia"/>
          <w:sz w:val="24"/>
          <w:szCs w:val="24"/>
        </w:rPr>
        <w:t>，</w:t>
      </w:r>
      <w:r>
        <w:rPr>
          <w:rFonts w:ascii="Times New Roman" w:hAnsi="Times New Roman"/>
          <w:sz w:val="24"/>
          <w:szCs w:val="24"/>
        </w:rPr>
        <w:t>2018.05.1</w:t>
      </w:r>
      <w:r>
        <w:rPr>
          <w:rFonts w:ascii="Times New Roman" w:hAnsi="Times New Roman" w:hint="eastAsia"/>
          <w:sz w:val="24"/>
          <w:szCs w:val="24"/>
        </w:rPr>
        <w:t>6</w:t>
      </w:r>
      <w:r>
        <w:rPr>
          <w:rFonts w:ascii="Times New Roman" w:hAnsi="Times New Roman" w:hint="eastAsia"/>
          <w:sz w:val="24"/>
          <w:szCs w:val="24"/>
        </w:rPr>
        <w:t>。</w:t>
      </w:r>
    </w:p>
    <w:p w14:paraId="1E6E0477" w14:textId="77777777" w:rsidR="00706E42" w:rsidRDefault="00D948BE">
      <w:pPr>
        <w:pStyle w:val="2"/>
        <w:spacing w:beforeLines="50" w:before="156" w:line="360" w:lineRule="auto"/>
        <w:rPr>
          <w:rFonts w:ascii="Times New Roman" w:hAnsi="Times New Roman"/>
        </w:rPr>
      </w:pPr>
      <w:bookmarkStart w:id="20" w:name="_Toc25756"/>
      <w:bookmarkStart w:id="21" w:name="_Toc31818"/>
      <w:bookmarkStart w:id="22" w:name="_Toc25083"/>
      <w:bookmarkStart w:id="23" w:name="_Toc1122"/>
      <w:r>
        <w:rPr>
          <w:rFonts w:ascii="Times New Roman" w:hAnsi="Times New Roman"/>
        </w:rPr>
        <w:t>1.3</w:t>
      </w:r>
      <w:r>
        <w:rPr>
          <w:rFonts w:ascii="Times New Roman" w:hAnsi="Times New Roman"/>
        </w:rPr>
        <w:t>工程技术文件及批复文件</w:t>
      </w:r>
      <w:bookmarkEnd w:id="20"/>
      <w:bookmarkEnd w:id="21"/>
      <w:bookmarkEnd w:id="22"/>
      <w:bookmarkEnd w:id="23"/>
    </w:p>
    <w:p w14:paraId="7DAE1C79" w14:textId="69A0A873" w:rsidR="00706E42" w:rsidRDefault="00D948BE">
      <w:pPr>
        <w:spacing w:line="360" w:lineRule="auto"/>
        <w:ind w:firstLineChars="200" w:firstLine="480"/>
        <w:rPr>
          <w:rFonts w:ascii="Times New Roman" w:hAnsi="Times New Roman"/>
          <w:sz w:val="24"/>
          <w:szCs w:val="24"/>
        </w:rPr>
      </w:pPr>
      <w:r>
        <w:rPr>
          <w:rFonts w:ascii="Times New Roman" w:hAnsi="Times New Roman"/>
          <w:sz w:val="24"/>
          <w:szCs w:val="24"/>
        </w:rPr>
        <w:t>（</w:t>
      </w:r>
      <w:r>
        <w:rPr>
          <w:rFonts w:ascii="Times New Roman" w:hAnsi="Times New Roman"/>
          <w:sz w:val="24"/>
          <w:szCs w:val="24"/>
        </w:rPr>
        <w:t>1</w:t>
      </w:r>
      <w:r>
        <w:rPr>
          <w:rFonts w:ascii="Times New Roman" w:hAnsi="Times New Roman"/>
          <w:sz w:val="24"/>
          <w:szCs w:val="24"/>
        </w:rPr>
        <w:t>）</w:t>
      </w:r>
      <w:r>
        <w:rPr>
          <w:rFonts w:ascii="Times New Roman" w:hAnsi="Times New Roman" w:hint="eastAsia"/>
          <w:sz w:val="24"/>
        </w:rPr>
        <w:t>河南金环环境影响评价有限公司，</w:t>
      </w:r>
      <w:r>
        <w:rPr>
          <w:rFonts w:ascii="Times New Roman" w:hAnsi="Times New Roman" w:hint="eastAsia"/>
          <w:kern w:val="0"/>
          <w:sz w:val="24"/>
          <w:szCs w:val="24"/>
        </w:rPr>
        <w:t>《</w:t>
      </w:r>
      <w:r w:rsidR="00860FD3">
        <w:rPr>
          <w:rFonts w:ascii="Times New Roman" w:hAnsi="Times New Roman" w:hint="eastAsia"/>
          <w:sz w:val="24"/>
          <w:szCs w:val="24"/>
        </w:rPr>
        <w:t>沧县迎兴五金制品厂年产</w:t>
      </w:r>
      <w:r w:rsidR="00860FD3">
        <w:rPr>
          <w:rFonts w:ascii="Times New Roman" w:hAnsi="Times New Roman" w:hint="eastAsia"/>
          <w:sz w:val="24"/>
          <w:szCs w:val="24"/>
        </w:rPr>
        <w:t>150000</w:t>
      </w:r>
      <w:r w:rsidR="00860FD3">
        <w:rPr>
          <w:rFonts w:ascii="Times New Roman" w:hAnsi="Times New Roman" w:hint="eastAsia"/>
          <w:sz w:val="24"/>
          <w:szCs w:val="24"/>
        </w:rPr>
        <w:t>件金属框项目</w:t>
      </w:r>
      <w:r>
        <w:rPr>
          <w:rFonts w:ascii="Times New Roman" w:hAnsi="Times New Roman" w:hint="eastAsia"/>
          <w:kern w:val="0"/>
          <w:sz w:val="24"/>
          <w:szCs w:val="24"/>
        </w:rPr>
        <w:t>环境影响报告表》</w:t>
      </w:r>
      <w:r>
        <w:rPr>
          <w:rFonts w:ascii="Times New Roman" w:hAnsi="Times New Roman" w:hint="eastAsia"/>
          <w:color w:val="000000"/>
          <w:sz w:val="24"/>
          <w:szCs w:val="24"/>
        </w:rPr>
        <w:t>，</w:t>
      </w:r>
      <w:r>
        <w:rPr>
          <w:rFonts w:ascii="Times New Roman" w:hAnsi="Times New Roman"/>
          <w:sz w:val="24"/>
          <w:szCs w:val="24"/>
        </w:rPr>
        <w:t>201</w:t>
      </w:r>
      <w:r>
        <w:rPr>
          <w:rFonts w:ascii="Times New Roman" w:hAnsi="Times New Roman" w:hint="eastAsia"/>
          <w:sz w:val="24"/>
          <w:szCs w:val="24"/>
        </w:rPr>
        <w:t>9</w:t>
      </w:r>
      <w:r>
        <w:rPr>
          <w:rFonts w:ascii="Times New Roman" w:hAnsi="Times New Roman"/>
          <w:sz w:val="24"/>
          <w:szCs w:val="24"/>
        </w:rPr>
        <w:t>年</w:t>
      </w:r>
      <w:r>
        <w:rPr>
          <w:rFonts w:ascii="Times New Roman" w:hAnsi="Times New Roman" w:hint="eastAsia"/>
          <w:sz w:val="24"/>
          <w:szCs w:val="24"/>
        </w:rPr>
        <w:t>9</w:t>
      </w:r>
      <w:r>
        <w:rPr>
          <w:rFonts w:ascii="Times New Roman" w:hAnsi="Times New Roman"/>
          <w:sz w:val="24"/>
          <w:szCs w:val="24"/>
        </w:rPr>
        <w:t>月；</w:t>
      </w:r>
    </w:p>
    <w:p w14:paraId="1B874698" w14:textId="1D4CC5A2" w:rsidR="00706E42" w:rsidRDefault="00D948BE">
      <w:pPr>
        <w:spacing w:line="360" w:lineRule="auto"/>
        <w:ind w:firstLineChars="200" w:firstLine="480"/>
        <w:rPr>
          <w:rFonts w:ascii="Times New Roman" w:hAnsi="Times New Roman"/>
          <w:sz w:val="24"/>
          <w:szCs w:val="24"/>
        </w:rPr>
      </w:pPr>
      <w:r>
        <w:rPr>
          <w:rFonts w:ascii="Times New Roman" w:hAnsi="Times New Roman"/>
          <w:sz w:val="24"/>
          <w:szCs w:val="24"/>
        </w:rPr>
        <w:t>（</w:t>
      </w:r>
      <w:r>
        <w:rPr>
          <w:rFonts w:ascii="Times New Roman" w:hAnsi="Times New Roman"/>
          <w:sz w:val="24"/>
          <w:szCs w:val="24"/>
        </w:rPr>
        <w:t>2</w:t>
      </w:r>
      <w:r>
        <w:rPr>
          <w:rFonts w:ascii="Times New Roman" w:hAnsi="Times New Roman"/>
          <w:sz w:val="24"/>
          <w:szCs w:val="24"/>
        </w:rPr>
        <w:t>）</w:t>
      </w:r>
      <w:r>
        <w:rPr>
          <w:rFonts w:ascii="Times New Roman" w:hAnsi="Times New Roman" w:hint="eastAsia"/>
          <w:kern w:val="0"/>
          <w:sz w:val="24"/>
          <w:szCs w:val="24"/>
        </w:rPr>
        <w:t>沧州市生态保护局沧县分局</w:t>
      </w:r>
      <w:r>
        <w:rPr>
          <w:rFonts w:ascii="Times New Roman" w:hAnsi="Times New Roman" w:hint="eastAsia"/>
          <w:sz w:val="24"/>
          <w:szCs w:val="24"/>
        </w:rPr>
        <w:t>，</w:t>
      </w:r>
      <w:proofErr w:type="gramStart"/>
      <w:r>
        <w:rPr>
          <w:rFonts w:ascii="Times New Roman" w:hAnsi="Times New Roman" w:hint="eastAsia"/>
          <w:kern w:val="0"/>
          <w:sz w:val="24"/>
          <w:szCs w:val="24"/>
        </w:rPr>
        <w:t>盐环表</w:t>
      </w:r>
      <w:proofErr w:type="gramEnd"/>
      <w:r>
        <w:rPr>
          <w:rFonts w:ascii="Times New Roman" w:hAnsi="Times New Roman" w:hint="eastAsia"/>
          <w:kern w:val="0"/>
          <w:sz w:val="24"/>
          <w:szCs w:val="24"/>
        </w:rPr>
        <w:t>[2019]</w:t>
      </w:r>
      <w:r w:rsidR="001B4103">
        <w:rPr>
          <w:rFonts w:ascii="Times New Roman" w:hAnsi="Times New Roman"/>
          <w:kern w:val="0"/>
          <w:sz w:val="24"/>
          <w:szCs w:val="24"/>
        </w:rPr>
        <w:t>432</w:t>
      </w:r>
      <w:r>
        <w:rPr>
          <w:rFonts w:ascii="Times New Roman" w:hAnsi="Times New Roman" w:hint="eastAsia"/>
          <w:kern w:val="0"/>
          <w:sz w:val="24"/>
          <w:szCs w:val="24"/>
        </w:rPr>
        <w:t>号</w:t>
      </w:r>
      <w:r>
        <w:rPr>
          <w:rFonts w:ascii="Times New Roman" w:hAnsi="Times New Roman" w:hint="eastAsia"/>
          <w:sz w:val="24"/>
          <w:szCs w:val="24"/>
        </w:rPr>
        <w:t>，</w:t>
      </w:r>
      <w:r>
        <w:rPr>
          <w:rFonts w:ascii="Times New Roman" w:hAnsi="Times New Roman"/>
          <w:sz w:val="24"/>
          <w:szCs w:val="24"/>
        </w:rPr>
        <w:t>关于《</w:t>
      </w:r>
      <w:r w:rsidR="00860FD3">
        <w:rPr>
          <w:rFonts w:ascii="Times New Roman" w:hAnsi="Times New Roman" w:hint="eastAsia"/>
          <w:sz w:val="24"/>
          <w:szCs w:val="24"/>
        </w:rPr>
        <w:t>沧县迎兴五金制品厂年产</w:t>
      </w:r>
      <w:r w:rsidR="00860FD3">
        <w:rPr>
          <w:rFonts w:ascii="Times New Roman" w:hAnsi="Times New Roman" w:hint="eastAsia"/>
          <w:sz w:val="24"/>
          <w:szCs w:val="24"/>
        </w:rPr>
        <w:t>150000</w:t>
      </w:r>
      <w:r w:rsidR="00860FD3">
        <w:rPr>
          <w:rFonts w:ascii="Times New Roman" w:hAnsi="Times New Roman" w:hint="eastAsia"/>
          <w:sz w:val="24"/>
          <w:szCs w:val="24"/>
        </w:rPr>
        <w:t>件金属框项目</w:t>
      </w:r>
      <w:r>
        <w:rPr>
          <w:rFonts w:ascii="Times New Roman" w:hAnsi="Times New Roman"/>
          <w:sz w:val="24"/>
          <w:szCs w:val="24"/>
        </w:rPr>
        <w:t>》的审批意见，</w:t>
      </w:r>
      <w:r>
        <w:rPr>
          <w:rFonts w:ascii="Times New Roman" w:hAnsi="Times New Roman" w:hint="eastAsia"/>
          <w:sz w:val="24"/>
          <w:szCs w:val="24"/>
        </w:rPr>
        <w:t>2019</w:t>
      </w:r>
      <w:r>
        <w:rPr>
          <w:rFonts w:ascii="Times New Roman" w:hAnsi="Times New Roman"/>
          <w:sz w:val="24"/>
          <w:szCs w:val="24"/>
        </w:rPr>
        <w:t>年</w:t>
      </w:r>
      <w:r w:rsidR="001B4103">
        <w:rPr>
          <w:rFonts w:ascii="Times New Roman" w:hAnsi="Times New Roman"/>
          <w:sz w:val="24"/>
          <w:szCs w:val="24"/>
        </w:rPr>
        <w:t>10</w:t>
      </w:r>
      <w:r>
        <w:rPr>
          <w:rFonts w:ascii="Times New Roman" w:hAnsi="Times New Roman"/>
          <w:sz w:val="24"/>
          <w:szCs w:val="24"/>
        </w:rPr>
        <w:t>月</w:t>
      </w:r>
      <w:r w:rsidR="001B4103">
        <w:rPr>
          <w:rFonts w:ascii="Times New Roman" w:hAnsi="Times New Roman"/>
          <w:sz w:val="24"/>
          <w:szCs w:val="24"/>
        </w:rPr>
        <w:t>17</w:t>
      </w:r>
      <w:r>
        <w:rPr>
          <w:rFonts w:ascii="Times New Roman" w:hAnsi="Times New Roman"/>
          <w:sz w:val="24"/>
          <w:szCs w:val="24"/>
        </w:rPr>
        <w:t>日。</w:t>
      </w:r>
    </w:p>
    <w:p w14:paraId="2FABF9C8" w14:textId="1179B696" w:rsidR="00706E42" w:rsidRDefault="00D948BE">
      <w:pPr>
        <w:spacing w:line="360" w:lineRule="auto"/>
        <w:ind w:firstLineChars="200" w:firstLine="480"/>
        <w:rPr>
          <w:rFonts w:ascii="Times New Roman" w:hAnsi="Times New Roman"/>
          <w:sz w:val="24"/>
          <w:szCs w:val="24"/>
        </w:rPr>
      </w:pPr>
      <w:r>
        <w:rPr>
          <w:rFonts w:ascii="Times New Roman" w:hAnsi="Times New Roman"/>
          <w:sz w:val="24"/>
          <w:szCs w:val="24"/>
        </w:rPr>
        <w:t>（</w:t>
      </w:r>
      <w:r>
        <w:rPr>
          <w:rFonts w:ascii="Times New Roman" w:hAnsi="Times New Roman"/>
          <w:sz w:val="24"/>
          <w:szCs w:val="24"/>
        </w:rPr>
        <w:t>3</w:t>
      </w:r>
      <w:r>
        <w:rPr>
          <w:rFonts w:ascii="Times New Roman" w:hAnsi="Times New Roman"/>
          <w:sz w:val="24"/>
          <w:szCs w:val="24"/>
        </w:rPr>
        <w:t>）</w:t>
      </w:r>
      <w:proofErr w:type="gramStart"/>
      <w:r w:rsidR="00860FD3">
        <w:rPr>
          <w:rFonts w:ascii="Times New Roman" w:hAnsi="Times New Roman" w:hint="eastAsia"/>
          <w:sz w:val="24"/>
          <w:szCs w:val="24"/>
        </w:rPr>
        <w:t>沧县迎兴五金</w:t>
      </w:r>
      <w:proofErr w:type="gramEnd"/>
      <w:r w:rsidR="00860FD3">
        <w:rPr>
          <w:rFonts w:ascii="Times New Roman" w:hAnsi="Times New Roman" w:hint="eastAsia"/>
          <w:sz w:val="24"/>
          <w:szCs w:val="24"/>
        </w:rPr>
        <w:t>制品厂</w:t>
      </w:r>
      <w:r>
        <w:rPr>
          <w:rFonts w:ascii="Times New Roman" w:hAnsi="Times New Roman"/>
          <w:sz w:val="24"/>
          <w:szCs w:val="24"/>
        </w:rPr>
        <w:t>验收监测报告</w:t>
      </w:r>
      <w:r w:rsidR="001B4103" w:rsidRPr="001B4103">
        <w:rPr>
          <w:rFonts w:ascii="Times New Roman" w:hAnsi="Times New Roman" w:hint="eastAsia"/>
          <w:color w:val="000000" w:themeColor="text1"/>
          <w:sz w:val="24"/>
          <w:szCs w:val="24"/>
        </w:rPr>
        <w:t>海蓝（检）字</w:t>
      </w:r>
      <w:r w:rsidR="001B4103" w:rsidRPr="001B4103">
        <w:rPr>
          <w:rFonts w:ascii="Times New Roman" w:hAnsi="Times New Roman" w:hint="eastAsia"/>
          <w:color w:val="000000" w:themeColor="text1"/>
          <w:sz w:val="24"/>
          <w:szCs w:val="24"/>
        </w:rPr>
        <w:t>W</w:t>
      </w:r>
      <w:r w:rsidR="001B4103" w:rsidRPr="001B4103">
        <w:rPr>
          <w:rFonts w:ascii="Times New Roman" w:hAnsi="Times New Roman"/>
          <w:color w:val="000000" w:themeColor="text1"/>
          <w:sz w:val="24"/>
          <w:szCs w:val="24"/>
        </w:rPr>
        <w:t>T201911-1112</w:t>
      </w:r>
      <w:r w:rsidR="001B4103" w:rsidRPr="001B4103">
        <w:rPr>
          <w:rFonts w:ascii="Times New Roman" w:hAnsi="Times New Roman"/>
          <w:color w:val="000000" w:themeColor="text1"/>
          <w:sz w:val="24"/>
          <w:szCs w:val="24"/>
        </w:rPr>
        <w:t>号</w:t>
      </w:r>
      <w:r>
        <w:rPr>
          <w:rFonts w:ascii="Times New Roman" w:hAnsi="Times New Roman"/>
          <w:sz w:val="24"/>
          <w:szCs w:val="24"/>
        </w:rPr>
        <w:t>；</w:t>
      </w:r>
    </w:p>
    <w:p w14:paraId="739A28D9" w14:textId="076522D0" w:rsidR="00706E42" w:rsidRDefault="00D948BE">
      <w:pPr>
        <w:spacing w:line="360" w:lineRule="auto"/>
        <w:ind w:firstLineChars="200" w:firstLine="480"/>
        <w:rPr>
          <w:rFonts w:ascii="Times New Roman" w:hAnsi="Times New Roman"/>
          <w:sz w:val="24"/>
          <w:szCs w:val="24"/>
        </w:rPr>
        <w:sectPr w:rsidR="00706E42">
          <w:pgSz w:w="11906" w:h="16838"/>
          <w:pgMar w:top="1440" w:right="1800" w:bottom="1440" w:left="1800" w:header="851" w:footer="992" w:gutter="0"/>
          <w:cols w:space="425"/>
          <w:docGrid w:type="lines" w:linePitch="312"/>
        </w:sectPr>
      </w:pPr>
      <w:r>
        <w:rPr>
          <w:rFonts w:ascii="Times New Roman" w:hAnsi="Times New Roman"/>
          <w:sz w:val="24"/>
          <w:szCs w:val="24"/>
        </w:rPr>
        <w:t>（</w:t>
      </w:r>
      <w:r>
        <w:rPr>
          <w:rFonts w:ascii="Times New Roman" w:hAnsi="Times New Roman"/>
          <w:sz w:val="24"/>
          <w:szCs w:val="24"/>
        </w:rPr>
        <w:t>4</w:t>
      </w:r>
      <w:r>
        <w:rPr>
          <w:rFonts w:ascii="Times New Roman" w:hAnsi="Times New Roman"/>
          <w:sz w:val="24"/>
          <w:szCs w:val="24"/>
        </w:rPr>
        <w:t>）</w:t>
      </w:r>
      <w:proofErr w:type="gramStart"/>
      <w:r w:rsidR="00860FD3">
        <w:rPr>
          <w:rFonts w:ascii="Times New Roman" w:hAnsi="Times New Roman" w:hint="eastAsia"/>
          <w:sz w:val="24"/>
          <w:szCs w:val="24"/>
        </w:rPr>
        <w:t>沧县迎兴五金</w:t>
      </w:r>
      <w:proofErr w:type="gramEnd"/>
      <w:r w:rsidR="00860FD3">
        <w:rPr>
          <w:rFonts w:ascii="Times New Roman" w:hAnsi="Times New Roman" w:hint="eastAsia"/>
          <w:sz w:val="24"/>
          <w:szCs w:val="24"/>
        </w:rPr>
        <w:t>制品厂</w:t>
      </w:r>
      <w:r>
        <w:rPr>
          <w:rFonts w:ascii="Times New Roman" w:hAnsi="Times New Roman"/>
          <w:sz w:val="24"/>
          <w:szCs w:val="24"/>
        </w:rPr>
        <w:t>提供的其它相关资料。</w:t>
      </w:r>
    </w:p>
    <w:p w14:paraId="7C1DF9B3" w14:textId="77777777" w:rsidR="00706E42" w:rsidRDefault="00D948BE">
      <w:pPr>
        <w:pStyle w:val="1"/>
        <w:rPr>
          <w:rFonts w:ascii="Times New Roman" w:hAnsi="Times New Roman"/>
        </w:rPr>
      </w:pPr>
      <w:bookmarkStart w:id="24" w:name="_Toc5367"/>
      <w:bookmarkStart w:id="25" w:name="_Toc20655"/>
      <w:bookmarkStart w:id="26" w:name="_Toc26991"/>
      <w:bookmarkStart w:id="27" w:name="_Toc13044"/>
      <w:r>
        <w:rPr>
          <w:rFonts w:ascii="Times New Roman" w:hAnsi="Times New Roman"/>
        </w:rPr>
        <w:lastRenderedPageBreak/>
        <w:t>2</w:t>
      </w:r>
      <w:r>
        <w:rPr>
          <w:rFonts w:ascii="Times New Roman" w:hAnsi="Times New Roman"/>
        </w:rPr>
        <w:t>工程概况</w:t>
      </w:r>
      <w:bookmarkEnd w:id="24"/>
      <w:bookmarkEnd w:id="25"/>
      <w:bookmarkEnd w:id="26"/>
      <w:bookmarkEnd w:id="27"/>
    </w:p>
    <w:p w14:paraId="25014562" w14:textId="77777777" w:rsidR="00706E42" w:rsidRDefault="00D948BE">
      <w:pPr>
        <w:pStyle w:val="2"/>
        <w:rPr>
          <w:rFonts w:ascii="Times New Roman" w:hAnsi="Times New Roman"/>
        </w:rPr>
      </w:pPr>
      <w:bookmarkStart w:id="28" w:name="_Toc11367"/>
      <w:bookmarkStart w:id="29" w:name="_Toc29334"/>
      <w:bookmarkStart w:id="30" w:name="_Toc22753"/>
      <w:bookmarkStart w:id="31" w:name="_Toc957"/>
      <w:r>
        <w:rPr>
          <w:rFonts w:ascii="Times New Roman" w:hAnsi="Times New Roman"/>
        </w:rPr>
        <w:t>2.1</w:t>
      </w:r>
      <w:r>
        <w:rPr>
          <w:rFonts w:ascii="Times New Roman" w:hAnsi="Times New Roman"/>
        </w:rPr>
        <w:t>项目基本情况</w:t>
      </w:r>
      <w:bookmarkEnd w:id="28"/>
      <w:bookmarkEnd w:id="29"/>
      <w:bookmarkEnd w:id="30"/>
      <w:bookmarkEnd w:id="31"/>
    </w:p>
    <w:p w14:paraId="3CCF9618" w14:textId="77777777" w:rsidR="00706E42" w:rsidRDefault="00D948BE">
      <w:pPr>
        <w:pStyle w:val="3"/>
        <w:rPr>
          <w:rFonts w:ascii="Times New Roman" w:hAnsi="Times New Roman"/>
        </w:rPr>
      </w:pPr>
      <w:bookmarkStart w:id="32" w:name="_Toc1249"/>
      <w:bookmarkStart w:id="33" w:name="_Toc496979000"/>
      <w:bookmarkStart w:id="34" w:name="_Toc1800"/>
      <w:bookmarkStart w:id="35" w:name="_Toc497001436"/>
      <w:bookmarkStart w:id="36" w:name="_Toc19257"/>
      <w:bookmarkStart w:id="37" w:name="_Toc28315"/>
      <w:bookmarkStart w:id="38" w:name="_Hlk496952384"/>
      <w:r>
        <w:rPr>
          <w:rFonts w:ascii="Times New Roman" w:hAnsi="Times New Roman"/>
        </w:rPr>
        <w:t>2.1.1</w:t>
      </w:r>
      <w:r>
        <w:rPr>
          <w:rFonts w:ascii="Times New Roman" w:hAnsi="Times New Roman"/>
        </w:rPr>
        <w:t>基本情况</w:t>
      </w:r>
      <w:bookmarkEnd w:id="32"/>
      <w:bookmarkEnd w:id="33"/>
      <w:bookmarkEnd w:id="34"/>
      <w:bookmarkEnd w:id="35"/>
      <w:bookmarkEnd w:id="36"/>
      <w:bookmarkEnd w:id="37"/>
    </w:p>
    <w:bookmarkEnd w:id="38"/>
    <w:p w14:paraId="02BDFA3A" w14:textId="77777777" w:rsidR="00706E42" w:rsidRDefault="00D948BE">
      <w:pPr>
        <w:spacing w:line="440" w:lineRule="atLeast"/>
        <w:ind w:firstLineChars="200" w:firstLine="480"/>
        <w:rPr>
          <w:rFonts w:ascii="Times New Roman" w:hAnsi="Times New Roman"/>
          <w:sz w:val="24"/>
          <w:szCs w:val="24"/>
        </w:rPr>
      </w:pPr>
      <w:r>
        <w:rPr>
          <w:rFonts w:ascii="Times New Roman" w:hAnsi="Times New Roman"/>
          <w:sz w:val="24"/>
          <w:szCs w:val="24"/>
        </w:rPr>
        <w:t>项目基本情况介绍见下表</w:t>
      </w:r>
      <w:r>
        <w:rPr>
          <w:rFonts w:ascii="Times New Roman" w:hAnsi="Times New Roman"/>
          <w:sz w:val="24"/>
          <w:szCs w:val="24"/>
        </w:rPr>
        <w:t>2-1</w:t>
      </w:r>
      <w:r>
        <w:rPr>
          <w:rFonts w:ascii="Times New Roman" w:hAnsi="Times New Roman"/>
          <w:sz w:val="24"/>
          <w:szCs w:val="24"/>
        </w:rPr>
        <w:t>。</w:t>
      </w:r>
    </w:p>
    <w:p w14:paraId="4D353EF0" w14:textId="77777777" w:rsidR="00706E42" w:rsidRDefault="00D948BE">
      <w:pPr>
        <w:spacing w:line="440" w:lineRule="atLeast"/>
        <w:ind w:firstLineChars="200" w:firstLine="482"/>
        <w:jc w:val="center"/>
        <w:rPr>
          <w:rFonts w:ascii="Times New Roman" w:hAnsi="Times New Roman"/>
          <w:b/>
          <w:sz w:val="24"/>
          <w:szCs w:val="24"/>
        </w:rPr>
      </w:pPr>
      <w:r>
        <w:rPr>
          <w:rFonts w:ascii="Times New Roman" w:hAnsi="Times New Roman"/>
          <w:b/>
          <w:sz w:val="24"/>
          <w:szCs w:val="24"/>
        </w:rPr>
        <w:t>表</w:t>
      </w:r>
      <w:r>
        <w:rPr>
          <w:rFonts w:ascii="Times New Roman" w:hAnsi="Times New Roman"/>
          <w:b/>
          <w:sz w:val="24"/>
          <w:szCs w:val="24"/>
        </w:rPr>
        <w:t>2-1</w:t>
      </w:r>
      <w:r>
        <w:rPr>
          <w:rFonts w:ascii="Times New Roman" w:hAnsi="Times New Roman"/>
          <w:b/>
          <w:sz w:val="24"/>
          <w:szCs w:val="24"/>
        </w:rPr>
        <w:t>项目基本情况</w:t>
      </w:r>
    </w:p>
    <w:tbl>
      <w:tblPr>
        <w:tblW w:w="905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65"/>
        <w:gridCol w:w="1893"/>
        <w:gridCol w:w="1538"/>
        <w:gridCol w:w="754"/>
        <w:gridCol w:w="1375"/>
        <w:gridCol w:w="1827"/>
      </w:tblGrid>
      <w:tr w:rsidR="00706E42" w14:paraId="650E3B57" w14:textId="77777777">
        <w:trPr>
          <w:trHeight w:val="567"/>
          <w:jc w:val="center"/>
        </w:trPr>
        <w:tc>
          <w:tcPr>
            <w:tcW w:w="1665" w:type="dxa"/>
            <w:tcMar>
              <w:top w:w="0" w:type="dxa"/>
              <w:left w:w="0" w:type="dxa"/>
              <w:bottom w:w="0" w:type="dxa"/>
              <w:right w:w="0" w:type="dxa"/>
            </w:tcMar>
            <w:vAlign w:val="center"/>
          </w:tcPr>
          <w:p w14:paraId="0EBC5C0D" w14:textId="77777777" w:rsidR="00706E42" w:rsidRDefault="00D948BE">
            <w:pPr>
              <w:spacing w:line="440" w:lineRule="atLeast"/>
              <w:jc w:val="center"/>
              <w:rPr>
                <w:rFonts w:ascii="Times New Roman" w:hAnsi="Times New Roman"/>
                <w:sz w:val="24"/>
                <w:szCs w:val="24"/>
              </w:rPr>
            </w:pPr>
            <w:r>
              <w:rPr>
                <w:rFonts w:ascii="Times New Roman" w:hAnsi="Times New Roman"/>
                <w:sz w:val="24"/>
                <w:szCs w:val="24"/>
              </w:rPr>
              <w:t>项目名称</w:t>
            </w:r>
          </w:p>
        </w:tc>
        <w:tc>
          <w:tcPr>
            <w:tcW w:w="7387" w:type="dxa"/>
            <w:gridSpan w:val="5"/>
            <w:tcMar>
              <w:top w:w="0" w:type="dxa"/>
              <w:left w:w="0" w:type="dxa"/>
              <w:bottom w:w="0" w:type="dxa"/>
              <w:right w:w="0" w:type="dxa"/>
            </w:tcMar>
            <w:vAlign w:val="center"/>
          </w:tcPr>
          <w:p w14:paraId="6B24278D" w14:textId="2643A1C5" w:rsidR="00706E42" w:rsidRDefault="00860FD3">
            <w:pPr>
              <w:spacing w:line="440" w:lineRule="atLeast"/>
              <w:jc w:val="center"/>
              <w:rPr>
                <w:rFonts w:ascii="Times New Roman" w:hAnsi="Times New Roman"/>
                <w:sz w:val="24"/>
                <w:szCs w:val="24"/>
              </w:rPr>
            </w:pPr>
            <w:r>
              <w:rPr>
                <w:rFonts w:ascii="Times New Roman" w:hAnsi="Times New Roman" w:hint="eastAsia"/>
                <w:kern w:val="0"/>
                <w:sz w:val="24"/>
                <w:szCs w:val="24"/>
              </w:rPr>
              <w:t>年产</w:t>
            </w:r>
            <w:r>
              <w:rPr>
                <w:rFonts w:ascii="Times New Roman" w:hAnsi="Times New Roman" w:hint="eastAsia"/>
                <w:kern w:val="0"/>
                <w:sz w:val="24"/>
                <w:szCs w:val="24"/>
              </w:rPr>
              <w:t>150000</w:t>
            </w:r>
            <w:r>
              <w:rPr>
                <w:rFonts w:ascii="Times New Roman" w:hAnsi="Times New Roman" w:hint="eastAsia"/>
                <w:kern w:val="0"/>
                <w:sz w:val="24"/>
                <w:szCs w:val="24"/>
              </w:rPr>
              <w:t>件金属</w:t>
            </w:r>
            <w:proofErr w:type="gramStart"/>
            <w:r>
              <w:rPr>
                <w:rFonts w:ascii="Times New Roman" w:hAnsi="Times New Roman" w:hint="eastAsia"/>
                <w:kern w:val="0"/>
                <w:sz w:val="24"/>
                <w:szCs w:val="24"/>
              </w:rPr>
              <w:t>框项目</w:t>
            </w:r>
            <w:proofErr w:type="gramEnd"/>
          </w:p>
        </w:tc>
      </w:tr>
      <w:tr w:rsidR="00706E42" w14:paraId="134FDD8B" w14:textId="77777777">
        <w:trPr>
          <w:trHeight w:val="567"/>
          <w:jc w:val="center"/>
        </w:trPr>
        <w:tc>
          <w:tcPr>
            <w:tcW w:w="1665" w:type="dxa"/>
            <w:tcMar>
              <w:top w:w="0" w:type="dxa"/>
              <w:left w:w="0" w:type="dxa"/>
              <w:bottom w:w="0" w:type="dxa"/>
              <w:right w:w="0" w:type="dxa"/>
            </w:tcMar>
            <w:vAlign w:val="center"/>
          </w:tcPr>
          <w:p w14:paraId="6E0760D4" w14:textId="77777777" w:rsidR="00706E42" w:rsidRDefault="00D948BE">
            <w:pPr>
              <w:spacing w:line="440" w:lineRule="atLeast"/>
              <w:jc w:val="center"/>
              <w:rPr>
                <w:rFonts w:ascii="Times New Roman" w:hAnsi="Times New Roman"/>
                <w:sz w:val="24"/>
                <w:szCs w:val="24"/>
              </w:rPr>
            </w:pPr>
            <w:r>
              <w:rPr>
                <w:rFonts w:ascii="Times New Roman" w:hAnsi="Times New Roman"/>
                <w:sz w:val="24"/>
                <w:szCs w:val="24"/>
              </w:rPr>
              <w:t>建设单位</w:t>
            </w:r>
          </w:p>
        </w:tc>
        <w:tc>
          <w:tcPr>
            <w:tcW w:w="7387" w:type="dxa"/>
            <w:gridSpan w:val="5"/>
            <w:tcMar>
              <w:top w:w="0" w:type="dxa"/>
              <w:left w:w="0" w:type="dxa"/>
              <w:bottom w:w="0" w:type="dxa"/>
              <w:right w:w="0" w:type="dxa"/>
            </w:tcMar>
            <w:vAlign w:val="center"/>
          </w:tcPr>
          <w:p w14:paraId="2C1A9842" w14:textId="5520F4B7" w:rsidR="00706E42" w:rsidRDefault="00860FD3">
            <w:pPr>
              <w:spacing w:line="440" w:lineRule="atLeast"/>
              <w:jc w:val="center"/>
              <w:rPr>
                <w:rFonts w:ascii="Times New Roman" w:hAnsi="Times New Roman"/>
                <w:sz w:val="24"/>
                <w:szCs w:val="24"/>
              </w:rPr>
            </w:pPr>
            <w:proofErr w:type="gramStart"/>
            <w:r>
              <w:rPr>
                <w:rFonts w:ascii="Times New Roman" w:hAnsi="Times New Roman" w:hint="eastAsia"/>
                <w:kern w:val="0"/>
                <w:sz w:val="24"/>
                <w:szCs w:val="24"/>
              </w:rPr>
              <w:t>沧县迎兴五金</w:t>
            </w:r>
            <w:proofErr w:type="gramEnd"/>
            <w:r>
              <w:rPr>
                <w:rFonts w:ascii="Times New Roman" w:hAnsi="Times New Roman" w:hint="eastAsia"/>
                <w:kern w:val="0"/>
                <w:sz w:val="24"/>
                <w:szCs w:val="24"/>
              </w:rPr>
              <w:t>制品厂</w:t>
            </w:r>
          </w:p>
        </w:tc>
      </w:tr>
      <w:tr w:rsidR="00706E42" w14:paraId="68D29F91" w14:textId="77777777">
        <w:trPr>
          <w:trHeight w:val="507"/>
          <w:jc w:val="center"/>
        </w:trPr>
        <w:tc>
          <w:tcPr>
            <w:tcW w:w="1665" w:type="dxa"/>
            <w:tcMar>
              <w:top w:w="0" w:type="dxa"/>
              <w:left w:w="0" w:type="dxa"/>
              <w:bottom w:w="0" w:type="dxa"/>
              <w:right w:w="0" w:type="dxa"/>
            </w:tcMar>
            <w:vAlign w:val="center"/>
          </w:tcPr>
          <w:p w14:paraId="79F2CE7F" w14:textId="77777777" w:rsidR="00706E42" w:rsidRDefault="00D948BE">
            <w:pPr>
              <w:spacing w:line="440" w:lineRule="atLeast"/>
              <w:jc w:val="center"/>
              <w:rPr>
                <w:rFonts w:ascii="Times New Roman" w:hAnsi="Times New Roman"/>
                <w:sz w:val="24"/>
                <w:szCs w:val="24"/>
              </w:rPr>
            </w:pPr>
            <w:r>
              <w:rPr>
                <w:rFonts w:ascii="Times New Roman" w:hAnsi="Times New Roman"/>
                <w:sz w:val="24"/>
                <w:szCs w:val="24"/>
              </w:rPr>
              <w:t>法人代表</w:t>
            </w:r>
          </w:p>
        </w:tc>
        <w:tc>
          <w:tcPr>
            <w:tcW w:w="1893" w:type="dxa"/>
            <w:tcMar>
              <w:top w:w="0" w:type="dxa"/>
              <w:left w:w="0" w:type="dxa"/>
              <w:bottom w:w="0" w:type="dxa"/>
              <w:right w:w="0" w:type="dxa"/>
            </w:tcMar>
            <w:vAlign w:val="center"/>
          </w:tcPr>
          <w:p w14:paraId="72E8D665" w14:textId="580B2E2F" w:rsidR="00706E42" w:rsidRDefault="001B4103">
            <w:pPr>
              <w:spacing w:line="440" w:lineRule="atLeast"/>
              <w:jc w:val="center"/>
              <w:rPr>
                <w:rFonts w:ascii="Times New Roman" w:hAnsi="Times New Roman"/>
                <w:sz w:val="24"/>
                <w:szCs w:val="24"/>
              </w:rPr>
            </w:pPr>
            <w:r w:rsidRPr="001B4103">
              <w:rPr>
                <w:rFonts w:ascii="Times New Roman" w:hAnsi="Times New Roman" w:hint="eastAsia"/>
                <w:sz w:val="24"/>
                <w:szCs w:val="24"/>
              </w:rPr>
              <w:t>李洪亮</w:t>
            </w:r>
          </w:p>
        </w:tc>
        <w:tc>
          <w:tcPr>
            <w:tcW w:w="1538" w:type="dxa"/>
            <w:tcMar>
              <w:top w:w="0" w:type="dxa"/>
              <w:left w:w="0" w:type="dxa"/>
              <w:bottom w:w="0" w:type="dxa"/>
              <w:right w:w="0" w:type="dxa"/>
            </w:tcMar>
            <w:vAlign w:val="center"/>
          </w:tcPr>
          <w:p w14:paraId="6975CF0F" w14:textId="77777777" w:rsidR="00706E42" w:rsidRDefault="00D948BE">
            <w:pPr>
              <w:spacing w:line="440" w:lineRule="atLeast"/>
              <w:jc w:val="center"/>
              <w:rPr>
                <w:rFonts w:ascii="Times New Roman" w:hAnsi="Times New Roman"/>
                <w:sz w:val="24"/>
                <w:szCs w:val="24"/>
              </w:rPr>
            </w:pPr>
            <w:r>
              <w:rPr>
                <w:rFonts w:ascii="Times New Roman" w:hAnsi="Times New Roman"/>
                <w:sz w:val="24"/>
                <w:szCs w:val="24"/>
              </w:rPr>
              <w:t>联系人</w:t>
            </w:r>
          </w:p>
        </w:tc>
        <w:tc>
          <w:tcPr>
            <w:tcW w:w="3956" w:type="dxa"/>
            <w:gridSpan w:val="3"/>
            <w:tcMar>
              <w:top w:w="0" w:type="dxa"/>
              <w:left w:w="0" w:type="dxa"/>
              <w:bottom w:w="0" w:type="dxa"/>
              <w:right w:w="0" w:type="dxa"/>
            </w:tcMar>
            <w:vAlign w:val="center"/>
          </w:tcPr>
          <w:p w14:paraId="679561B7" w14:textId="31526330" w:rsidR="00706E42" w:rsidRDefault="001B4103">
            <w:pPr>
              <w:spacing w:line="440" w:lineRule="atLeast"/>
              <w:jc w:val="center"/>
              <w:rPr>
                <w:rFonts w:ascii="Times New Roman" w:hAnsi="Times New Roman"/>
                <w:sz w:val="24"/>
                <w:szCs w:val="24"/>
              </w:rPr>
            </w:pPr>
            <w:r w:rsidRPr="001B4103">
              <w:rPr>
                <w:rFonts w:ascii="Times New Roman" w:hAnsi="Times New Roman" w:hint="eastAsia"/>
                <w:bCs/>
                <w:sz w:val="24"/>
                <w:szCs w:val="24"/>
              </w:rPr>
              <w:t>李洪亮</w:t>
            </w:r>
          </w:p>
        </w:tc>
      </w:tr>
      <w:tr w:rsidR="00706E42" w14:paraId="48D9F8CB" w14:textId="77777777">
        <w:trPr>
          <w:trHeight w:val="567"/>
          <w:jc w:val="center"/>
        </w:trPr>
        <w:tc>
          <w:tcPr>
            <w:tcW w:w="1665" w:type="dxa"/>
            <w:tcMar>
              <w:top w:w="0" w:type="dxa"/>
              <w:left w:w="0" w:type="dxa"/>
              <w:bottom w:w="0" w:type="dxa"/>
              <w:right w:w="0" w:type="dxa"/>
            </w:tcMar>
            <w:vAlign w:val="center"/>
          </w:tcPr>
          <w:p w14:paraId="734061B4" w14:textId="77777777" w:rsidR="00706E42" w:rsidRDefault="00D948BE">
            <w:pPr>
              <w:spacing w:line="440" w:lineRule="atLeast"/>
              <w:jc w:val="center"/>
              <w:rPr>
                <w:rFonts w:ascii="Times New Roman" w:hAnsi="Times New Roman"/>
                <w:sz w:val="24"/>
                <w:szCs w:val="24"/>
              </w:rPr>
            </w:pPr>
            <w:r>
              <w:rPr>
                <w:rFonts w:ascii="Times New Roman" w:hAnsi="Times New Roman"/>
                <w:sz w:val="24"/>
                <w:szCs w:val="24"/>
              </w:rPr>
              <w:t>通信地址</w:t>
            </w:r>
          </w:p>
        </w:tc>
        <w:tc>
          <w:tcPr>
            <w:tcW w:w="7387" w:type="dxa"/>
            <w:gridSpan w:val="5"/>
            <w:tcMar>
              <w:top w:w="0" w:type="dxa"/>
              <w:left w:w="0" w:type="dxa"/>
              <w:bottom w:w="0" w:type="dxa"/>
              <w:right w:w="0" w:type="dxa"/>
            </w:tcMar>
            <w:vAlign w:val="center"/>
          </w:tcPr>
          <w:p w14:paraId="07F1230A" w14:textId="77777777" w:rsidR="00706E42" w:rsidRDefault="00D948BE">
            <w:pPr>
              <w:spacing w:line="440" w:lineRule="atLeast"/>
              <w:jc w:val="center"/>
              <w:rPr>
                <w:rFonts w:ascii="Times New Roman" w:hAnsi="Times New Roman"/>
                <w:sz w:val="24"/>
                <w:szCs w:val="24"/>
              </w:rPr>
            </w:pPr>
            <w:r>
              <w:rPr>
                <w:rFonts w:ascii="Times New Roman" w:hAnsi="Times New Roman"/>
                <w:kern w:val="0"/>
                <w:sz w:val="24"/>
                <w:szCs w:val="24"/>
              </w:rPr>
              <w:t>河北省（自治区、直辖市）沧州市沧县</w:t>
            </w:r>
          </w:p>
        </w:tc>
      </w:tr>
      <w:tr w:rsidR="00706E42" w14:paraId="6E9FE47A" w14:textId="77777777">
        <w:trPr>
          <w:trHeight w:val="567"/>
          <w:jc w:val="center"/>
        </w:trPr>
        <w:tc>
          <w:tcPr>
            <w:tcW w:w="1665" w:type="dxa"/>
            <w:tcMar>
              <w:top w:w="0" w:type="dxa"/>
              <w:left w:w="0" w:type="dxa"/>
              <w:bottom w:w="0" w:type="dxa"/>
              <w:right w:w="0" w:type="dxa"/>
            </w:tcMar>
            <w:vAlign w:val="center"/>
          </w:tcPr>
          <w:p w14:paraId="6D2A6C7E" w14:textId="77777777" w:rsidR="00706E42" w:rsidRDefault="00D948BE">
            <w:pPr>
              <w:spacing w:line="440" w:lineRule="atLeast"/>
              <w:jc w:val="center"/>
              <w:rPr>
                <w:rFonts w:ascii="Times New Roman" w:hAnsi="Times New Roman"/>
                <w:sz w:val="24"/>
                <w:szCs w:val="24"/>
              </w:rPr>
            </w:pPr>
            <w:r>
              <w:rPr>
                <w:rFonts w:ascii="Times New Roman" w:hAnsi="Times New Roman"/>
                <w:sz w:val="24"/>
                <w:szCs w:val="24"/>
              </w:rPr>
              <w:t>联系电话</w:t>
            </w:r>
          </w:p>
        </w:tc>
        <w:tc>
          <w:tcPr>
            <w:tcW w:w="1893" w:type="dxa"/>
            <w:tcMar>
              <w:top w:w="0" w:type="dxa"/>
              <w:left w:w="0" w:type="dxa"/>
              <w:bottom w:w="0" w:type="dxa"/>
              <w:right w:w="0" w:type="dxa"/>
            </w:tcMar>
            <w:vAlign w:val="center"/>
          </w:tcPr>
          <w:p w14:paraId="0F911B6E" w14:textId="05C2BC2A" w:rsidR="00706E42" w:rsidRDefault="001B4103">
            <w:pPr>
              <w:spacing w:line="440" w:lineRule="atLeast"/>
              <w:jc w:val="center"/>
              <w:rPr>
                <w:rFonts w:ascii="Times New Roman" w:hAnsi="Times New Roman"/>
                <w:sz w:val="24"/>
                <w:szCs w:val="24"/>
              </w:rPr>
            </w:pPr>
            <w:r w:rsidRPr="001B4103">
              <w:rPr>
                <w:rFonts w:ascii="Times New Roman" w:hAnsi="Times New Roman" w:hint="eastAsia"/>
                <w:bCs/>
                <w:sz w:val="24"/>
                <w:szCs w:val="24"/>
              </w:rPr>
              <w:t>13930797758</w:t>
            </w:r>
          </w:p>
        </w:tc>
        <w:tc>
          <w:tcPr>
            <w:tcW w:w="1538" w:type="dxa"/>
            <w:tcMar>
              <w:top w:w="0" w:type="dxa"/>
              <w:left w:w="0" w:type="dxa"/>
              <w:bottom w:w="0" w:type="dxa"/>
              <w:right w:w="0" w:type="dxa"/>
            </w:tcMar>
            <w:vAlign w:val="center"/>
          </w:tcPr>
          <w:p w14:paraId="4CD615F7" w14:textId="77777777" w:rsidR="00706E42" w:rsidRDefault="00D948BE">
            <w:pPr>
              <w:spacing w:line="440" w:lineRule="atLeast"/>
              <w:jc w:val="center"/>
              <w:rPr>
                <w:rFonts w:ascii="Times New Roman" w:hAnsi="Times New Roman"/>
                <w:sz w:val="24"/>
                <w:szCs w:val="24"/>
              </w:rPr>
            </w:pPr>
            <w:r>
              <w:rPr>
                <w:rFonts w:ascii="Times New Roman" w:hAnsi="Times New Roman"/>
                <w:sz w:val="24"/>
                <w:szCs w:val="24"/>
              </w:rPr>
              <w:t>邮编</w:t>
            </w:r>
          </w:p>
        </w:tc>
        <w:tc>
          <w:tcPr>
            <w:tcW w:w="3956" w:type="dxa"/>
            <w:gridSpan w:val="3"/>
            <w:tcMar>
              <w:top w:w="0" w:type="dxa"/>
              <w:left w:w="0" w:type="dxa"/>
              <w:bottom w:w="0" w:type="dxa"/>
              <w:right w:w="0" w:type="dxa"/>
            </w:tcMar>
            <w:vAlign w:val="center"/>
          </w:tcPr>
          <w:p w14:paraId="4C1577C0" w14:textId="77777777" w:rsidR="00706E42" w:rsidRDefault="00D948BE">
            <w:pPr>
              <w:spacing w:line="440" w:lineRule="atLeast"/>
              <w:jc w:val="center"/>
              <w:rPr>
                <w:rFonts w:ascii="Times New Roman" w:hAnsi="Times New Roman"/>
                <w:sz w:val="24"/>
                <w:szCs w:val="24"/>
              </w:rPr>
            </w:pPr>
            <w:r>
              <w:rPr>
                <w:rFonts w:ascii="Times New Roman" w:hAnsi="Times New Roman" w:hint="eastAsia"/>
                <w:sz w:val="24"/>
                <w:szCs w:val="24"/>
              </w:rPr>
              <w:t>061000</w:t>
            </w:r>
          </w:p>
        </w:tc>
      </w:tr>
      <w:tr w:rsidR="00706E42" w14:paraId="70D556DA" w14:textId="77777777">
        <w:trPr>
          <w:trHeight w:val="567"/>
          <w:jc w:val="center"/>
        </w:trPr>
        <w:tc>
          <w:tcPr>
            <w:tcW w:w="1665" w:type="dxa"/>
            <w:tcMar>
              <w:top w:w="0" w:type="dxa"/>
              <w:left w:w="0" w:type="dxa"/>
              <w:bottom w:w="0" w:type="dxa"/>
              <w:right w:w="0" w:type="dxa"/>
            </w:tcMar>
            <w:vAlign w:val="center"/>
          </w:tcPr>
          <w:p w14:paraId="070D1376" w14:textId="77777777" w:rsidR="00706E42" w:rsidRDefault="00D948BE">
            <w:pPr>
              <w:spacing w:line="390" w:lineRule="atLeast"/>
              <w:jc w:val="center"/>
              <w:rPr>
                <w:rFonts w:ascii="Times New Roman" w:hAnsi="Times New Roman"/>
                <w:color w:val="000000"/>
                <w:sz w:val="24"/>
                <w:szCs w:val="24"/>
              </w:rPr>
            </w:pPr>
            <w:r>
              <w:rPr>
                <w:rFonts w:ascii="Times New Roman" w:hAnsi="Times New Roman"/>
                <w:color w:val="000000"/>
                <w:sz w:val="24"/>
                <w:szCs w:val="24"/>
              </w:rPr>
              <w:t>项目性质</w:t>
            </w:r>
          </w:p>
        </w:tc>
        <w:tc>
          <w:tcPr>
            <w:tcW w:w="1893" w:type="dxa"/>
            <w:tcMar>
              <w:top w:w="0" w:type="dxa"/>
              <w:left w:w="0" w:type="dxa"/>
              <w:bottom w:w="0" w:type="dxa"/>
              <w:right w:w="0" w:type="dxa"/>
            </w:tcMar>
            <w:vAlign w:val="center"/>
          </w:tcPr>
          <w:p w14:paraId="1BB04227" w14:textId="77777777" w:rsidR="00706E42" w:rsidRDefault="00D948BE">
            <w:pPr>
              <w:ind w:firstLineChars="50" w:firstLine="120"/>
              <w:jc w:val="center"/>
              <w:rPr>
                <w:rFonts w:ascii="Times New Roman" w:hAnsi="Times New Roman"/>
                <w:color w:val="000000"/>
                <w:sz w:val="24"/>
                <w:szCs w:val="24"/>
              </w:rPr>
            </w:pPr>
            <w:r>
              <w:rPr>
                <w:rFonts w:ascii="Times New Roman" w:hAnsi="Times New Roman" w:hint="eastAsia"/>
                <w:color w:val="000000"/>
                <w:sz w:val="24"/>
                <w:szCs w:val="24"/>
              </w:rPr>
              <w:t>新建</w:t>
            </w:r>
          </w:p>
        </w:tc>
        <w:tc>
          <w:tcPr>
            <w:tcW w:w="1538" w:type="dxa"/>
            <w:tcMar>
              <w:top w:w="0" w:type="dxa"/>
              <w:left w:w="0" w:type="dxa"/>
              <w:bottom w:w="0" w:type="dxa"/>
              <w:right w:w="0" w:type="dxa"/>
            </w:tcMar>
            <w:vAlign w:val="center"/>
          </w:tcPr>
          <w:p w14:paraId="53E6930E" w14:textId="77777777" w:rsidR="00706E42" w:rsidRDefault="00D948BE">
            <w:pPr>
              <w:jc w:val="center"/>
              <w:rPr>
                <w:rFonts w:ascii="Times New Roman" w:hAnsi="Times New Roman"/>
                <w:color w:val="000000"/>
                <w:sz w:val="24"/>
                <w:szCs w:val="24"/>
              </w:rPr>
            </w:pPr>
            <w:r>
              <w:rPr>
                <w:rFonts w:ascii="Times New Roman" w:hAnsi="Times New Roman"/>
                <w:color w:val="000000"/>
                <w:sz w:val="24"/>
                <w:szCs w:val="24"/>
              </w:rPr>
              <w:t>行业类别</w:t>
            </w:r>
          </w:p>
        </w:tc>
        <w:tc>
          <w:tcPr>
            <w:tcW w:w="3956" w:type="dxa"/>
            <w:gridSpan w:val="3"/>
            <w:tcMar>
              <w:top w:w="0" w:type="dxa"/>
              <w:left w:w="0" w:type="dxa"/>
              <w:bottom w:w="0" w:type="dxa"/>
              <w:right w:w="0" w:type="dxa"/>
            </w:tcMar>
            <w:vAlign w:val="center"/>
          </w:tcPr>
          <w:p w14:paraId="4FA46577" w14:textId="77777777" w:rsidR="00706E42" w:rsidRDefault="00D948BE">
            <w:pPr>
              <w:spacing w:line="260" w:lineRule="exact"/>
              <w:jc w:val="center"/>
              <w:rPr>
                <w:rFonts w:ascii="Times New Roman" w:hAnsi="Times New Roman"/>
                <w:color w:val="000000"/>
                <w:sz w:val="24"/>
                <w:szCs w:val="24"/>
              </w:rPr>
            </w:pPr>
            <w:r>
              <w:rPr>
                <w:rFonts w:ascii="Times New Roman" w:hAnsi="Times New Roman" w:hint="eastAsia"/>
                <w:color w:val="000000"/>
                <w:sz w:val="24"/>
                <w:szCs w:val="24"/>
              </w:rPr>
              <w:t>C3399</w:t>
            </w:r>
            <w:r>
              <w:rPr>
                <w:rFonts w:ascii="Times New Roman" w:hAnsi="Times New Roman" w:hint="eastAsia"/>
                <w:color w:val="000000"/>
                <w:sz w:val="24"/>
                <w:szCs w:val="24"/>
              </w:rPr>
              <w:t>其他未列明金属制品制造</w:t>
            </w:r>
          </w:p>
        </w:tc>
      </w:tr>
      <w:tr w:rsidR="00706E42" w14:paraId="0241CDDB" w14:textId="77777777">
        <w:trPr>
          <w:trHeight w:val="567"/>
          <w:jc w:val="center"/>
        </w:trPr>
        <w:tc>
          <w:tcPr>
            <w:tcW w:w="1665" w:type="dxa"/>
            <w:tcMar>
              <w:top w:w="0" w:type="dxa"/>
              <w:left w:w="0" w:type="dxa"/>
              <w:bottom w:w="0" w:type="dxa"/>
              <w:right w:w="0" w:type="dxa"/>
            </w:tcMar>
            <w:vAlign w:val="center"/>
          </w:tcPr>
          <w:p w14:paraId="4371D41E" w14:textId="77777777" w:rsidR="00706E42" w:rsidRDefault="00D948BE">
            <w:pPr>
              <w:spacing w:line="390" w:lineRule="atLeast"/>
              <w:jc w:val="center"/>
              <w:rPr>
                <w:rFonts w:ascii="Times New Roman" w:hAnsi="Times New Roman"/>
                <w:color w:val="000000"/>
                <w:sz w:val="24"/>
                <w:szCs w:val="24"/>
              </w:rPr>
            </w:pPr>
            <w:r>
              <w:rPr>
                <w:rFonts w:ascii="Times New Roman" w:hAnsi="Times New Roman"/>
                <w:color w:val="000000"/>
                <w:sz w:val="24"/>
                <w:szCs w:val="24"/>
              </w:rPr>
              <w:t>总投资（万元）</w:t>
            </w:r>
          </w:p>
        </w:tc>
        <w:tc>
          <w:tcPr>
            <w:tcW w:w="1893" w:type="dxa"/>
            <w:tcMar>
              <w:top w:w="0" w:type="dxa"/>
              <w:left w:w="0" w:type="dxa"/>
              <w:bottom w:w="0" w:type="dxa"/>
              <w:right w:w="0" w:type="dxa"/>
            </w:tcMar>
            <w:vAlign w:val="center"/>
          </w:tcPr>
          <w:p w14:paraId="00E36489" w14:textId="0BCE0A0E" w:rsidR="00706E42" w:rsidRDefault="001B4103">
            <w:pPr>
              <w:ind w:firstLineChars="50" w:firstLine="120"/>
              <w:jc w:val="center"/>
              <w:rPr>
                <w:rFonts w:ascii="Times New Roman" w:hAnsi="Times New Roman"/>
                <w:color w:val="000000"/>
                <w:sz w:val="24"/>
                <w:szCs w:val="24"/>
              </w:rPr>
            </w:pPr>
            <w:r w:rsidRPr="001B4103">
              <w:rPr>
                <w:rFonts w:ascii="Times New Roman" w:hAnsi="Times New Roman" w:hint="eastAsia"/>
                <w:color w:val="000000"/>
                <w:sz w:val="24"/>
                <w:szCs w:val="24"/>
              </w:rPr>
              <w:t>150</w:t>
            </w:r>
          </w:p>
        </w:tc>
        <w:tc>
          <w:tcPr>
            <w:tcW w:w="1538" w:type="dxa"/>
            <w:tcMar>
              <w:top w:w="0" w:type="dxa"/>
              <w:left w:w="0" w:type="dxa"/>
              <w:bottom w:w="0" w:type="dxa"/>
              <w:right w:w="0" w:type="dxa"/>
            </w:tcMar>
            <w:vAlign w:val="center"/>
          </w:tcPr>
          <w:p w14:paraId="2E9482E2" w14:textId="77777777" w:rsidR="00706E42" w:rsidRDefault="00D948BE">
            <w:pPr>
              <w:jc w:val="center"/>
              <w:rPr>
                <w:rFonts w:ascii="Times New Roman" w:hAnsi="Times New Roman"/>
                <w:color w:val="000000"/>
                <w:sz w:val="24"/>
                <w:szCs w:val="24"/>
              </w:rPr>
            </w:pPr>
            <w:r>
              <w:rPr>
                <w:rFonts w:ascii="Times New Roman" w:hAnsi="Times New Roman"/>
                <w:color w:val="000000"/>
                <w:sz w:val="24"/>
                <w:szCs w:val="24"/>
              </w:rPr>
              <w:t>环保投资</w:t>
            </w:r>
          </w:p>
          <w:p w14:paraId="126DEAE7" w14:textId="77777777" w:rsidR="00706E42" w:rsidRDefault="00D948BE">
            <w:pPr>
              <w:jc w:val="center"/>
              <w:rPr>
                <w:rFonts w:ascii="Times New Roman" w:hAnsi="Times New Roman"/>
                <w:color w:val="000000"/>
                <w:sz w:val="24"/>
                <w:szCs w:val="24"/>
              </w:rPr>
            </w:pPr>
            <w:r>
              <w:rPr>
                <w:rFonts w:ascii="Times New Roman" w:hAnsi="Times New Roman"/>
                <w:color w:val="000000"/>
                <w:sz w:val="24"/>
                <w:szCs w:val="24"/>
              </w:rPr>
              <w:t>（万元）</w:t>
            </w:r>
          </w:p>
        </w:tc>
        <w:tc>
          <w:tcPr>
            <w:tcW w:w="754" w:type="dxa"/>
            <w:tcMar>
              <w:top w:w="0" w:type="dxa"/>
              <w:left w:w="0" w:type="dxa"/>
              <w:bottom w:w="0" w:type="dxa"/>
              <w:right w:w="0" w:type="dxa"/>
            </w:tcMar>
            <w:vAlign w:val="center"/>
          </w:tcPr>
          <w:p w14:paraId="1DD953E2" w14:textId="17D166FA" w:rsidR="00706E42" w:rsidRDefault="001B4103">
            <w:pPr>
              <w:spacing w:line="260" w:lineRule="exact"/>
              <w:jc w:val="center"/>
              <w:rPr>
                <w:rFonts w:ascii="Times New Roman" w:hAnsi="Times New Roman"/>
                <w:color w:val="000000"/>
                <w:sz w:val="24"/>
                <w:szCs w:val="24"/>
              </w:rPr>
            </w:pPr>
            <w:r>
              <w:rPr>
                <w:rFonts w:ascii="Times New Roman" w:hAnsi="Times New Roman"/>
                <w:color w:val="000000"/>
                <w:sz w:val="24"/>
                <w:szCs w:val="24"/>
              </w:rPr>
              <w:t>7.5</w:t>
            </w:r>
          </w:p>
        </w:tc>
        <w:tc>
          <w:tcPr>
            <w:tcW w:w="1375" w:type="dxa"/>
            <w:tcMar>
              <w:top w:w="0" w:type="dxa"/>
              <w:left w:w="0" w:type="dxa"/>
              <w:bottom w:w="0" w:type="dxa"/>
              <w:right w:w="0" w:type="dxa"/>
            </w:tcMar>
            <w:vAlign w:val="center"/>
          </w:tcPr>
          <w:p w14:paraId="3573CA86" w14:textId="77777777" w:rsidR="00706E42" w:rsidRDefault="00D948BE">
            <w:pPr>
              <w:spacing w:line="260" w:lineRule="exact"/>
              <w:jc w:val="center"/>
              <w:rPr>
                <w:rFonts w:ascii="Times New Roman" w:hAnsi="Times New Roman"/>
                <w:color w:val="000000"/>
                <w:sz w:val="24"/>
                <w:szCs w:val="24"/>
              </w:rPr>
            </w:pPr>
            <w:r>
              <w:rPr>
                <w:rFonts w:ascii="Times New Roman" w:hAnsi="Times New Roman"/>
                <w:color w:val="000000"/>
                <w:sz w:val="24"/>
                <w:szCs w:val="24"/>
              </w:rPr>
              <w:t>环保投资占总投资</w:t>
            </w:r>
            <w:proofErr w:type="gramStart"/>
            <w:r>
              <w:rPr>
                <w:rFonts w:ascii="Times New Roman" w:hAnsi="Times New Roman"/>
                <w:color w:val="000000"/>
                <w:sz w:val="24"/>
                <w:szCs w:val="24"/>
              </w:rPr>
              <w:t>比列</w:t>
            </w:r>
            <w:proofErr w:type="gramEnd"/>
            <w:r>
              <w:rPr>
                <w:rFonts w:ascii="Times New Roman" w:hAnsi="Times New Roman"/>
                <w:color w:val="000000"/>
                <w:sz w:val="24"/>
                <w:szCs w:val="24"/>
              </w:rPr>
              <w:t>（</w:t>
            </w:r>
            <w:r>
              <w:rPr>
                <w:rFonts w:ascii="Times New Roman" w:hAnsi="Times New Roman"/>
                <w:color w:val="000000"/>
                <w:sz w:val="24"/>
                <w:szCs w:val="24"/>
              </w:rPr>
              <w:t>%</w:t>
            </w:r>
            <w:r>
              <w:rPr>
                <w:rFonts w:ascii="Times New Roman" w:hAnsi="Times New Roman"/>
                <w:color w:val="000000"/>
                <w:sz w:val="24"/>
                <w:szCs w:val="24"/>
              </w:rPr>
              <w:t>）</w:t>
            </w:r>
          </w:p>
        </w:tc>
        <w:tc>
          <w:tcPr>
            <w:tcW w:w="1827" w:type="dxa"/>
            <w:tcMar>
              <w:top w:w="0" w:type="dxa"/>
              <w:left w:w="0" w:type="dxa"/>
              <w:bottom w:w="0" w:type="dxa"/>
              <w:right w:w="0" w:type="dxa"/>
            </w:tcMar>
            <w:vAlign w:val="center"/>
          </w:tcPr>
          <w:p w14:paraId="362D4877" w14:textId="554D0162" w:rsidR="00706E42" w:rsidRDefault="001B4103">
            <w:pPr>
              <w:spacing w:line="260" w:lineRule="exact"/>
              <w:jc w:val="center"/>
              <w:rPr>
                <w:rFonts w:ascii="Times New Roman" w:hAnsi="Times New Roman"/>
                <w:color w:val="000000"/>
                <w:sz w:val="24"/>
                <w:szCs w:val="24"/>
              </w:rPr>
            </w:pPr>
            <w:r>
              <w:rPr>
                <w:rFonts w:ascii="Times New Roman" w:hAnsi="Times New Roman"/>
                <w:color w:val="000000"/>
                <w:sz w:val="24"/>
                <w:szCs w:val="24"/>
              </w:rPr>
              <w:t>5</w:t>
            </w:r>
          </w:p>
        </w:tc>
      </w:tr>
      <w:tr w:rsidR="00706E42" w14:paraId="57A80D03" w14:textId="77777777">
        <w:trPr>
          <w:trHeight w:val="567"/>
          <w:jc w:val="center"/>
        </w:trPr>
        <w:tc>
          <w:tcPr>
            <w:tcW w:w="1665" w:type="dxa"/>
            <w:tcMar>
              <w:top w:w="0" w:type="dxa"/>
              <w:left w:w="0" w:type="dxa"/>
              <w:bottom w:w="0" w:type="dxa"/>
              <w:right w:w="0" w:type="dxa"/>
            </w:tcMar>
            <w:vAlign w:val="center"/>
          </w:tcPr>
          <w:p w14:paraId="31830F1F" w14:textId="77777777" w:rsidR="00706E42" w:rsidRDefault="00D948BE">
            <w:pPr>
              <w:spacing w:line="390" w:lineRule="atLeast"/>
              <w:jc w:val="center"/>
              <w:rPr>
                <w:rFonts w:ascii="Times New Roman" w:hAnsi="Times New Roman"/>
                <w:color w:val="000000"/>
                <w:sz w:val="24"/>
                <w:szCs w:val="24"/>
              </w:rPr>
            </w:pPr>
            <w:r>
              <w:rPr>
                <w:rFonts w:ascii="Times New Roman" w:hAnsi="Times New Roman"/>
                <w:color w:val="000000"/>
                <w:sz w:val="24"/>
                <w:szCs w:val="24"/>
              </w:rPr>
              <w:t>建设地点</w:t>
            </w:r>
          </w:p>
        </w:tc>
        <w:tc>
          <w:tcPr>
            <w:tcW w:w="7387" w:type="dxa"/>
            <w:gridSpan w:val="5"/>
            <w:tcMar>
              <w:top w:w="0" w:type="dxa"/>
              <w:left w:w="0" w:type="dxa"/>
              <w:bottom w:w="0" w:type="dxa"/>
              <w:right w:w="0" w:type="dxa"/>
            </w:tcMar>
            <w:vAlign w:val="center"/>
          </w:tcPr>
          <w:p w14:paraId="0BE7D376" w14:textId="1D55AA0B" w:rsidR="00706E42" w:rsidRDefault="001B4103">
            <w:pPr>
              <w:spacing w:line="390" w:lineRule="atLeast"/>
              <w:jc w:val="center"/>
              <w:rPr>
                <w:rFonts w:ascii="Times New Roman" w:hAnsi="Times New Roman"/>
                <w:color w:val="000000"/>
                <w:sz w:val="24"/>
                <w:szCs w:val="24"/>
              </w:rPr>
            </w:pPr>
            <w:r w:rsidRPr="001B4103">
              <w:rPr>
                <w:rFonts w:ascii="Times New Roman" w:hAnsi="Times New Roman"/>
                <w:kern w:val="0"/>
                <w:sz w:val="24"/>
                <w:szCs w:val="24"/>
              </w:rPr>
              <w:t>沧县</w:t>
            </w:r>
            <w:r w:rsidRPr="001B4103">
              <w:rPr>
                <w:rFonts w:ascii="Times New Roman" w:hAnsi="Times New Roman" w:hint="eastAsia"/>
                <w:kern w:val="0"/>
                <w:sz w:val="24"/>
                <w:szCs w:val="24"/>
              </w:rPr>
              <w:t>刘</w:t>
            </w:r>
            <w:proofErr w:type="gramStart"/>
            <w:r w:rsidRPr="001B4103">
              <w:rPr>
                <w:rFonts w:ascii="Times New Roman" w:hAnsi="Times New Roman" w:hint="eastAsia"/>
                <w:kern w:val="0"/>
                <w:sz w:val="24"/>
                <w:szCs w:val="24"/>
              </w:rPr>
              <w:t>家庙乡</w:t>
            </w:r>
            <w:proofErr w:type="gramEnd"/>
            <w:r w:rsidRPr="001B4103">
              <w:rPr>
                <w:rFonts w:ascii="Times New Roman" w:hAnsi="Times New Roman" w:hint="eastAsia"/>
                <w:kern w:val="0"/>
                <w:sz w:val="24"/>
                <w:szCs w:val="24"/>
              </w:rPr>
              <w:t>刘家庙村</w:t>
            </w:r>
          </w:p>
        </w:tc>
      </w:tr>
    </w:tbl>
    <w:p w14:paraId="6508204D" w14:textId="77777777" w:rsidR="00706E42" w:rsidRDefault="00D948BE">
      <w:pPr>
        <w:pStyle w:val="3"/>
        <w:rPr>
          <w:rFonts w:ascii="Times New Roman" w:hAnsi="Times New Roman"/>
        </w:rPr>
      </w:pPr>
      <w:bookmarkStart w:id="39" w:name="_Toc17116"/>
      <w:bookmarkStart w:id="40" w:name="_Toc496979001"/>
      <w:bookmarkStart w:id="41" w:name="_Toc497001437"/>
      <w:bookmarkStart w:id="42" w:name="_Toc20144"/>
      <w:bookmarkStart w:id="43" w:name="_Toc5505"/>
      <w:bookmarkStart w:id="44" w:name="_Toc26280"/>
      <w:r>
        <w:rPr>
          <w:rFonts w:ascii="Times New Roman" w:hAnsi="Times New Roman"/>
        </w:rPr>
        <w:t>2.1.2</w:t>
      </w:r>
      <w:r>
        <w:rPr>
          <w:rFonts w:ascii="Times New Roman" w:hAnsi="Times New Roman"/>
        </w:rPr>
        <w:t>地理位置及周边情况</w:t>
      </w:r>
      <w:bookmarkEnd w:id="39"/>
      <w:bookmarkEnd w:id="40"/>
      <w:bookmarkEnd w:id="41"/>
      <w:bookmarkEnd w:id="42"/>
      <w:bookmarkEnd w:id="43"/>
      <w:bookmarkEnd w:id="44"/>
    </w:p>
    <w:p w14:paraId="03CC1F9D" w14:textId="68A39D06" w:rsidR="00706E42" w:rsidRDefault="001B4103">
      <w:pPr>
        <w:spacing w:line="440" w:lineRule="atLeast"/>
        <w:ind w:firstLineChars="200" w:firstLine="480"/>
        <w:rPr>
          <w:rFonts w:ascii="Times New Roman" w:hAnsi="Times New Roman"/>
          <w:sz w:val="24"/>
          <w:szCs w:val="24"/>
        </w:rPr>
      </w:pPr>
      <w:r w:rsidRPr="001B4103">
        <w:rPr>
          <w:rFonts w:ascii="Times New Roman" w:hAnsi="Times New Roman"/>
          <w:sz w:val="24"/>
          <w:szCs w:val="24"/>
        </w:rPr>
        <w:t>项目位于沧州市沧县</w:t>
      </w:r>
      <w:r w:rsidRPr="001B4103">
        <w:rPr>
          <w:rFonts w:ascii="Times New Roman" w:hAnsi="Times New Roman" w:hint="eastAsia"/>
          <w:sz w:val="24"/>
          <w:szCs w:val="24"/>
        </w:rPr>
        <w:t>刘</w:t>
      </w:r>
      <w:proofErr w:type="gramStart"/>
      <w:r w:rsidRPr="001B4103">
        <w:rPr>
          <w:rFonts w:ascii="Times New Roman" w:hAnsi="Times New Roman" w:hint="eastAsia"/>
          <w:sz w:val="24"/>
          <w:szCs w:val="24"/>
        </w:rPr>
        <w:t>家庙乡</w:t>
      </w:r>
      <w:proofErr w:type="gramEnd"/>
      <w:r w:rsidRPr="001B4103">
        <w:rPr>
          <w:rFonts w:ascii="Times New Roman" w:hAnsi="Times New Roman" w:hint="eastAsia"/>
          <w:sz w:val="24"/>
          <w:szCs w:val="24"/>
        </w:rPr>
        <w:t>刘家庙村</w:t>
      </w:r>
      <w:r w:rsidRPr="001B4103">
        <w:rPr>
          <w:rFonts w:ascii="Times New Roman" w:hAnsi="Times New Roman"/>
          <w:sz w:val="24"/>
          <w:szCs w:val="24"/>
        </w:rPr>
        <w:t>，厂址中心坐标为</w:t>
      </w:r>
      <w:r w:rsidRPr="001B4103">
        <w:rPr>
          <w:rFonts w:ascii="Times New Roman" w:hAnsi="Times New Roman"/>
          <w:bCs/>
          <w:sz w:val="24"/>
          <w:szCs w:val="24"/>
        </w:rPr>
        <w:t>东经</w:t>
      </w:r>
      <w:r w:rsidRPr="001B4103">
        <w:rPr>
          <w:rFonts w:ascii="Times New Roman" w:hAnsi="Times New Roman"/>
          <w:bCs/>
          <w:sz w:val="24"/>
          <w:szCs w:val="24"/>
        </w:rPr>
        <w:t>11</w:t>
      </w:r>
      <w:r w:rsidRPr="001B4103">
        <w:rPr>
          <w:rFonts w:ascii="Times New Roman" w:hAnsi="Times New Roman" w:hint="eastAsia"/>
          <w:bCs/>
          <w:sz w:val="24"/>
          <w:szCs w:val="24"/>
        </w:rPr>
        <w:t>6</w:t>
      </w:r>
      <w:r w:rsidRPr="001B4103">
        <w:rPr>
          <w:rFonts w:ascii="Times New Roman" w:hAnsi="Times New Roman"/>
          <w:bCs/>
          <w:sz w:val="24"/>
          <w:szCs w:val="24"/>
        </w:rPr>
        <w:t>°</w:t>
      </w:r>
      <w:r w:rsidRPr="001B4103">
        <w:rPr>
          <w:rFonts w:ascii="Times New Roman" w:hAnsi="Times New Roman" w:hint="eastAsia"/>
          <w:bCs/>
          <w:sz w:val="24"/>
          <w:szCs w:val="24"/>
        </w:rPr>
        <w:t>57</w:t>
      </w:r>
      <w:r w:rsidRPr="001B4103">
        <w:rPr>
          <w:rFonts w:ascii="Times New Roman" w:hAnsi="Times New Roman"/>
          <w:bCs/>
          <w:sz w:val="24"/>
          <w:szCs w:val="24"/>
        </w:rPr>
        <w:t>′</w:t>
      </w:r>
      <w:r w:rsidRPr="001B4103">
        <w:rPr>
          <w:rFonts w:ascii="Times New Roman" w:hAnsi="Times New Roman" w:hint="eastAsia"/>
          <w:bCs/>
          <w:sz w:val="24"/>
          <w:szCs w:val="24"/>
        </w:rPr>
        <w:t>50.65</w:t>
      </w:r>
      <w:r w:rsidRPr="001B4103">
        <w:rPr>
          <w:rFonts w:ascii="Times New Roman" w:hAnsi="Times New Roman"/>
          <w:bCs/>
          <w:sz w:val="24"/>
          <w:szCs w:val="24"/>
        </w:rPr>
        <w:t>′′</w:t>
      </w:r>
      <w:r w:rsidRPr="001B4103">
        <w:rPr>
          <w:rFonts w:ascii="Times New Roman" w:hAnsi="Times New Roman"/>
          <w:bCs/>
          <w:sz w:val="24"/>
          <w:szCs w:val="24"/>
        </w:rPr>
        <w:t>，北纬</w:t>
      </w:r>
      <w:r w:rsidRPr="001B4103">
        <w:rPr>
          <w:rFonts w:ascii="Times New Roman" w:hAnsi="Times New Roman"/>
          <w:bCs/>
          <w:sz w:val="24"/>
          <w:szCs w:val="24"/>
        </w:rPr>
        <w:t>38°</w:t>
      </w:r>
      <w:r w:rsidRPr="001B4103">
        <w:rPr>
          <w:rFonts w:ascii="Times New Roman" w:hAnsi="Times New Roman" w:hint="eastAsia"/>
          <w:bCs/>
          <w:sz w:val="24"/>
          <w:szCs w:val="24"/>
        </w:rPr>
        <w:t>7</w:t>
      </w:r>
      <w:r w:rsidRPr="001B4103">
        <w:rPr>
          <w:rFonts w:ascii="Times New Roman" w:hAnsi="Times New Roman"/>
          <w:bCs/>
          <w:sz w:val="24"/>
          <w:szCs w:val="24"/>
        </w:rPr>
        <w:t>′</w:t>
      </w:r>
      <w:r w:rsidRPr="001B4103">
        <w:rPr>
          <w:rFonts w:ascii="Times New Roman" w:hAnsi="Times New Roman" w:hint="eastAsia"/>
          <w:bCs/>
          <w:sz w:val="24"/>
          <w:szCs w:val="24"/>
        </w:rPr>
        <w:t>23.15</w:t>
      </w:r>
      <w:r w:rsidRPr="001B4103">
        <w:rPr>
          <w:rFonts w:ascii="Times New Roman" w:hAnsi="Times New Roman"/>
          <w:bCs/>
          <w:sz w:val="24"/>
          <w:szCs w:val="24"/>
        </w:rPr>
        <w:t>′′</w:t>
      </w:r>
      <w:r w:rsidRPr="001B4103">
        <w:rPr>
          <w:rFonts w:ascii="Times New Roman" w:hAnsi="Times New Roman"/>
          <w:bCs/>
          <w:sz w:val="24"/>
          <w:szCs w:val="24"/>
        </w:rPr>
        <w:t>，</w:t>
      </w:r>
      <w:r w:rsidRPr="001B4103">
        <w:rPr>
          <w:rFonts w:ascii="Times New Roman" w:hAnsi="Times New Roman"/>
          <w:sz w:val="24"/>
          <w:szCs w:val="24"/>
        </w:rPr>
        <w:t>项目</w:t>
      </w:r>
      <w:r w:rsidRPr="001B4103">
        <w:rPr>
          <w:rFonts w:ascii="Times New Roman" w:hAnsi="Times New Roman" w:hint="eastAsia"/>
          <w:sz w:val="24"/>
          <w:szCs w:val="24"/>
        </w:rPr>
        <w:t>西侧为空地，北侧家具厂，南侧为厂房，东侧隔乡村路为住户。</w:t>
      </w:r>
      <w:r w:rsidRPr="001B4103">
        <w:rPr>
          <w:rFonts w:ascii="Times New Roman" w:hAnsi="Times New Roman"/>
          <w:sz w:val="24"/>
          <w:szCs w:val="24"/>
        </w:rPr>
        <w:t>项目周围无自然保护区，无野生动植物及文物保护单位，周围</w:t>
      </w:r>
      <w:r w:rsidRPr="001B4103">
        <w:rPr>
          <w:rFonts w:ascii="Times New Roman" w:hAnsi="Times New Roman"/>
          <w:bCs/>
          <w:sz w:val="24"/>
          <w:szCs w:val="24"/>
        </w:rPr>
        <w:t>最近环境敏感点为项目厂址</w:t>
      </w:r>
      <w:r w:rsidRPr="001B4103">
        <w:rPr>
          <w:rFonts w:ascii="Times New Roman" w:hAnsi="Times New Roman" w:hint="eastAsia"/>
          <w:bCs/>
          <w:sz w:val="24"/>
          <w:szCs w:val="24"/>
        </w:rPr>
        <w:t>东</w:t>
      </w:r>
      <w:r w:rsidRPr="001B4103">
        <w:rPr>
          <w:rFonts w:ascii="Times New Roman" w:hAnsi="Times New Roman"/>
          <w:bCs/>
          <w:sz w:val="24"/>
          <w:szCs w:val="24"/>
        </w:rPr>
        <w:t>侧</w:t>
      </w:r>
      <w:r w:rsidRPr="001B4103">
        <w:rPr>
          <w:rFonts w:ascii="Times New Roman" w:hAnsi="Times New Roman" w:hint="eastAsia"/>
          <w:bCs/>
          <w:sz w:val="24"/>
          <w:szCs w:val="24"/>
        </w:rPr>
        <w:t>小辛庄村</w:t>
      </w:r>
      <w:r w:rsidRPr="001B4103">
        <w:rPr>
          <w:rFonts w:ascii="Times New Roman" w:hAnsi="Times New Roman"/>
          <w:bCs/>
          <w:sz w:val="24"/>
          <w:szCs w:val="24"/>
        </w:rPr>
        <w:t>，</w:t>
      </w:r>
      <w:r w:rsidRPr="001B4103">
        <w:rPr>
          <w:rFonts w:ascii="Times New Roman" w:hAnsi="Times New Roman"/>
          <w:sz w:val="24"/>
          <w:szCs w:val="24"/>
        </w:rPr>
        <w:t>项目地理位置图见附图</w:t>
      </w:r>
      <w:r w:rsidRPr="001B4103">
        <w:rPr>
          <w:rFonts w:ascii="Times New Roman" w:hAnsi="Times New Roman"/>
          <w:sz w:val="24"/>
          <w:szCs w:val="24"/>
        </w:rPr>
        <w:t>1</w:t>
      </w:r>
      <w:r w:rsidRPr="001B4103">
        <w:rPr>
          <w:rFonts w:ascii="Times New Roman" w:hAnsi="Times New Roman"/>
          <w:sz w:val="24"/>
          <w:szCs w:val="24"/>
        </w:rPr>
        <w:t>，周边关系图见附图</w:t>
      </w:r>
      <w:r w:rsidRPr="001B4103">
        <w:rPr>
          <w:rFonts w:ascii="Times New Roman" w:hAnsi="Times New Roman"/>
          <w:sz w:val="24"/>
          <w:szCs w:val="24"/>
        </w:rPr>
        <w:t>2</w:t>
      </w:r>
      <w:r w:rsidR="00D948BE">
        <w:rPr>
          <w:rFonts w:ascii="Times New Roman" w:hAnsi="Times New Roman"/>
          <w:sz w:val="24"/>
          <w:szCs w:val="24"/>
        </w:rPr>
        <w:t>。</w:t>
      </w:r>
    </w:p>
    <w:p w14:paraId="48E58441" w14:textId="77777777" w:rsidR="00706E42" w:rsidRDefault="00D948BE">
      <w:pPr>
        <w:pStyle w:val="3"/>
        <w:rPr>
          <w:rFonts w:ascii="Times New Roman" w:hAnsi="Times New Roman"/>
        </w:rPr>
      </w:pPr>
      <w:bookmarkStart w:id="45" w:name="_Toc32226"/>
      <w:bookmarkStart w:id="46" w:name="_Toc29219"/>
      <w:bookmarkStart w:id="47" w:name="_Toc497001438"/>
      <w:bookmarkStart w:id="48" w:name="_Toc496979002"/>
      <w:bookmarkStart w:id="49" w:name="_Toc20079"/>
      <w:bookmarkStart w:id="50" w:name="_Toc3783"/>
      <w:r>
        <w:rPr>
          <w:rFonts w:ascii="Times New Roman" w:hAnsi="Times New Roman"/>
        </w:rPr>
        <w:t>2.1.3</w:t>
      </w:r>
      <w:r>
        <w:rPr>
          <w:rFonts w:ascii="Times New Roman" w:hAnsi="Times New Roman"/>
        </w:rPr>
        <w:t>厂区平面布置</w:t>
      </w:r>
      <w:bookmarkEnd w:id="45"/>
      <w:bookmarkEnd w:id="46"/>
      <w:bookmarkEnd w:id="47"/>
      <w:bookmarkEnd w:id="48"/>
      <w:bookmarkEnd w:id="49"/>
      <w:bookmarkEnd w:id="50"/>
    </w:p>
    <w:p w14:paraId="280F90A0" w14:textId="71FB4551" w:rsidR="00706E42" w:rsidRDefault="00432F9E">
      <w:pPr>
        <w:spacing w:line="440" w:lineRule="atLeast"/>
        <w:ind w:firstLineChars="200" w:firstLine="480"/>
        <w:jc w:val="left"/>
        <w:rPr>
          <w:rFonts w:ascii="Times New Roman" w:hAnsi="Times New Roman"/>
          <w:sz w:val="24"/>
          <w:szCs w:val="24"/>
        </w:rPr>
      </w:pPr>
      <w:r w:rsidRPr="00432F9E">
        <w:rPr>
          <w:rFonts w:ascii="Times New Roman" w:hAnsi="Times New Roman"/>
          <w:sz w:val="24"/>
        </w:rPr>
        <w:t>项目</w:t>
      </w:r>
      <w:r w:rsidR="001B4103" w:rsidRPr="001B4103">
        <w:rPr>
          <w:rFonts w:ascii="Times New Roman" w:hAnsi="Times New Roman"/>
          <w:sz w:val="24"/>
        </w:rPr>
        <w:t>厂区大门位于</w:t>
      </w:r>
      <w:r w:rsidR="001B4103" w:rsidRPr="001B4103">
        <w:rPr>
          <w:rFonts w:ascii="Times New Roman" w:hAnsi="Times New Roman" w:hint="eastAsia"/>
          <w:sz w:val="24"/>
        </w:rPr>
        <w:t>厂区东</w:t>
      </w:r>
      <w:r w:rsidR="001B4103" w:rsidRPr="001B4103">
        <w:rPr>
          <w:rFonts w:ascii="Times New Roman" w:hAnsi="Times New Roman"/>
          <w:sz w:val="24"/>
        </w:rPr>
        <w:t>侧，厂区</w:t>
      </w:r>
      <w:r w:rsidR="001B4103" w:rsidRPr="001B4103">
        <w:rPr>
          <w:rFonts w:ascii="Times New Roman" w:hAnsi="Times New Roman" w:hint="eastAsia"/>
          <w:sz w:val="24"/>
        </w:rPr>
        <w:t>北侧为由西向东依次为生产车间</w:t>
      </w:r>
      <w:r w:rsidR="001B4103" w:rsidRPr="001B4103">
        <w:rPr>
          <w:rFonts w:ascii="Times New Roman" w:hAnsi="Times New Roman" w:hint="eastAsia"/>
          <w:sz w:val="24"/>
        </w:rPr>
        <w:t>1</w:t>
      </w:r>
      <w:r w:rsidR="001B4103" w:rsidRPr="001B4103">
        <w:rPr>
          <w:rFonts w:ascii="Times New Roman" w:hAnsi="Times New Roman" w:hint="eastAsia"/>
          <w:sz w:val="24"/>
        </w:rPr>
        <w:t>、办公区，南侧为由西向东依次为生产车间</w:t>
      </w:r>
      <w:r w:rsidR="001B4103" w:rsidRPr="001B4103">
        <w:rPr>
          <w:rFonts w:ascii="Times New Roman" w:hAnsi="Times New Roman" w:hint="eastAsia"/>
          <w:sz w:val="24"/>
        </w:rPr>
        <w:t>2</w:t>
      </w:r>
      <w:r w:rsidR="001B4103" w:rsidRPr="001B4103">
        <w:rPr>
          <w:rFonts w:ascii="Times New Roman" w:hAnsi="Times New Roman" w:hint="eastAsia"/>
          <w:sz w:val="24"/>
        </w:rPr>
        <w:t>、仓库、车棚，</w:t>
      </w:r>
      <w:proofErr w:type="gramStart"/>
      <w:r w:rsidR="001B4103" w:rsidRPr="001B4103">
        <w:rPr>
          <w:rFonts w:ascii="Times New Roman" w:hAnsi="Times New Roman" w:hint="eastAsia"/>
          <w:sz w:val="24"/>
        </w:rPr>
        <w:t>危废间位</w:t>
      </w:r>
      <w:proofErr w:type="gramEnd"/>
      <w:r w:rsidR="001B4103" w:rsidRPr="001B4103">
        <w:rPr>
          <w:rFonts w:ascii="Times New Roman" w:hAnsi="Times New Roman" w:hint="eastAsia"/>
          <w:sz w:val="24"/>
        </w:rPr>
        <w:t>于生产车间</w:t>
      </w:r>
      <w:r w:rsidR="001B4103" w:rsidRPr="001B4103">
        <w:rPr>
          <w:rFonts w:ascii="Times New Roman" w:hAnsi="Times New Roman" w:hint="eastAsia"/>
          <w:sz w:val="24"/>
        </w:rPr>
        <w:t>1</w:t>
      </w:r>
      <w:r w:rsidR="001B4103" w:rsidRPr="001B4103">
        <w:rPr>
          <w:rFonts w:ascii="Times New Roman" w:hAnsi="Times New Roman" w:hint="eastAsia"/>
          <w:sz w:val="24"/>
        </w:rPr>
        <w:t>东北角。</w:t>
      </w:r>
      <w:r w:rsidR="00D948BE">
        <w:rPr>
          <w:rFonts w:ascii="Times New Roman" w:hAnsi="Times New Roman"/>
          <w:sz w:val="24"/>
          <w:szCs w:val="24"/>
        </w:rPr>
        <w:t>项目平面布置图见附图</w:t>
      </w:r>
      <w:r w:rsidR="00D948BE">
        <w:rPr>
          <w:rFonts w:ascii="Times New Roman" w:hAnsi="Times New Roman" w:hint="eastAsia"/>
          <w:sz w:val="24"/>
          <w:szCs w:val="24"/>
        </w:rPr>
        <w:t>3</w:t>
      </w:r>
      <w:r w:rsidR="00D948BE">
        <w:rPr>
          <w:rFonts w:ascii="Times New Roman" w:hAnsi="Times New Roman"/>
          <w:sz w:val="24"/>
          <w:szCs w:val="24"/>
        </w:rPr>
        <w:t>。</w:t>
      </w:r>
    </w:p>
    <w:p w14:paraId="782C09E3" w14:textId="77777777" w:rsidR="00706E42" w:rsidRDefault="00D948BE">
      <w:pPr>
        <w:pStyle w:val="2"/>
        <w:spacing w:line="440" w:lineRule="atLeast"/>
        <w:rPr>
          <w:rFonts w:ascii="Times New Roman" w:hAnsi="Times New Roman"/>
        </w:rPr>
      </w:pPr>
      <w:bookmarkStart w:id="51" w:name="_Toc23208"/>
      <w:bookmarkStart w:id="52" w:name="_Toc23037"/>
      <w:bookmarkStart w:id="53" w:name="_Toc32048"/>
      <w:bookmarkStart w:id="54" w:name="_Toc15429"/>
      <w:r>
        <w:rPr>
          <w:rFonts w:ascii="Times New Roman" w:hAnsi="Times New Roman"/>
        </w:rPr>
        <w:t>2.2</w:t>
      </w:r>
      <w:r>
        <w:rPr>
          <w:rFonts w:ascii="Times New Roman" w:hAnsi="Times New Roman"/>
        </w:rPr>
        <w:t>建设内容</w:t>
      </w:r>
      <w:bookmarkEnd w:id="51"/>
      <w:bookmarkEnd w:id="52"/>
      <w:bookmarkEnd w:id="53"/>
      <w:bookmarkEnd w:id="54"/>
    </w:p>
    <w:p w14:paraId="4C843968" w14:textId="77777777" w:rsidR="00706E42" w:rsidRDefault="00D948BE">
      <w:pPr>
        <w:pStyle w:val="3"/>
        <w:spacing w:line="440" w:lineRule="atLeast"/>
        <w:rPr>
          <w:rFonts w:ascii="Times New Roman" w:hAnsi="Times New Roman"/>
        </w:rPr>
      </w:pPr>
      <w:bookmarkStart w:id="55" w:name="_Toc497001440"/>
      <w:bookmarkStart w:id="56" w:name="_Toc27539"/>
      <w:bookmarkStart w:id="57" w:name="_Toc496979004"/>
      <w:bookmarkStart w:id="58" w:name="_Toc26634"/>
      <w:bookmarkStart w:id="59" w:name="_Toc10787"/>
      <w:bookmarkStart w:id="60" w:name="_Toc9512"/>
      <w:r>
        <w:rPr>
          <w:rFonts w:ascii="Times New Roman" w:hAnsi="Times New Roman"/>
        </w:rPr>
        <w:t>2.2.1</w:t>
      </w:r>
      <w:r>
        <w:rPr>
          <w:rFonts w:ascii="Times New Roman" w:hAnsi="Times New Roman"/>
        </w:rPr>
        <w:t>生产规模及产品方案</w:t>
      </w:r>
      <w:bookmarkEnd w:id="55"/>
      <w:bookmarkEnd w:id="56"/>
      <w:bookmarkEnd w:id="57"/>
      <w:bookmarkEnd w:id="58"/>
      <w:bookmarkEnd w:id="59"/>
      <w:bookmarkEnd w:id="60"/>
    </w:p>
    <w:p w14:paraId="079B3303" w14:textId="3D04FCA5" w:rsidR="00706E42" w:rsidRDefault="001B4103">
      <w:pPr>
        <w:spacing w:line="360" w:lineRule="auto"/>
        <w:ind w:firstLineChars="200" w:firstLine="480"/>
      </w:pPr>
      <w:bookmarkStart w:id="61" w:name="_Toc497001441"/>
      <w:bookmarkStart w:id="62" w:name="_Toc496979005"/>
      <w:r w:rsidRPr="001B4103">
        <w:rPr>
          <w:rFonts w:ascii="Times New Roman" w:hAnsi="Times New Roman"/>
          <w:sz w:val="24"/>
          <w:szCs w:val="24"/>
        </w:rPr>
        <w:t>年产</w:t>
      </w:r>
      <w:r w:rsidRPr="001B4103">
        <w:rPr>
          <w:rFonts w:ascii="Times New Roman" w:hAnsi="Times New Roman"/>
          <w:sz w:val="24"/>
          <w:szCs w:val="24"/>
        </w:rPr>
        <w:t>150000</w:t>
      </w:r>
      <w:r w:rsidRPr="001B4103">
        <w:rPr>
          <w:rFonts w:ascii="Times New Roman" w:hAnsi="Times New Roman"/>
          <w:sz w:val="24"/>
          <w:szCs w:val="24"/>
        </w:rPr>
        <w:t>件金属框</w:t>
      </w:r>
      <w:r w:rsidR="00432F9E" w:rsidRPr="00432F9E">
        <w:rPr>
          <w:rFonts w:ascii="Times New Roman" w:hAnsi="Times New Roman"/>
          <w:sz w:val="24"/>
          <w:szCs w:val="24"/>
        </w:rPr>
        <w:t>。</w:t>
      </w:r>
    </w:p>
    <w:p w14:paraId="6800A09A" w14:textId="77777777" w:rsidR="00706E42" w:rsidRDefault="00D948BE">
      <w:pPr>
        <w:rPr>
          <w:rFonts w:ascii="Times New Roman" w:hAnsi="Times New Roman"/>
        </w:rPr>
      </w:pPr>
      <w:bookmarkStart w:id="63" w:name="_Toc20908"/>
      <w:bookmarkStart w:id="64" w:name="_Toc21731"/>
      <w:bookmarkStart w:id="65" w:name="_Toc23799"/>
      <w:r>
        <w:rPr>
          <w:rFonts w:ascii="Times New Roman" w:hAnsi="Times New Roman"/>
        </w:rPr>
        <w:br w:type="page"/>
      </w:r>
    </w:p>
    <w:p w14:paraId="7B1E1BB8" w14:textId="77777777" w:rsidR="00706E42" w:rsidRDefault="00D948BE">
      <w:pPr>
        <w:pStyle w:val="3"/>
        <w:spacing w:line="440" w:lineRule="atLeast"/>
        <w:rPr>
          <w:rFonts w:ascii="Times New Roman" w:hAnsi="Times New Roman"/>
        </w:rPr>
      </w:pPr>
      <w:bookmarkStart w:id="66" w:name="_Toc11675"/>
      <w:r>
        <w:rPr>
          <w:rFonts w:ascii="Times New Roman" w:hAnsi="Times New Roman"/>
        </w:rPr>
        <w:lastRenderedPageBreak/>
        <w:t>2.2.2</w:t>
      </w:r>
      <w:r>
        <w:rPr>
          <w:rFonts w:ascii="Times New Roman" w:hAnsi="Times New Roman"/>
        </w:rPr>
        <w:t>主要原辅材料</w:t>
      </w:r>
      <w:bookmarkEnd w:id="61"/>
      <w:bookmarkEnd w:id="62"/>
      <w:bookmarkEnd w:id="63"/>
      <w:bookmarkEnd w:id="64"/>
      <w:bookmarkEnd w:id="65"/>
      <w:bookmarkEnd w:id="66"/>
    </w:p>
    <w:p w14:paraId="4D1A51A3" w14:textId="77777777" w:rsidR="00706E42" w:rsidRDefault="00D948BE">
      <w:pPr>
        <w:spacing w:line="440" w:lineRule="atLeast"/>
        <w:ind w:firstLine="480"/>
        <w:rPr>
          <w:rFonts w:ascii="Times New Roman" w:hAnsi="Times New Roman"/>
          <w:sz w:val="24"/>
          <w:szCs w:val="24"/>
        </w:rPr>
      </w:pPr>
      <w:r>
        <w:rPr>
          <w:rFonts w:ascii="Times New Roman" w:hAnsi="Times New Roman"/>
          <w:sz w:val="24"/>
          <w:szCs w:val="24"/>
        </w:rPr>
        <w:t>原辅材料及能源消耗表见表</w:t>
      </w:r>
      <w:r>
        <w:rPr>
          <w:rFonts w:ascii="Times New Roman" w:hAnsi="Times New Roman"/>
          <w:sz w:val="24"/>
          <w:szCs w:val="24"/>
        </w:rPr>
        <w:t>2-2</w:t>
      </w:r>
      <w:r>
        <w:rPr>
          <w:rFonts w:ascii="Times New Roman" w:hAnsi="Times New Roman"/>
          <w:sz w:val="24"/>
          <w:szCs w:val="24"/>
        </w:rPr>
        <w:t>。</w:t>
      </w:r>
    </w:p>
    <w:p w14:paraId="05BAB45C" w14:textId="77777777" w:rsidR="00706E42" w:rsidRDefault="00D948BE">
      <w:pPr>
        <w:adjustRightInd w:val="0"/>
        <w:snapToGrid w:val="0"/>
        <w:spacing w:line="480" w:lineRule="atLeast"/>
        <w:jc w:val="center"/>
        <w:rPr>
          <w:rFonts w:ascii="Times New Roman" w:hAnsi="Times New Roman"/>
          <w:b/>
          <w:sz w:val="24"/>
          <w:szCs w:val="24"/>
        </w:rPr>
      </w:pPr>
      <w:r>
        <w:rPr>
          <w:rFonts w:ascii="Times New Roman" w:hAnsi="Times New Roman"/>
          <w:b/>
          <w:sz w:val="24"/>
          <w:szCs w:val="24"/>
        </w:rPr>
        <w:t>表</w:t>
      </w:r>
      <w:r>
        <w:rPr>
          <w:rFonts w:ascii="Times New Roman" w:hAnsi="Times New Roman"/>
          <w:b/>
          <w:sz w:val="24"/>
          <w:szCs w:val="24"/>
        </w:rPr>
        <w:t>2-2</w:t>
      </w:r>
      <w:r>
        <w:rPr>
          <w:rFonts w:ascii="Times New Roman" w:hAnsi="Times New Roman"/>
          <w:b/>
          <w:sz w:val="24"/>
          <w:szCs w:val="24"/>
        </w:rPr>
        <w:t>原辅材料及能源消耗表</w:t>
      </w:r>
    </w:p>
    <w:tbl>
      <w:tblPr>
        <w:tblW w:w="85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82"/>
        <w:gridCol w:w="2448"/>
        <w:gridCol w:w="1238"/>
        <w:gridCol w:w="1881"/>
        <w:gridCol w:w="1871"/>
      </w:tblGrid>
      <w:tr w:rsidR="00706E42" w14:paraId="10657688" w14:textId="77777777">
        <w:trPr>
          <w:trHeight w:val="510"/>
          <w:jc w:val="center"/>
        </w:trPr>
        <w:tc>
          <w:tcPr>
            <w:tcW w:w="1082" w:type="dxa"/>
            <w:tcBorders>
              <w:tl2br w:val="nil"/>
              <w:tr2bl w:val="nil"/>
            </w:tcBorders>
            <w:vAlign w:val="center"/>
          </w:tcPr>
          <w:p w14:paraId="66A5CE3D" w14:textId="77777777" w:rsidR="00706E42" w:rsidRDefault="00D948BE">
            <w:pPr>
              <w:widowControl/>
              <w:jc w:val="center"/>
              <w:rPr>
                <w:rFonts w:ascii="Times New Roman" w:hAnsi="Times New Roman"/>
                <w:b/>
                <w:bCs/>
                <w:kern w:val="0"/>
                <w:szCs w:val="21"/>
              </w:rPr>
            </w:pPr>
            <w:bookmarkStart w:id="67" w:name="_Toc5968"/>
            <w:bookmarkStart w:id="68" w:name="_Toc26045"/>
            <w:bookmarkStart w:id="69" w:name="_Toc497001442"/>
            <w:bookmarkStart w:id="70" w:name="_Toc4853"/>
            <w:bookmarkStart w:id="71" w:name="_Toc496979006"/>
            <w:r>
              <w:rPr>
                <w:rFonts w:ascii="Times New Roman" w:hAnsi="Times New Roman"/>
                <w:b/>
                <w:bCs/>
                <w:kern w:val="0"/>
                <w:szCs w:val="21"/>
              </w:rPr>
              <w:t>序号</w:t>
            </w:r>
          </w:p>
        </w:tc>
        <w:tc>
          <w:tcPr>
            <w:tcW w:w="2448" w:type="dxa"/>
            <w:tcBorders>
              <w:tl2br w:val="nil"/>
              <w:tr2bl w:val="nil"/>
            </w:tcBorders>
            <w:vAlign w:val="center"/>
          </w:tcPr>
          <w:p w14:paraId="01E5E96F" w14:textId="77777777" w:rsidR="00706E42" w:rsidRDefault="00D948BE">
            <w:pPr>
              <w:widowControl/>
              <w:jc w:val="center"/>
              <w:rPr>
                <w:rFonts w:ascii="Times New Roman" w:hAnsi="Times New Roman"/>
                <w:b/>
                <w:bCs/>
                <w:kern w:val="0"/>
                <w:szCs w:val="21"/>
              </w:rPr>
            </w:pPr>
            <w:r>
              <w:rPr>
                <w:rFonts w:ascii="Times New Roman" w:hAnsi="Times New Roman"/>
                <w:b/>
                <w:bCs/>
                <w:kern w:val="0"/>
                <w:szCs w:val="21"/>
              </w:rPr>
              <w:t>名称</w:t>
            </w:r>
          </w:p>
        </w:tc>
        <w:tc>
          <w:tcPr>
            <w:tcW w:w="1238" w:type="dxa"/>
            <w:tcBorders>
              <w:tl2br w:val="nil"/>
              <w:tr2bl w:val="nil"/>
            </w:tcBorders>
            <w:vAlign w:val="center"/>
          </w:tcPr>
          <w:p w14:paraId="6C38F0AF" w14:textId="77777777" w:rsidR="00706E42" w:rsidRDefault="00D948BE">
            <w:pPr>
              <w:widowControl/>
              <w:jc w:val="center"/>
              <w:rPr>
                <w:rFonts w:ascii="Times New Roman" w:hAnsi="Times New Roman"/>
                <w:b/>
                <w:bCs/>
                <w:kern w:val="0"/>
                <w:szCs w:val="21"/>
              </w:rPr>
            </w:pPr>
            <w:r>
              <w:rPr>
                <w:rFonts w:ascii="Times New Roman" w:hAnsi="Times New Roman"/>
                <w:b/>
                <w:bCs/>
                <w:kern w:val="0"/>
                <w:szCs w:val="21"/>
              </w:rPr>
              <w:t>单位</w:t>
            </w:r>
          </w:p>
        </w:tc>
        <w:tc>
          <w:tcPr>
            <w:tcW w:w="1881" w:type="dxa"/>
            <w:tcBorders>
              <w:tl2br w:val="nil"/>
              <w:tr2bl w:val="nil"/>
            </w:tcBorders>
            <w:vAlign w:val="center"/>
          </w:tcPr>
          <w:p w14:paraId="5F764D9B" w14:textId="77777777" w:rsidR="00706E42" w:rsidRDefault="00D948BE">
            <w:pPr>
              <w:widowControl/>
              <w:jc w:val="center"/>
              <w:rPr>
                <w:rFonts w:ascii="Times New Roman" w:hAnsi="Times New Roman"/>
                <w:b/>
                <w:bCs/>
                <w:kern w:val="0"/>
                <w:szCs w:val="21"/>
              </w:rPr>
            </w:pPr>
            <w:proofErr w:type="gramStart"/>
            <w:r>
              <w:rPr>
                <w:rFonts w:ascii="Times New Roman" w:hAnsi="Times New Roman" w:hint="eastAsia"/>
                <w:b/>
                <w:bCs/>
                <w:kern w:val="0"/>
                <w:szCs w:val="21"/>
              </w:rPr>
              <w:t>环评年</w:t>
            </w:r>
            <w:r>
              <w:rPr>
                <w:rFonts w:ascii="Times New Roman" w:hAnsi="Times New Roman"/>
                <w:b/>
                <w:bCs/>
                <w:kern w:val="0"/>
                <w:szCs w:val="21"/>
              </w:rPr>
              <w:t>消耗量</w:t>
            </w:r>
            <w:proofErr w:type="gramEnd"/>
          </w:p>
        </w:tc>
        <w:tc>
          <w:tcPr>
            <w:tcW w:w="1871" w:type="dxa"/>
            <w:tcBorders>
              <w:tl2br w:val="nil"/>
              <w:tr2bl w:val="nil"/>
            </w:tcBorders>
            <w:vAlign w:val="center"/>
          </w:tcPr>
          <w:p w14:paraId="588C1098" w14:textId="77777777" w:rsidR="00706E42" w:rsidRDefault="00D948BE">
            <w:pPr>
              <w:widowControl/>
              <w:jc w:val="center"/>
              <w:rPr>
                <w:rFonts w:ascii="Times New Roman" w:hAnsi="Times New Roman"/>
                <w:b/>
                <w:bCs/>
                <w:kern w:val="0"/>
                <w:szCs w:val="21"/>
              </w:rPr>
            </w:pPr>
            <w:r>
              <w:rPr>
                <w:rFonts w:ascii="Times New Roman" w:hAnsi="Times New Roman" w:hint="eastAsia"/>
                <w:b/>
                <w:bCs/>
                <w:kern w:val="0"/>
                <w:szCs w:val="21"/>
              </w:rPr>
              <w:t>实际情况</w:t>
            </w:r>
          </w:p>
        </w:tc>
      </w:tr>
      <w:tr w:rsidR="001B4103" w14:paraId="7B4D0DFC" w14:textId="77777777">
        <w:trPr>
          <w:trHeight w:val="510"/>
          <w:jc w:val="center"/>
        </w:trPr>
        <w:tc>
          <w:tcPr>
            <w:tcW w:w="1082" w:type="dxa"/>
            <w:tcBorders>
              <w:tl2br w:val="nil"/>
              <w:tr2bl w:val="nil"/>
            </w:tcBorders>
            <w:vAlign w:val="center"/>
          </w:tcPr>
          <w:p w14:paraId="1F80F4AF" w14:textId="3FCA6590" w:rsidR="001B4103" w:rsidRDefault="001B4103" w:rsidP="001B4103">
            <w:pPr>
              <w:adjustRightInd w:val="0"/>
              <w:snapToGrid w:val="0"/>
              <w:spacing w:line="400" w:lineRule="atLeast"/>
              <w:jc w:val="center"/>
              <w:rPr>
                <w:rFonts w:ascii="Times New Roman" w:hAnsi="Times New Roman"/>
                <w:kern w:val="0"/>
                <w:szCs w:val="21"/>
              </w:rPr>
            </w:pPr>
            <w:r>
              <w:rPr>
                <w:szCs w:val="21"/>
              </w:rPr>
              <w:t>1</w:t>
            </w:r>
          </w:p>
        </w:tc>
        <w:tc>
          <w:tcPr>
            <w:tcW w:w="2448" w:type="dxa"/>
            <w:tcBorders>
              <w:tl2br w:val="nil"/>
              <w:tr2bl w:val="nil"/>
            </w:tcBorders>
            <w:vAlign w:val="center"/>
          </w:tcPr>
          <w:p w14:paraId="313796AC" w14:textId="6D88CDB0" w:rsidR="001B4103" w:rsidRDefault="001B4103" w:rsidP="001B4103">
            <w:pPr>
              <w:jc w:val="center"/>
              <w:rPr>
                <w:rFonts w:ascii="Times New Roman" w:hAnsi="Times New Roman"/>
                <w:szCs w:val="21"/>
              </w:rPr>
            </w:pPr>
            <w:r>
              <w:rPr>
                <w:rFonts w:hint="eastAsia"/>
                <w:szCs w:val="21"/>
              </w:rPr>
              <w:t>钢板</w:t>
            </w:r>
          </w:p>
        </w:tc>
        <w:tc>
          <w:tcPr>
            <w:tcW w:w="1238" w:type="dxa"/>
            <w:tcBorders>
              <w:tl2br w:val="nil"/>
              <w:tr2bl w:val="nil"/>
            </w:tcBorders>
            <w:vAlign w:val="center"/>
          </w:tcPr>
          <w:p w14:paraId="3C9C07B2" w14:textId="3F34BBEF" w:rsidR="001B4103" w:rsidRDefault="001B4103" w:rsidP="001B4103">
            <w:pPr>
              <w:widowControl/>
              <w:jc w:val="center"/>
              <w:textAlignment w:val="baseline"/>
              <w:rPr>
                <w:rFonts w:ascii="Times New Roman" w:hAnsi="Times New Roman"/>
                <w:kern w:val="0"/>
                <w:szCs w:val="21"/>
                <w:u w:color="000000"/>
              </w:rPr>
            </w:pPr>
            <w:r>
              <w:rPr>
                <w:szCs w:val="21"/>
              </w:rPr>
              <w:t>t/a</w:t>
            </w:r>
          </w:p>
        </w:tc>
        <w:tc>
          <w:tcPr>
            <w:tcW w:w="1881" w:type="dxa"/>
            <w:tcBorders>
              <w:tl2br w:val="nil"/>
              <w:tr2bl w:val="nil"/>
            </w:tcBorders>
            <w:vAlign w:val="center"/>
          </w:tcPr>
          <w:p w14:paraId="48E00EE1" w14:textId="494677C4" w:rsidR="001B4103" w:rsidRDefault="001B4103" w:rsidP="001B4103">
            <w:pPr>
              <w:widowControl/>
              <w:jc w:val="center"/>
              <w:textAlignment w:val="baseline"/>
              <w:rPr>
                <w:rFonts w:ascii="Times New Roman" w:hAnsi="Times New Roman"/>
                <w:kern w:val="0"/>
                <w:szCs w:val="21"/>
                <w:u w:color="000000"/>
              </w:rPr>
            </w:pPr>
            <w:r>
              <w:rPr>
                <w:rFonts w:hint="eastAsia"/>
                <w:szCs w:val="21"/>
              </w:rPr>
              <w:t>2</w:t>
            </w:r>
          </w:p>
        </w:tc>
        <w:tc>
          <w:tcPr>
            <w:tcW w:w="1871" w:type="dxa"/>
            <w:tcBorders>
              <w:tl2br w:val="nil"/>
              <w:tr2bl w:val="nil"/>
            </w:tcBorders>
            <w:vAlign w:val="center"/>
          </w:tcPr>
          <w:p w14:paraId="56A7B80F" w14:textId="77777777" w:rsidR="001B4103" w:rsidRDefault="001B4103" w:rsidP="001B4103">
            <w:pPr>
              <w:adjustRightInd w:val="0"/>
              <w:snapToGrid w:val="0"/>
              <w:spacing w:line="400" w:lineRule="atLeast"/>
              <w:jc w:val="center"/>
              <w:rPr>
                <w:rFonts w:ascii="Times New Roman" w:hAnsi="Times New Roman"/>
                <w:kern w:val="0"/>
                <w:szCs w:val="21"/>
              </w:rPr>
            </w:pPr>
            <w:r>
              <w:rPr>
                <w:rFonts w:ascii="Times New Roman" w:hAnsi="Times New Roman" w:hint="eastAsia"/>
                <w:kern w:val="0"/>
                <w:szCs w:val="21"/>
              </w:rPr>
              <w:t>与环评一致</w:t>
            </w:r>
          </w:p>
        </w:tc>
      </w:tr>
      <w:tr w:rsidR="001B4103" w14:paraId="38810B00" w14:textId="77777777">
        <w:trPr>
          <w:trHeight w:val="510"/>
          <w:jc w:val="center"/>
        </w:trPr>
        <w:tc>
          <w:tcPr>
            <w:tcW w:w="1082" w:type="dxa"/>
            <w:tcBorders>
              <w:tl2br w:val="nil"/>
              <w:tr2bl w:val="nil"/>
            </w:tcBorders>
            <w:vAlign w:val="center"/>
          </w:tcPr>
          <w:p w14:paraId="561E6406" w14:textId="13D60982" w:rsidR="001B4103" w:rsidRDefault="001B4103" w:rsidP="001B4103">
            <w:pPr>
              <w:adjustRightInd w:val="0"/>
              <w:snapToGrid w:val="0"/>
              <w:spacing w:line="400" w:lineRule="atLeast"/>
              <w:jc w:val="center"/>
              <w:rPr>
                <w:rFonts w:ascii="Times New Roman" w:hAnsi="Times New Roman"/>
                <w:kern w:val="0"/>
                <w:szCs w:val="21"/>
              </w:rPr>
            </w:pPr>
            <w:r>
              <w:rPr>
                <w:szCs w:val="21"/>
              </w:rPr>
              <w:t>2</w:t>
            </w:r>
          </w:p>
        </w:tc>
        <w:tc>
          <w:tcPr>
            <w:tcW w:w="2448" w:type="dxa"/>
            <w:tcBorders>
              <w:tl2br w:val="nil"/>
              <w:tr2bl w:val="nil"/>
            </w:tcBorders>
            <w:vAlign w:val="center"/>
          </w:tcPr>
          <w:p w14:paraId="66F00E2C" w14:textId="0E24921F" w:rsidR="001B4103" w:rsidRDefault="001B4103" w:rsidP="001B4103">
            <w:pPr>
              <w:jc w:val="center"/>
              <w:rPr>
                <w:rFonts w:ascii="Times New Roman" w:hAnsi="Times New Roman"/>
                <w:szCs w:val="21"/>
              </w:rPr>
            </w:pPr>
            <w:r>
              <w:rPr>
                <w:rFonts w:hint="eastAsia"/>
                <w:szCs w:val="21"/>
              </w:rPr>
              <w:t>乳化液</w:t>
            </w:r>
          </w:p>
        </w:tc>
        <w:tc>
          <w:tcPr>
            <w:tcW w:w="1238" w:type="dxa"/>
            <w:tcBorders>
              <w:tl2br w:val="nil"/>
              <w:tr2bl w:val="nil"/>
            </w:tcBorders>
            <w:vAlign w:val="center"/>
          </w:tcPr>
          <w:p w14:paraId="225C9F94" w14:textId="0EA48034" w:rsidR="001B4103" w:rsidRDefault="001B4103" w:rsidP="001B4103">
            <w:pPr>
              <w:widowControl/>
              <w:jc w:val="center"/>
              <w:textAlignment w:val="baseline"/>
              <w:rPr>
                <w:rFonts w:ascii="Times New Roman" w:hAnsi="Times New Roman"/>
                <w:kern w:val="0"/>
                <w:szCs w:val="21"/>
                <w:u w:color="000000"/>
              </w:rPr>
            </w:pPr>
            <w:r>
              <w:rPr>
                <w:szCs w:val="21"/>
              </w:rPr>
              <w:t>t/a</w:t>
            </w:r>
          </w:p>
        </w:tc>
        <w:tc>
          <w:tcPr>
            <w:tcW w:w="1881" w:type="dxa"/>
            <w:tcBorders>
              <w:tl2br w:val="nil"/>
              <w:tr2bl w:val="nil"/>
            </w:tcBorders>
            <w:vAlign w:val="center"/>
          </w:tcPr>
          <w:p w14:paraId="5662B254" w14:textId="6DACD089" w:rsidR="001B4103" w:rsidRDefault="001B4103" w:rsidP="001B4103">
            <w:pPr>
              <w:widowControl/>
              <w:jc w:val="center"/>
              <w:textAlignment w:val="baseline"/>
              <w:rPr>
                <w:rFonts w:ascii="Times New Roman" w:hAnsi="Times New Roman"/>
                <w:kern w:val="0"/>
                <w:szCs w:val="21"/>
                <w:u w:color="000000"/>
              </w:rPr>
            </w:pPr>
            <w:r>
              <w:rPr>
                <w:rFonts w:hint="eastAsia"/>
                <w:szCs w:val="21"/>
              </w:rPr>
              <w:t>0.6</w:t>
            </w:r>
          </w:p>
        </w:tc>
        <w:tc>
          <w:tcPr>
            <w:tcW w:w="1871" w:type="dxa"/>
            <w:tcBorders>
              <w:tl2br w:val="nil"/>
              <w:tr2bl w:val="nil"/>
            </w:tcBorders>
            <w:vAlign w:val="center"/>
          </w:tcPr>
          <w:p w14:paraId="236017E2" w14:textId="77777777" w:rsidR="001B4103" w:rsidRDefault="001B4103" w:rsidP="001B4103">
            <w:pPr>
              <w:adjustRightInd w:val="0"/>
              <w:snapToGrid w:val="0"/>
              <w:spacing w:line="400" w:lineRule="atLeast"/>
              <w:jc w:val="center"/>
              <w:rPr>
                <w:rFonts w:ascii="Times New Roman" w:hAnsi="Times New Roman"/>
                <w:kern w:val="0"/>
                <w:szCs w:val="21"/>
              </w:rPr>
            </w:pPr>
            <w:r>
              <w:rPr>
                <w:rFonts w:ascii="Times New Roman" w:hAnsi="Times New Roman" w:hint="eastAsia"/>
                <w:kern w:val="0"/>
                <w:szCs w:val="21"/>
              </w:rPr>
              <w:t>与环评一致</w:t>
            </w:r>
          </w:p>
        </w:tc>
      </w:tr>
      <w:tr w:rsidR="001B4103" w14:paraId="7C6F2168" w14:textId="77777777">
        <w:trPr>
          <w:trHeight w:val="510"/>
          <w:jc w:val="center"/>
        </w:trPr>
        <w:tc>
          <w:tcPr>
            <w:tcW w:w="1082" w:type="dxa"/>
            <w:tcBorders>
              <w:tl2br w:val="nil"/>
              <w:tr2bl w:val="nil"/>
            </w:tcBorders>
            <w:vAlign w:val="center"/>
          </w:tcPr>
          <w:p w14:paraId="498FC6EE" w14:textId="4E510F2D" w:rsidR="001B4103" w:rsidRDefault="001B4103" w:rsidP="001B4103">
            <w:pPr>
              <w:adjustRightInd w:val="0"/>
              <w:snapToGrid w:val="0"/>
              <w:spacing w:line="400" w:lineRule="atLeast"/>
              <w:jc w:val="center"/>
              <w:rPr>
                <w:rFonts w:ascii="Times New Roman" w:hAnsi="Times New Roman"/>
                <w:kern w:val="0"/>
                <w:szCs w:val="21"/>
              </w:rPr>
            </w:pPr>
            <w:r>
              <w:rPr>
                <w:szCs w:val="21"/>
              </w:rPr>
              <w:t>3</w:t>
            </w:r>
          </w:p>
        </w:tc>
        <w:tc>
          <w:tcPr>
            <w:tcW w:w="2448" w:type="dxa"/>
            <w:tcBorders>
              <w:tl2br w:val="nil"/>
              <w:tr2bl w:val="nil"/>
            </w:tcBorders>
            <w:vAlign w:val="center"/>
          </w:tcPr>
          <w:p w14:paraId="2BCF80B0" w14:textId="63B2FCFE" w:rsidR="001B4103" w:rsidRDefault="001B4103" w:rsidP="001B4103">
            <w:pPr>
              <w:jc w:val="center"/>
              <w:rPr>
                <w:rFonts w:ascii="Times New Roman" w:hAnsi="Times New Roman"/>
                <w:szCs w:val="21"/>
              </w:rPr>
            </w:pPr>
            <w:r>
              <w:rPr>
                <w:rFonts w:hint="eastAsia"/>
                <w:szCs w:val="21"/>
              </w:rPr>
              <w:t>砂纸</w:t>
            </w:r>
          </w:p>
        </w:tc>
        <w:tc>
          <w:tcPr>
            <w:tcW w:w="1238" w:type="dxa"/>
            <w:tcBorders>
              <w:tl2br w:val="nil"/>
              <w:tr2bl w:val="nil"/>
            </w:tcBorders>
            <w:vAlign w:val="center"/>
          </w:tcPr>
          <w:p w14:paraId="5288ACD0" w14:textId="7BC8DDBA" w:rsidR="001B4103" w:rsidRDefault="001B4103" w:rsidP="001B4103">
            <w:pPr>
              <w:widowControl/>
              <w:jc w:val="center"/>
              <w:textAlignment w:val="baseline"/>
              <w:rPr>
                <w:rFonts w:ascii="Times New Roman" w:hAnsi="Times New Roman"/>
                <w:kern w:val="0"/>
                <w:szCs w:val="21"/>
                <w:u w:color="000000"/>
              </w:rPr>
            </w:pPr>
            <w:r>
              <w:rPr>
                <w:rFonts w:hint="eastAsia"/>
                <w:szCs w:val="21"/>
              </w:rPr>
              <w:t>张</w:t>
            </w:r>
            <w:r>
              <w:rPr>
                <w:szCs w:val="21"/>
              </w:rPr>
              <w:t>/a</w:t>
            </w:r>
          </w:p>
        </w:tc>
        <w:tc>
          <w:tcPr>
            <w:tcW w:w="1881" w:type="dxa"/>
            <w:tcBorders>
              <w:tl2br w:val="nil"/>
              <w:tr2bl w:val="nil"/>
            </w:tcBorders>
            <w:vAlign w:val="center"/>
          </w:tcPr>
          <w:p w14:paraId="605A8F56" w14:textId="6AA292BD" w:rsidR="001B4103" w:rsidRDefault="001B4103" w:rsidP="001B4103">
            <w:pPr>
              <w:widowControl/>
              <w:jc w:val="center"/>
              <w:textAlignment w:val="baseline"/>
              <w:rPr>
                <w:rFonts w:ascii="Times New Roman" w:hAnsi="Times New Roman"/>
                <w:kern w:val="0"/>
                <w:szCs w:val="21"/>
                <w:u w:color="000000"/>
              </w:rPr>
            </w:pPr>
            <w:r>
              <w:rPr>
                <w:rFonts w:hint="eastAsia"/>
                <w:szCs w:val="21"/>
              </w:rPr>
              <w:t>5000</w:t>
            </w:r>
          </w:p>
        </w:tc>
        <w:tc>
          <w:tcPr>
            <w:tcW w:w="1871" w:type="dxa"/>
            <w:tcBorders>
              <w:tl2br w:val="nil"/>
              <w:tr2bl w:val="nil"/>
            </w:tcBorders>
            <w:vAlign w:val="center"/>
          </w:tcPr>
          <w:p w14:paraId="0D39C60A" w14:textId="77777777" w:rsidR="001B4103" w:rsidRDefault="001B4103" w:rsidP="001B4103">
            <w:pPr>
              <w:adjustRightInd w:val="0"/>
              <w:snapToGrid w:val="0"/>
              <w:spacing w:line="400" w:lineRule="atLeast"/>
              <w:jc w:val="center"/>
              <w:rPr>
                <w:rFonts w:ascii="Times New Roman" w:hAnsi="Times New Roman"/>
                <w:kern w:val="0"/>
                <w:szCs w:val="21"/>
              </w:rPr>
            </w:pPr>
            <w:r>
              <w:rPr>
                <w:rFonts w:ascii="Times New Roman" w:hAnsi="Times New Roman" w:hint="eastAsia"/>
                <w:kern w:val="0"/>
                <w:szCs w:val="21"/>
              </w:rPr>
              <w:t>与环评一致</w:t>
            </w:r>
          </w:p>
        </w:tc>
      </w:tr>
      <w:tr w:rsidR="001B4103" w14:paraId="4F3FE201" w14:textId="77777777" w:rsidTr="00AF123E">
        <w:trPr>
          <w:trHeight w:val="510"/>
          <w:jc w:val="center"/>
        </w:trPr>
        <w:tc>
          <w:tcPr>
            <w:tcW w:w="1082" w:type="dxa"/>
            <w:tcBorders>
              <w:tl2br w:val="nil"/>
              <w:tr2bl w:val="nil"/>
            </w:tcBorders>
            <w:vAlign w:val="center"/>
          </w:tcPr>
          <w:p w14:paraId="56345503" w14:textId="79E44C00" w:rsidR="001B4103" w:rsidRDefault="001B4103" w:rsidP="001B4103">
            <w:pPr>
              <w:adjustRightInd w:val="0"/>
              <w:snapToGrid w:val="0"/>
              <w:spacing w:line="400" w:lineRule="atLeast"/>
              <w:jc w:val="center"/>
              <w:rPr>
                <w:rFonts w:ascii="Times New Roman" w:hAnsi="Times New Roman" w:hint="eastAsia"/>
                <w:kern w:val="0"/>
                <w:szCs w:val="21"/>
              </w:rPr>
            </w:pPr>
            <w:r>
              <w:rPr>
                <w:rFonts w:hint="eastAsia"/>
                <w:szCs w:val="21"/>
              </w:rPr>
              <w:t>4</w:t>
            </w:r>
          </w:p>
        </w:tc>
        <w:tc>
          <w:tcPr>
            <w:tcW w:w="2448" w:type="dxa"/>
            <w:tcBorders>
              <w:tl2br w:val="nil"/>
              <w:tr2bl w:val="nil"/>
            </w:tcBorders>
            <w:vAlign w:val="center"/>
          </w:tcPr>
          <w:p w14:paraId="30AE3BF1" w14:textId="4644990E" w:rsidR="001B4103" w:rsidRDefault="001B4103" w:rsidP="001B4103">
            <w:pPr>
              <w:jc w:val="center"/>
              <w:rPr>
                <w:rFonts w:ascii="Times New Roman" w:hAnsi="Times New Roman"/>
                <w:szCs w:val="21"/>
              </w:rPr>
            </w:pPr>
            <w:r>
              <w:rPr>
                <w:rFonts w:hint="eastAsia"/>
                <w:szCs w:val="21"/>
              </w:rPr>
              <w:t>洗衣粉</w:t>
            </w:r>
          </w:p>
        </w:tc>
        <w:tc>
          <w:tcPr>
            <w:tcW w:w="1238" w:type="dxa"/>
            <w:tcBorders>
              <w:tl2br w:val="nil"/>
              <w:tr2bl w:val="nil"/>
            </w:tcBorders>
            <w:vAlign w:val="center"/>
          </w:tcPr>
          <w:p w14:paraId="273E5CF3" w14:textId="50B08E12" w:rsidR="001B4103" w:rsidRDefault="001B4103" w:rsidP="001B4103">
            <w:pPr>
              <w:widowControl/>
              <w:jc w:val="center"/>
              <w:textAlignment w:val="baseline"/>
              <w:rPr>
                <w:rFonts w:ascii="Times New Roman" w:hAnsi="Times New Roman"/>
                <w:kern w:val="0"/>
                <w:szCs w:val="21"/>
                <w:u w:color="000000"/>
              </w:rPr>
            </w:pPr>
            <w:r>
              <w:rPr>
                <w:rFonts w:hint="eastAsia"/>
                <w:szCs w:val="21"/>
              </w:rPr>
              <w:t>kg</w:t>
            </w:r>
            <w:r>
              <w:rPr>
                <w:szCs w:val="21"/>
              </w:rPr>
              <w:t>/a</w:t>
            </w:r>
          </w:p>
        </w:tc>
        <w:tc>
          <w:tcPr>
            <w:tcW w:w="1881" w:type="dxa"/>
            <w:tcBorders>
              <w:tl2br w:val="nil"/>
              <w:tr2bl w:val="nil"/>
            </w:tcBorders>
            <w:vAlign w:val="center"/>
          </w:tcPr>
          <w:p w14:paraId="1E80AC4C" w14:textId="2047162B" w:rsidR="001B4103" w:rsidRDefault="001B4103" w:rsidP="001B4103">
            <w:pPr>
              <w:widowControl/>
              <w:jc w:val="center"/>
              <w:textAlignment w:val="baseline"/>
              <w:rPr>
                <w:rFonts w:ascii="Times New Roman" w:hAnsi="Times New Roman" w:hint="eastAsia"/>
                <w:kern w:val="0"/>
                <w:szCs w:val="21"/>
                <w:u w:color="000000"/>
              </w:rPr>
            </w:pPr>
            <w:r>
              <w:rPr>
                <w:rFonts w:hint="eastAsia"/>
                <w:szCs w:val="21"/>
              </w:rPr>
              <w:t>5</w:t>
            </w:r>
          </w:p>
        </w:tc>
        <w:tc>
          <w:tcPr>
            <w:tcW w:w="1871" w:type="dxa"/>
            <w:tcBorders>
              <w:tl2br w:val="nil"/>
              <w:tr2bl w:val="nil"/>
            </w:tcBorders>
          </w:tcPr>
          <w:p w14:paraId="495EA72A" w14:textId="7CF4C073" w:rsidR="001B4103" w:rsidRDefault="001B4103" w:rsidP="001B4103">
            <w:pPr>
              <w:adjustRightInd w:val="0"/>
              <w:snapToGrid w:val="0"/>
              <w:spacing w:line="400" w:lineRule="atLeast"/>
              <w:jc w:val="center"/>
              <w:rPr>
                <w:rFonts w:ascii="Times New Roman" w:hAnsi="Times New Roman" w:hint="eastAsia"/>
                <w:kern w:val="0"/>
                <w:szCs w:val="21"/>
              </w:rPr>
            </w:pPr>
            <w:r w:rsidRPr="00F25ADA">
              <w:rPr>
                <w:rFonts w:ascii="Times New Roman" w:hAnsi="Times New Roman" w:hint="eastAsia"/>
                <w:kern w:val="0"/>
                <w:szCs w:val="21"/>
              </w:rPr>
              <w:t>与环评一致</w:t>
            </w:r>
          </w:p>
        </w:tc>
      </w:tr>
      <w:tr w:rsidR="001B4103" w14:paraId="66A6D04E" w14:textId="77777777" w:rsidTr="00AF123E">
        <w:trPr>
          <w:trHeight w:val="510"/>
          <w:jc w:val="center"/>
        </w:trPr>
        <w:tc>
          <w:tcPr>
            <w:tcW w:w="1082" w:type="dxa"/>
            <w:tcBorders>
              <w:tl2br w:val="nil"/>
              <w:tr2bl w:val="nil"/>
            </w:tcBorders>
            <w:vAlign w:val="center"/>
          </w:tcPr>
          <w:p w14:paraId="337F269B" w14:textId="622A29FD" w:rsidR="001B4103" w:rsidRDefault="001B4103" w:rsidP="001B4103">
            <w:pPr>
              <w:adjustRightInd w:val="0"/>
              <w:snapToGrid w:val="0"/>
              <w:spacing w:line="400" w:lineRule="atLeast"/>
              <w:jc w:val="center"/>
              <w:rPr>
                <w:rFonts w:ascii="Times New Roman" w:hAnsi="Times New Roman" w:hint="eastAsia"/>
                <w:kern w:val="0"/>
                <w:szCs w:val="21"/>
              </w:rPr>
            </w:pPr>
            <w:r>
              <w:rPr>
                <w:rFonts w:hint="eastAsia"/>
                <w:szCs w:val="21"/>
              </w:rPr>
              <w:t>5</w:t>
            </w:r>
          </w:p>
        </w:tc>
        <w:tc>
          <w:tcPr>
            <w:tcW w:w="2448" w:type="dxa"/>
            <w:tcBorders>
              <w:tl2br w:val="nil"/>
              <w:tr2bl w:val="nil"/>
            </w:tcBorders>
            <w:vAlign w:val="center"/>
          </w:tcPr>
          <w:p w14:paraId="2FF8DF74" w14:textId="0699BBDC" w:rsidR="001B4103" w:rsidRDefault="001B4103" w:rsidP="001B4103">
            <w:pPr>
              <w:jc w:val="center"/>
              <w:rPr>
                <w:rFonts w:ascii="Times New Roman" w:hAnsi="Times New Roman"/>
                <w:szCs w:val="21"/>
              </w:rPr>
            </w:pPr>
            <w:r>
              <w:rPr>
                <w:rFonts w:hint="eastAsia"/>
                <w:szCs w:val="21"/>
              </w:rPr>
              <w:t>新鲜水</w:t>
            </w:r>
          </w:p>
        </w:tc>
        <w:tc>
          <w:tcPr>
            <w:tcW w:w="1238" w:type="dxa"/>
            <w:tcBorders>
              <w:tl2br w:val="nil"/>
              <w:tr2bl w:val="nil"/>
            </w:tcBorders>
            <w:vAlign w:val="center"/>
          </w:tcPr>
          <w:p w14:paraId="79A12221" w14:textId="52C89E71" w:rsidR="001B4103" w:rsidRDefault="001B4103" w:rsidP="001B4103">
            <w:pPr>
              <w:widowControl/>
              <w:jc w:val="center"/>
              <w:textAlignment w:val="baseline"/>
              <w:rPr>
                <w:rFonts w:ascii="Times New Roman" w:hAnsi="Times New Roman"/>
                <w:kern w:val="0"/>
                <w:szCs w:val="21"/>
                <w:u w:color="000000"/>
              </w:rPr>
            </w:pPr>
            <w:r>
              <w:rPr>
                <w:szCs w:val="21"/>
              </w:rPr>
              <w:t>m</w:t>
            </w:r>
            <w:r>
              <w:rPr>
                <w:szCs w:val="21"/>
                <w:vertAlign w:val="superscript"/>
              </w:rPr>
              <w:t>3</w:t>
            </w:r>
            <w:r>
              <w:rPr>
                <w:szCs w:val="21"/>
              </w:rPr>
              <w:t>/a</w:t>
            </w:r>
          </w:p>
        </w:tc>
        <w:tc>
          <w:tcPr>
            <w:tcW w:w="1881" w:type="dxa"/>
            <w:tcBorders>
              <w:tl2br w:val="nil"/>
              <w:tr2bl w:val="nil"/>
            </w:tcBorders>
            <w:vAlign w:val="center"/>
          </w:tcPr>
          <w:p w14:paraId="35A746A6" w14:textId="757345BD" w:rsidR="001B4103" w:rsidRDefault="001B4103" w:rsidP="001B4103">
            <w:pPr>
              <w:widowControl/>
              <w:jc w:val="center"/>
              <w:textAlignment w:val="baseline"/>
              <w:rPr>
                <w:rFonts w:ascii="Times New Roman" w:hAnsi="Times New Roman" w:hint="eastAsia"/>
                <w:kern w:val="0"/>
                <w:szCs w:val="21"/>
                <w:u w:color="000000"/>
              </w:rPr>
            </w:pPr>
            <w:r>
              <w:rPr>
                <w:rFonts w:hint="eastAsia"/>
                <w:szCs w:val="21"/>
              </w:rPr>
              <w:t>100.8</w:t>
            </w:r>
          </w:p>
        </w:tc>
        <w:tc>
          <w:tcPr>
            <w:tcW w:w="1871" w:type="dxa"/>
            <w:tcBorders>
              <w:tl2br w:val="nil"/>
              <w:tr2bl w:val="nil"/>
            </w:tcBorders>
          </w:tcPr>
          <w:p w14:paraId="6D4E0F1D" w14:textId="5488080B" w:rsidR="001B4103" w:rsidRDefault="001B4103" w:rsidP="001B4103">
            <w:pPr>
              <w:adjustRightInd w:val="0"/>
              <w:snapToGrid w:val="0"/>
              <w:spacing w:line="400" w:lineRule="atLeast"/>
              <w:jc w:val="center"/>
              <w:rPr>
                <w:rFonts w:ascii="Times New Roman" w:hAnsi="Times New Roman" w:hint="eastAsia"/>
                <w:kern w:val="0"/>
                <w:szCs w:val="21"/>
              </w:rPr>
            </w:pPr>
            <w:r w:rsidRPr="00F25ADA">
              <w:rPr>
                <w:rFonts w:ascii="Times New Roman" w:hAnsi="Times New Roman" w:hint="eastAsia"/>
                <w:kern w:val="0"/>
                <w:szCs w:val="21"/>
              </w:rPr>
              <w:t>与环评一致</w:t>
            </w:r>
          </w:p>
        </w:tc>
      </w:tr>
      <w:tr w:rsidR="001B4103" w14:paraId="4A44664B" w14:textId="77777777" w:rsidTr="00AF123E">
        <w:trPr>
          <w:trHeight w:val="510"/>
          <w:jc w:val="center"/>
        </w:trPr>
        <w:tc>
          <w:tcPr>
            <w:tcW w:w="1082" w:type="dxa"/>
            <w:tcBorders>
              <w:tl2br w:val="nil"/>
              <w:tr2bl w:val="nil"/>
            </w:tcBorders>
            <w:vAlign w:val="center"/>
          </w:tcPr>
          <w:p w14:paraId="00C94721" w14:textId="62476B0E" w:rsidR="001B4103" w:rsidRDefault="001B4103" w:rsidP="001B4103">
            <w:pPr>
              <w:adjustRightInd w:val="0"/>
              <w:snapToGrid w:val="0"/>
              <w:spacing w:line="400" w:lineRule="atLeast"/>
              <w:jc w:val="center"/>
              <w:rPr>
                <w:rFonts w:ascii="Times New Roman" w:hAnsi="Times New Roman" w:hint="eastAsia"/>
                <w:kern w:val="0"/>
                <w:szCs w:val="21"/>
              </w:rPr>
            </w:pPr>
            <w:r>
              <w:rPr>
                <w:rFonts w:hint="eastAsia"/>
                <w:szCs w:val="21"/>
              </w:rPr>
              <w:t>6</w:t>
            </w:r>
          </w:p>
        </w:tc>
        <w:tc>
          <w:tcPr>
            <w:tcW w:w="2448" w:type="dxa"/>
            <w:tcBorders>
              <w:tl2br w:val="nil"/>
              <w:tr2bl w:val="nil"/>
            </w:tcBorders>
            <w:vAlign w:val="center"/>
          </w:tcPr>
          <w:p w14:paraId="44BA6B38" w14:textId="68E2DA9D" w:rsidR="001B4103" w:rsidRDefault="001B4103" w:rsidP="001B4103">
            <w:pPr>
              <w:jc w:val="center"/>
              <w:rPr>
                <w:rFonts w:ascii="Times New Roman" w:hAnsi="Times New Roman"/>
                <w:szCs w:val="21"/>
              </w:rPr>
            </w:pPr>
            <w:r>
              <w:rPr>
                <w:szCs w:val="21"/>
              </w:rPr>
              <w:t>电</w:t>
            </w:r>
          </w:p>
        </w:tc>
        <w:tc>
          <w:tcPr>
            <w:tcW w:w="1238" w:type="dxa"/>
            <w:tcBorders>
              <w:tl2br w:val="nil"/>
              <w:tr2bl w:val="nil"/>
            </w:tcBorders>
            <w:vAlign w:val="center"/>
          </w:tcPr>
          <w:p w14:paraId="3EB01FF5" w14:textId="61E9B3C4" w:rsidR="001B4103" w:rsidRDefault="001B4103" w:rsidP="001B4103">
            <w:pPr>
              <w:widowControl/>
              <w:jc w:val="center"/>
              <w:textAlignment w:val="baseline"/>
              <w:rPr>
                <w:rFonts w:ascii="Times New Roman" w:hAnsi="Times New Roman"/>
                <w:kern w:val="0"/>
                <w:szCs w:val="21"/>
                <w:u w:color="000000"/>
              </w:rPr>
            </w:pPr>
            <w:r>
              <w:rPr>
                <w:szCs w:val="21"/>
              </w:rPr>
              <w:t>kwh/a</w:t>
            </w:r>
          </w:p>
        </w:tc>
        <w:tc>
          <w:tcPr>
            <w:tcW w:w="1881" w:type="dxa"/>
            <w:tcBorders>
              <w:tl2br w:val="nil"/>
              <w:tr2bl w:val="nil"/>
            </w:tcBorders>
            <w:vAlign w:val="center"/>
          </w:tcPr>
          <w:p w14:paraId="05C6CC6E" w14:textId="5DA25445" w:rsidR="001B4103" w:rsidRDefault="001B4103" w:rsidP="001B4103">
            <w:pPr>
              <w:widowControl/>
              <w:jc w:val="center"/>
              <w:textAlignment w:val="baseline"/>
              <w:rPr>
                <w:rFonts w:ascii="Times New Roman" w:hAnsi="Times New Roman" w:hint="eastAsia"/>
                <w:kern w:val="0"/>
                <w:szCs w:val="21"/>
                <w:u w:color="000000"/>
              </w:rPr>
            </w:pPr>
            <w:r>
              <w:rPr>
                <w:rFonts w:hint="eastAsia"/>
                <w:szCs w:val="21"/>
              </w:rPr>
              <w:t>10</w:t>
            </w:r>
          </w:p>
        </w:tc>
        <w:tc>
          <w:tcPr>
            <w:tcW w:w="1871" w:type="dxa"/>
            <w:tcBorders>
              <w:tl2br w:val="nil"/>
              <w:tr2bl w:val="nil"/>
            </w:tcBorders>
          </w:tcPr>
          <w:p w14:paraId="369D43F2" w14:textId="01A9690A" w:rsidR="001B4103" w:rsidRDefault="001B4103" w:rsidP="001B4103">
            <w:pPr>
              <w:adjustRightInd w:val="0"/>
              <w:snapToGrid w:val="0"/>
              <w:spacing w:line="400" w:lineRule="atLeast"/>
              <w:jc w:val="center"/>
              <w:rPr>
                <w:rFonts w:ascii="Times New Roman" w:hAnsi="Times New Roman" w:hint="eastAsia"/>
                <w:kern w:val="0"/>
                <w:szCs w:val="21"/>
              </w:rPr>
            </w:pPr>
            <w:r w:rsidRPr="00F25ADA">
              <w:rPr>
                <w:rFonts w:ascii="Times New Roman" w:hAnsi="Times New Roman" w:hint="eastAsia"/>
                <w:kern w:val="0"/>
                <w:szCs w:val="21"/>
              </w:rPr>
              <w:t>与环评一致</w:t>
            </w:r>
          </w:p>
        </w:tc>
      </w:tr>
    </w:tbl>
    <w:p w14:paraId="4E618053" w14:textId="77777777" w:rsidR="00706E42" w:rsidRDefault="00D948BE">
      <w:pPr>
        <w:pStyle w:val="3"/>
        <w:rPr>
          <w:rFonts w:ascii="Times New Roman" w:hAnsi="Times New Roman"/>
        </w:rPr>
      </w:pPr>
      <w:bookmarkStart w:id="72" w:name="_Toc17759"/>
      <w:r>
        <w:rPr>
          <w:rFonts w:ascii="Times New Roman" w:hAnsi="Times New Roman"/>
        </w:rPr>
        <w:t>2.2.3</w:t>
      </w:r>
      <w:r>
        <w:rPr>
          <w:rFonts w:ascii="Times New Roman" w:hAnsi="Times New Roman"/>
        </w:rPr>
        <w:t>主体设施建设内容</w:t>
      </w:r>
      <w:bookmarkEnd w:id="67"/>
      <w:bookmarkEnd w:id="68"/>
      <w:bookmarkEnd w:id="69"/>
      <w:bookmarkEnd w:id="70"/>
      <w:bookmarkEnd w:id="71"/>
      <w:bookmarkEnd w:id="72"/>
    </w:p>
    <w:p w14:paraId="0D84DF93" w14:textId="5A073AC7" w:rsidR="00706E42" w:rsidRDefault="00D948BE">
      <w:pPr>
        <w:adjustRightInd w:val="0"/>
        <w:snapToGrid w:val="0"/>
        <w:spacing w:line="480" w:lineRule="atLeast"/>
        <w:ind w:firstLineChars="200" w:firstLine="480"/>
        <w:rPr>
          <w:rFonts w:ascii="Times New Roman" w:hAnsi="Times New Roman"/>
          <w:sz w:val="24"/>
          <w:szCs w:val="24"/>
        </w:rPr>
      </w:pPr>
      <w:r>
        <w:rPr>
          <w:rFonts w:ascii="Times New Roman" w:hAnsi="Times New Roman"/>
          <w:sz w:val="24"/>
          <w:szCs w:val="24"/>
        </w:rPr>
        <w:t>本项目</w:t>
      </w:r>
      <w:r>
        <w:rPr>
          <w:rFonts w:ascii="Times New Roman" w:hAnsi="Times New Roman" w:hint="eastAsia"/>
          <w:sz w:val="24"/>
          <w:szCs w:val="24"/>
        </w:rPr>
        <w:t>占地面积</w:t>
      </w:r>
      <w:r w:rsidR="001B4103" w:rsidRPr="001B4103">
        <w:rPr>
          <w:rFonts w:ascii="Times New Roman" w:hAnsi="Times New Roman" w:hint="eastAsia"/>
          <w:sz w:val="24"/>
          <w:szCs w:val="24"/>
        </w:rPr>
        <w:t>306</w:t>
      </w:r>
      <w:r>
        <w:rPr>
          <w:rFonts w:ascii="Times New Roman" w:hAnsi="Times New Roman" w:hint="eastAsia"/>
          <w:sz w:val="24"/>
          <w:szCs w:val="24"/>
        </w:rPr>
        <w:t>m</w:t>
      </w:r>
      <w:r>
        <w:rPr>
          <w:rFonts w:ascii="Times New Roman" w:hAnsi="Times New Roman" w:hint="eastAsia"/>
          <w:sz w:val="24"/>
          <w:szCs w:val="24"/>
          <w:vertAlign w:val="superscript"/>
        </w:rPr>
        <w:t>2</w:t>
      </w:r>
      <w:r>
        <w:rPr>
          <w:rFonts w:ascii="Times New Roman" w:hAnsi="Times New Roman" w:cs="AIAUJG+ËÎÌå"/>
          <w:color w:val="000000"/>
          <w:spacing w:val="-4"/>
          <w:sz w:val="24"/>
        </w:rPr>
        <w:t>，</w:t>
      </w:r>
      <w:r>
        <w:rPr>
          <w:rFonts w:ascii="Times New Roman" w:hAnsi="Times New Roman" w:cs="AIAUJG+ËÎÌå" w:hint="eastAsia"/>
          <w:color w:val="000000"/>
          <w:spacing w:val="-4"/>
          <w:sz w:val="24"/>
        </w:rPr>
        <w:t>新建</w:t>
      </w:r>
      <w:r w:rsidR="001B4103" w:rsidRPr="001B4103">
        <w:rPr>
          <w:rFonts w:ascii="Times New Roman" w:hAnsi="Times New Roman" w:cs="AIAUJG+ËÎÌå" w:hint="eastAsia"/>
          <w:color w:val="000000"/>
          <w:spacing w:val="-4"/>
          <w:sz w:val="24"/>
        </w:rPr>
        <w:t>生产车间及金属框生产线</w:t>
      </w:r>
      <w:r>
        <w:rPr>
          <w:rFonts w:ascii="Times New Roman" w:hAnsi="Times New Roman" w:hint="eastAsia"/>
          <w:sz w:val="24"/>
          <w:szCs w:val="24"/>
        </w:rPr>
        <w:t>，</w:t>
      </w:r>
      <w:r>
        <w:rPr>
          <w:rFonts w:ascii="Times New Roman" w:hAnsi="Times New Roman" w:cs="AIAUJG+ËÎÌå" w:hint="eastAsia"/>
          <w:color w:val="000000"/>
          <w:spacing w:val="-4"/>
          <w:sz w:val="24"/>
        </w:rPr>
        <w:t>本项目由主体工程、</w:t>
      </w:r>
      <w:r>
        <w:rPr>
          <w:rFonts w:ascii="Times New Roman" w:hAnsi="Times New Roman" w:hint="eastAsia"/>
          <w:sz w:val="24"/>
          <w:szCs w:val="24"/>
        </w:rPr>
        <w:t>辅助工程、环保工程和公用工程组成</w:t>
      </w:r>
      <w:r>
        <w:rPr>
          <w:rFonts w:ascii="Times New Roman" w:hAnsi="Times New Roman"/>
          <w:sz w:val="24"/>
          <w:szCs w:val="24"/>
        </w:rPr>
        <w:t>。项目工程内容一览表见表</w:t>
      </w:r>
      <w:r>
        <w:rPr>
          <w:rFonts w:ascii="Times New Roman" w:hAnsi="Times New Roman"/>
          <w:sz w:val="24"/>
          <w:szCs w:val="24"/>
        </w:rPr>
        <w:t>2-3</w:t>
      </w:r>
      <w:r>
        <w:rPr>
          <w:rFonts w:ascii="Times New Roman" w:hAnsi="Times New Roman" w:hint="eastAsia"/>
          <w:sz w:val="24"/>
          <w:szCs w:val="24"/>
        </w:rPr>
        <w:t>。</w:t>
      </w:r>
    </w:p>
    <w:p w14:paraId="3D81C1B3" w14:textId="77777777" w:rsidR="00706E42" w:rsidRDefault="00D948BE">
      <w:pPr>
        <w:spacing w:line="480" w:lineRule="atLeast"/>
        <w:jc w:val="center"/>
        <w:rPr>
          <w:rFonts w:ascii="Times New Roman" w:hAnsi="Times New Roman"/>
          <w:b/>
          <w:sz w:val="24"/>
          <w:szCs w:val="24"/>
        </w:rPr>
      </w:pPr>
      <w:r>
        <w:rPr>
          <w:rFonts w:ascii="Times New Roman" w:hAnsi="Times New Roman"/>
          <w:b/>
          <w:sz w:val="24"/>
          <w:szCs w:val="24"/>
        </w:rPr>
        <w:t>表</w:t>
      </w:r>
      <w:r>
        <w:rPr>
          <w:rFonts w:ascii="Times New Roman" w:hAnsi="Times New Roman"/>
          <w:b/>
          <w:sz w:val="24"/>
          <w:szCs w:val="24"/>
        </w:rPr>
        <w:t>2-3</w:t>
      </w:r>
      <w:r>
        <w:rPr>
          <w:rFonts w:ascii="Times New Roman" w:hAnsi="Times New Roman"/>
          <w:b/>
          <w:sz w:val="24"/>
          <w:szCs w:val="24"/>
        </w:rPr>
        <w:t>工程内容一览表</w:t>
      </w:r>
    </w:p>
    <w:tbl>
      <w:tblPr>
        <w:tblW w:w="85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98"/>
        <w:gridCol w:w="1195"/>
        <w:gridCol w:w="5070"/>
        <w:gridCol w:w="1359"/>
      </w:tblGrid>
      <w:tr w:rsidR="00706E42" w14:paraId="323A2E68" w14:textId="77777777" w:rsidTr="00706625">
        <w:trPr>
          <w:trHeight w:val="680"/>
          <w:jc w:val="center"/>
        </w:trPr>
        <w:tc>
          <w:tcPr>
            <w:tcW w:w="898" w:type="dxa"/>
            <w:tcBorders>
              <w:tl2br w:val="nil"/>
              <w:tr2bl w:val="nil"/>
            </w:tcBorders>
            <w:tcMar>
              <w:top w:w="0" w:type="dxa"/>
              <w:left w:w="0" w:type="dxa"/>
              <w:bottom w:w="0" w:type="dxa"/>
              <w:right w:w="0" w:type="dxa"/>
            </w:tcMar>
            <w:vAlign w:val="center"/>
          </w:tcPr>
          <w:p w14:paraId="35F0CBD1" w14:textId="77777777" w:rsidR="00706E42" w:rsidRDefault="00D948BE">
            <w:pPr>
              <w:widowControl/>
              <w:adjustRightInd w:val="0"/>
              <w:snapToGrid w:val="0"/>
              <w:jc w:val="center"/>
              <w:rPr>
                <w:rFonts w:ascii="Times New Roman" w:hAnsi="Times New Roman"/>
                <w:b/>
                <w:bCs/>
                <w:kern w:val="0"/>
                <w:szCs w:val="21"/>
              </w:rPr>
            </w:pPr>
            <w:r>
              <w:rPr>
                <w:rFonts w:ascii="Times New Roman" w:hAnsi="Times New Roman" w:hint="eastAsia"/>
                <w:b/>
                <w:bCs/>
                <w:kern w:val="0"/>
                <w:szCs w:val="21"/>
              </w:rPr>
              <w:t>类别</w:t>
            </w:r>
          </w:p>
        </w:tc>
        <w:tc>
          <w:tcPr>
            <w:tcW w:w="1195" w:type="dxa"/>
            <w:tcBorders>
              <w:tl2br w:val="nil"/>
              <w:tr2bl w:val="nil"/>
            </w:tcBorders>
            <w:tcMar>
              <w:top w:w="0" w:type="dxa"/>
              <w:left w:w="0" w:type="dxa"/>
              <w:bottom w:w="0" w:type="dxa"/>
              <w:right w:w="0" w:type="dxa"/>
            </w:tcMar>
            <w:vAlign w:val="center"/>
          </w:tcPr>
          <w:p w14:paraId="71C7D7F5" w14:textId="77777777" w:rsidR="00706E42" w:rsidRDefault="00D948BE">
            <w:pPr>
              <w:widowControl/>
              <w:adjustRightInd w:val="0"/>
              <w:snapToGrid w:val="0"/>
              <w:jc w:val="center"/>
              <w:rPr>
                <w:rFonts w:ascii="Times New Roman" w:hAnsi="Times New Roman"/>
                <w:b/>
                <w:bCs/>
                <w:kern w:val="0"/>
                <w:szCs w:val="21"/>
              </w:rPr>
            </w:pPr>
            <w:r>
              <w:rPr>
                <w:rFonts w:ascii="Times New Roman" w:hAnsi="Times New Roman"/>
                <w:b/>
                <w:bCs/>
                <w:kern w:val="0"/>
                <w:szCs w:val="21"/>
              </w:rPr>
              <w:t>项目</w:t>
            </w:r>
          </w:p>
        </w:tc>
        <w:tc>
          <w:tcPr>
            <w:tcW w:w="5070" w:type="dxa"/>
            <w:tcBorders>
              <w:tl2br w:val="nil"/>
              <w:tr2bl w:val="nil"/>
            </w:tcBorders>
            <w:tcMar>
              <w:top w:w="0" w:type="dxa"/>
              <w:left w:w="0" w:type="dxa"/>
              <w:bottom w:w="0" w:type="dxa"/>
              <w:right w:w="0" w:type="dxa"/>
            </w:tcMar>
            <w:vAlign w:val="center"/>
          </w:tcPr>
          <w:p w14:paraId="1AB4B357" w14:textId="77777777" w:rsidR="00706E42" w:rsidRDefault="00D948BE">
            <w:pPr>
              <w:widowControl/>
              <w:adjustRightInd w:val="0"/>
              <w:snapToGrid w:val="0"/>
              <w:jc w:val="center"/>
              <w:rPr>
                <w:rFonts w:ascii="Times New Roman" w:hAnsi="Times New Roman"/>
                <w:b/>
                <w:bCs/>
                <w:kern w:val="0"/>
                <w:szCs w:val="21"/>
              </w:rPr>
            </w:pPr>
            <w:r>
              <w:rPr>
                <w:rFonts w:ascii="Times New Roman" w:hAnsi="Times New Roman"/>
                <w:b/>
                <w:bCs/>
                <w:kern w:val="0"/>
                <w:szCs w:val="21"/>
              </w:rPr>
              <w:t>环</w:t>
            </w:r>
            <w:proofErr w:type="gramStart"/>
            <w:r>
              <w:rPr>
                <w:rFonts w:ascii="Times New Roman" w:hAnsi="Times New Roman"/>
                <w:b/>
                <w:bCs/>
                <w:kern w:val="0"/>
                <w:szCs w:val="21"/>
              </w:rPr>
              <w:t>评建设</w:t>
            </w:r>
            <w:proofErr w:type="gramEnd"/>
            <w:r>
              <w:rPr>
                <w:rFonts w:ascii="Times New Roman" w:hAnsi="Times New Roman"/>
                <w:b/>
                <w:bCs/>
                <w:kern w:val="0"/>
                <w:szCs w:val="21"/>
              </w:rPr>
              <w:t>内容</w:t>
            </w:r>
          </w:p>
        </w:tc>
        <w:tc>
          <w:tcPr>
            <w:tcW w:w="1359" w:type="dxa"/>
            <w:tcBorders>
              <w:tl2br w:val="nil"/>
              <w:tr2bl w:val="nil"/>
            </w:tcBorders>
            <w:tcMar>
              <w:top w:w="0" w:type="dxa"/>
              <w:left w:w="0" w:type="dxa"/>
              <w:bottom w:w="0" w:type="dxa"/>
              <w:right w:w="0" w:type="dxa"/>
            </w:tcMar>
            <w:vAlign w:val="center"/>
          </w:tcPr>
          <w:p w14:paraId="2150C249" w14:textId="77777777" w:rsidR="00706E42" w:rsidRDefault="00D948BE">
            <w:pPr>
              <w:widowControl/>
              <w:adjustRightInd w:val="0"/>
              <w:snapToGrid w:val="0"/>
              <w:jc w:val="center"/>
              <w:rPr>
                <w:rFonts w:ascii="Times New Roman" w:hAnsi="Times New Roman"/>
                <w:b/>
                <w:bCs/>
                <w:kern w:val="0"/>
                <w:szCs w:val="21"/>
              </w:rPr>
            </w:pPr>
            <w:r>
              <w:rPr>
                <w:rFonts w:ascii="Times New Roman" w:hAnsi="Times New Roman"/>
                <w:b/>
                <w:bCs/>
                <w:kern w:val="0"/>
                <w:szCs w:val="21"/>
              </w:rPr>
              <w:t>实际建设内容</w:t>
            </w:r>
          </w:p>
        </w:tc>
      </w:tr>
      <w:tr w:rsidR="00706625" w14:paraId="1CFE3A98" w14:textId="77777777" w:rsidTr="00706625">
        <w:trPr>
          <w:trHeight w:val="178"/>
          <w:jc w:val="center"/>
        </w:trPr>
        <w:tc>
          <w:tcPr>
            <w:tcW w:w="898" w:type="dxa"/>
            <w:vMerge w:val="restart"/>
            <w:tcBorders>
              <w:tl2br w:val="nil"/>
              <w:tr2bl w:val="nil"/>
            </w:tcBorders>
            <w:tcMar>
              <w:top w:w="0" w:type="dxa"/>
              <w:left w:w="0" w:type="dxa"/>
              <w:bottom w:w="0" w:type="dxa"/>
              <w:right w:w="0" w:type="dxa"/>
            </w:tcMar>
            <w:vAlign w:val="center"/>
          </w:tcPr>
          <w:p w14:paraId="7D1314FC" w14:textId="77777777" w:rsidR="00706625" w:rsidRDefault="00706625" w:rsidP="00706625">
            <w:pPr>
              <w:widowControl/>
              <w:adjustRightInd w:val="0"/>
              <w:snapToGrid w:val="0"/>
              <w:jc w:val="center"/>
              <w:rPr>
                <w:rFonts w:ascii="Times New Roman" w:hAnsi="Times New Roman"/>
                <w:kern w:val="0"/>
                <w:szCs w:val="21"/>
              </w:rPr>
            </w:pPr>
            <w:r>
              <w:rPr>
                <w:rFonts w:ascii="Times New Roman" w:hAnsi="Times New Roman"/>
                <w:kern w:val="0"/>
                <w:szCs w:val="21"/>
              </w:rPr>
              <w:t>主体工程</w:t>
            </w:r>
          </w:p>
        </w:tc>
        <w:tc>
          <w:tcPr>
            <w:tcW w:w="1195" w:type="dxa"/>
            <w:tcBorders>
              <w:tl2br w:val="nil"/>
              <w:tr2bl w:val="nil"/>
            </w:tcBorders>
            <w:tcMar>
              <w:top w:w="0" w:type="dxa"/>
              <w:left w:w="0" w:type="dxa"/>
              <w:bottom w:w="0" w:type="dxa"/>
              <w:right w:w="0" w:type="dxa"/>
            </w:tcMar>
            <w:vAlign w:val="center"/>
          </w:tcPr>
          <w:p w14:paraId="6018F324" w14:textId="5435A9FE" w:rsidR="00706625" w:rsidRDefault="00706625" w:rsidP="00706625">
            <w:pPr>
              <w:spacing w:line="240" w:lineRule="atLeast"/>
              <w:jc w:val="center"/>
              <w:rPr>
                <w:rFonts w:ascii="Times New Roman" w:hAnsi="Times New Roman"/>
                <w:kern w:val="0"/>
                <w:szCs w:val="21"/>
              </w:rPr>
            </w:pPr>
            <w:r>
              <w:rPr>
                <w:szCs w:val="21"/>
              </w:rPr>
              <w:t>生产线</w:t>
            </w:r>
          </w:p>
        </w:tc>
        <w:tc>
          <w:tcPr>
            <w:tcW w:w="5070" w:type="dxa"/>
            <w:tcBorders>
              <w:tl2br w:val="nil"/>
              <w:tr2bl w:val="nil"/>
            </w:tcBorders>
            <w:tcMar>
              <w:top w:w="0" w:type="dxa"/>
              <w:left w:w="0" w:type="dxa"/>
              <w:bottom w:w="0" w:type="dxa"/>
              <w:right w:w="0" w:type="dxa"/>
            </w:tcMar>
            <w:vAlign w:val="center"/>
          </w:tcPr>
          <w:p w14:paraId="3834A5FD" w14:textId="624D7DF9" w:rsidR="00706625" w:rsidRDefault="00706625" w:rsidP="00706625">
            <w:pPr>
              <w:spacing w:line="240" w:lineRule="atLeast"/>
              <w:jc w:val="center"/>
              <w:rPr>
                <w:rFonts w:ascii="Times New Roman" w:hAnsi="Times New Roman"/>
                <w:kern w:val="0"/>
                <w:szCs w:val="21"/>
              </w:rPr>
            </w:pPr>
            <w:r>
              <w:rPr>
                <w:szCs w:val="21"/>
              </w:rPr>
              <w:t>年产</w:t>
            </w:r>
            <w:r>
              <w:rPr>
                <w:szCs w:val="21"/>
              </w:rPr>
              <w:t>150000</w:t>
            </w:r>
            <w:r>
              <w:rPr>
                <w:szCs w:val="21"/>
              </w:rPr>
              <w:t>件金属框</w:t>
            </w:r>
          </w:p>
        </w:tc>
        <w:tc>
          <w:tcPr>
            <w:tcW w:w="1359" w:type="dxa"/>
            <w:tcBorders>
              <w:tl2br w:val="nil"/>
              <w:tr2bl w:val="nil"/>
            </w:tcBorders>
            <w:tcMar>
              <w:top w:w="0" w:type="dxa"/>
              <w:left w:w="0" w:type="dxa"/>
              <w:bottom w:w="0" w:type="dxa"/>
              <w:right w:w="0" w:type="dxa"/>
            </w:tcMar>
            <w:vAlign w:val="center"/>
          </w:tcPr>
          <w:p w14:paraId="56D0A2B1" w14:textId="77777777" w:rsidR="00706625" w:rsidRDefault="00706625" w:rsidP="00706625">
            <w:pPr>
              <w:widowControl/>
              <w:adjustRightInd w:val="0"/>
              <w:snapToGrid w:val="0"/>
              <w:jc w:val="center"/>
              <w:rPr>
                <w:rFonts w:ascii="Times New Roman" w:hAnsi="Times New Roman"/>
                <w:kern w:val="0"/>
                <w:szCs w:val="21"/>
              </w:rPr>
            </w:pPr>
            <w:r>
              <w:rPr>
                <w:rFonts w:ascii="Times New Roman" w:hAnsi="Times New Roman"/>
                <w:kern w:val="0"/>
                <w:szCs w:val="21"/>
              </w:rPr>
              <w:t>与环评一致</w:t>
            </w:r>
          </w:p>
        </w:tc>
      </w:tr>
      <w:tr w:rsidR="00706625" w14:paraId="2D524DB6" w14:textId="77777777" w:rsidTr="00A207A4">
        <w:trPr>
          <w:trHeight w:val="304"/>
          <w:jc w:val="center"/>
        </w:trPr>
        <w:tc>
          <w:tcPr>
            <w:tcW w:w="898" w:type="dxa"/>
            <w:vMerge/>
            <w:tcBorders>
              <w:tl2br w:val="nil"/>
              <w:tr2bl w:val="nil"/>
            </w:tcBorders>
            <w:tcMar>
              <w:top w:w="0" w:type="dxa"/>
              <w:left w:w="0" w:type="dxa"/>
              <w:bottom w:w="0" w:type="dxa"/>
              <w:right w:w="0" w:type="dxa"/>
            </w:tcMar>
            <w:vAlign w:val="center"/>
          </w:tcPr>
          <w:p w14:paraId="4505DCD2" w14:textId="77777777" w:rsidR="00706625" w:rsidRDefault="00706625" w:rsidP="00706625">
            <w:pPr>
              <w:widowControl/>
              <w:adjustRightInd w:val="0"/>
              <w:snapToGrid w:val="0"/>
              <w:jc w:val="center"/>
              <w:rPr>
                <w:rFonts w:ascii="Times New Roman" w:hAnsi="Times New Roman"/>
                <w:kern w:val="0"/>
                <w:szCs w:val="21"/>
              </w:rPr>
            </w:pPr>
          </w:p>
        </w:tc>
        <w:tc>
          <w:tcPr>
            <w:tcW w:w="1195" w:type="dxa"/>
            <w:tcBorders>
              <w:tl2br w:val="nil"/>
              <w:tr2bl w:val="nil"/>
            </w:tcBorders>
            <w:tcMar>
              <w:top w:w="0" w:type="dxa"/>
              <w:left w:w="0" w:type="dxa"/>
              <w:bottom w:w="0" w:type="dxa"/>
              <w:right w:w="0" w:type="dxa"/>
            </w:tcMar>
            <w:vAlign w:val="center"/>
          </w:tcPr>
          <w:p w14:paraId="0CF54553" w14:textId="51E6B29E" w:rsidR="00706625" w:rsidRDefault="00706625" w:rsidP="00706625">
            <w:pPr>
              <w:spacing w:line="240" w:lineRule="atLeast"/>
              <w:jc w:val="center"/>
              <w:rPr>
                <w:szCs w:val="21"/>
              </w:rPr>
            </w:pPr>
            <w:r>
              <w:rPr>
                <w:szCs w:val="21"/>
              </w:rPr>
              <w:t>生产车间</w:t>
            </w:r>
            <w:r>
              <w:rPr>
                <w:rFonts w:hint="eastAsia"/>
                <w:szCs w:val="21"/>
              </w:rPr>
              <w:t>1</w:t>
            </w:r>
          </w:p>
        </w:tc>
        <w:tc>
          <w:tcPr>
            <w:tcW w:w="5070" w:type="dxa"/>
            <w:tcBorders>
              <w:tl2br w:val="nil"/>
              <w:tr2bl w:val="nil"/>
            </w:tcBorders>
            <w:tcMar>
              <w:top w:w="0" w:type="dxa"/>
              <w:left w:w="0" w:type="dxa"/>
              <w:bottom w:w="0" w:type="dxa"/>
              <w:right w:w="0" w:type="dxa"/>
            </w:tcMar>
            <w:vAlign w:val="center"/>
          </w:tcPr>
          <w:p w14:paraId="38713D3F" w14:textId="1A5F263A" w:rsidR="00706625" w:rsidRPr="00432F9E" w:rsidRDefault="00706625" w:rsidP="00706625">
            <w:pPr>
              <w:spacing w:line="240" w:lineRule="atLeast"/>
              <w:jc w:val="center"/>
              <w:rPr>
                <w:szCs w:val="21"/>
              </w:rPr>
            </w:pPr>
            <w:r>
              <w:rPr>
                <w:szCs w:val="21"/>
              </w:rPr>
              <w:t>生产车间</w:t>
            </w:r>
            <w:r>
              <w:rPr>
                <w:rFonts w:hint="eastAsia"/>
                <w:szCs w:val="21"/>
              </w:rPr>
              <w:t>1</w:t>
            </w:r>
            <w:r>
              <w:rPr>
                <w:szCs w:val="21"/>
              </w:rPr>
              <w:t>座，建筑面积</w:t>
            </w:r>
            <w:r>
              <w:rPr>
                <w:rFonts w:hint="eastAsia"/>
                <w:szCs w:val="21"/>
              </w:rPr>
              <w:t>8</w:t>
            </w:r>
            <w:r>
              <w:rPr>
                <w:szCs w:val="21"/>
              </w:rPr>
              <w:t>0m</w:t>
            </w:r>
            <w:r>
              <w:rPr>
                <w:szCs w:val="21"/>
                <w:vertAlign w:val="superscript"/>
              </w:rPr>
              <w:t>2</w:t>
            </w:r>
          </w:p>
        </w:tc>
        <w:tc>
          <w:tcPr>
            <w:tcW w:w="1359" w:type="dxa"/>
            <w:tcBorders>
              <w:tl2br w:val="nil"/>
              <w:tr2bl w:val="nil"/>
            </w:tcBorders>
            <w:tcMar>
              <w:top w:w="0" w:type="dxa"/>
              <w:left w:w="0" w:type="dxa"/>
              <w:bottom w:w="0" w:type="dxa"/>
              <w:right w:w="0" w:type="dxa"/>
            </w:tcMar>
          </w:tcPr>
          <w:p w14:paraId="6B476749" w14:textId="5E94A046" w:rsidR="00706625" w:rsidRDefault="00706625" w:rsidP="00706625">
            <w:pPr>
              <w:adjustRightInd w:val="0"/>
              <w:snapToGrid w:val="0"/>
              <w:jc w:val="center"/>
              <w:rPr>
                <w:rFonts w:ascii="Times New Roman" w:hAnsi="Times New Roman"/>
                <w:kern w:val="0"/>
                <w:szCs w:val="21"/>
              </w:rPr>
            </w:pPr>
            <w:r w:rsidRPr="00953AF4">
              <w:rPr>
                <w:rFonts w:ascii="Times New Roman" w:hAnsi="Times New Roman"/>
                <w:kern w:val="0"/>
                <w:szCs w:val="21"/>
              </w:rPr>
              <w:t>与环评一致</w:t>
            </w:r>
          </w:p>
        </w:tc>
      </w:tr>
      <w:tr w:rsidR="00706625" w14:paraId="7BC53AB2" w14:textId="77777777" w:rsidTr="00A207A4">
        <w:trPr>
          <w:trHeight w:val="432"/>
          <w:jc w:val="center"/>
        </w:trPr>
        <w:tc>
          <w:tcPr>
            <w:tcW w:w="898" w:type="dxa"/>
            <w:vMerge/>
            <w:tcBorders>
              <w:tl2br w:val="nil"/>
              <w:tr2bl w:val="nil"/>
            </w:tcBorders>
            <w:tcMar>
              <w:top w:w="0" w:type="dxa"/>
              <w:left w:w="0" w:type="dxa"/>
              <w:bottom w:w="0" w:type="dxa"/>
              <w:right w:w="0" w:type="dxa"/>
            </w:tcMar>
            <w:vAlign w:val="center"/>
          </w:tcPr>
          <w:p w14:paraId="2FAD50C7" w14:textId="77777777" w:rsidR="00706625" w:rsidRDefault="00706625" w:rsidP="00706625">
            <w:pPr>
              <w:widowControl/>
              <w:adjustRightInd w:val="0"/>
              <w:snapToGrid w:val="0"/>
              <w:jc w:val="center"/>
              <w:rPr>
                <w:rFonts w:ascii="Times New Roman" w:hAnsi="Times New Roman"/>
                <w:kern w:val="0"/>
                <w:szCs w:val="21"/>
              </w:rPr>
            </w:pPr>
          </w:p>
        </w:tc>
        <w:tc>
          <w:tcPr>
            <w:tcW w:w="1195" w:type="dxa"/>
            <w:tcBorders>
              <w:tl2br w:val="nil"/>
              <w:tr2bl w:val="nil"/>
            </w:tcBorders>
            <w:tcMar>
              <w:top w:w="0" w:type="dxa"/>
              <w:left w:w="0" w:type="dxa"/>
              <w:bottom w:w="0" w:type="dxa"/>
              <w:right w:w="0" w:type="dxa"/>
            </w:tcMar>
            <w:vAlign w:val="center"/>
          </w:tcPr>
          <w:p w14:paraId="2700BD08" w14:textId="4F4A35D8" w:rsidR="00706625" w:rsidRDefault="00706625" w:rsidP="00706625">
            <w:pPr>
              <w:spacing w:line="240" w:lineRule="atLeast"/>
              <w:jc w:val="center"/>
              <w:rPr>
                <w:szCs w:val="21"/>
              </w:rPr>
            </w:pPr>
            <w:r>
              <w:rPr>
                <w:szCs w:val="21"/>
              </w:rPr>
              <w:t>生产车间</w:t>
            </w:r>
            <w:r>
              <w:rPr>
                <w:rFonts w:hint="eastAsia"/>
                <w:szCs w:val="21"/>
              </w:rPr>
              <w:t>2</w:t>
            </w:r>
          </w:p>
        </w:tc>
        <w:tc>
          <w:tcPr>
            <w:tcW w:w="5070" w:type="dxa"/>
            <w:tcBorders>
              <w:tl2br w:val="nil"/>
              <w:tr2bl w:val="nil"/>
            </w:tcBorders>
            <w:tcMar>
              <w:top w:w="0" w:type="dxa"/>
              <w:left w:w="0" w:type="dxa"/>
              <w:bottom w:w="0" w:type="dxa"/>
              <w:right w:w="0" w:type="dxa"/>
            </w:tcMar>
            <w:vAlign w:val="center"/>
          </w:tcPr>
          <w:p w14:paraId="6260B478" w14:textId="6D0070D7" w:rsidR="00706625" w:rsidRPr="00432F9E" w:rsidRDefault="00706625" w:rsidP="00706625">
            <w:pPr>
              <w:spacing w:line="240" w:lineRule="atLeast"/>
              <w:jc w:val="center"/>
              <w:rPr>
                <w:szCs w:val="21"/>
              </w:rPr>
            </w:pPr>
            <w:r>
              <w:rPr>
                <w:szCs w:val="21"/>
              </w:rPr>
              <w:t>生产车间</w:t>
            </w:r>
            <w:r>
              <w:rPr>
                <w:rFonts w:hint="eastAsia"/>
                <w:szCs w:val="21"/>
              </w:rPr>
              <w:t>1</w:t>
            </w:r>
            <w:r>
              <w:rPr>
                <w:szCs w:val="21"/>
              </w:rPr>
              <w:t>座，建筑面积</w:t>
            </w:r>
            <w:r>
              <w:rPr>
                <w:rFonts w:hint="eastAsia"/>
                <w:szCs w:val="21"/>
              </w:rPr>
              <w:t>75</w:t>
            </w:r>
            <w:r>
              <w:rPr>
                <w:szCs w:val="21"/>
              </w:rPr>
              <w:t>m</w:t>
            </w:r>
            <w:r>
              <w:rPr>
                <w:szCs w:val="21"/>
                <w:vertAlign w:val="superscript"/>
              </w:rPr>
              <w:t>2</w:t>
            </w:r>
          </w:p>
        </w:tc>
        <w:tc>
          <w:tcPr>
            <w:tcW w:w="1359" w:type="dxa"/>
            <w:tcBorders>
              <w:tl2br w:val="nil"/>
              <w:tr2bl w:val="nil"/>
            </w:tcBorders>
            <w:tcMar>
              <w:top w:w="0" w:type="dxa"/>
              <w:left w:w="0" w:type="dxa"/>
              <w:bottom w:w="0" w:type="dxa"/>
              <w:right w:w="0" w:type="dxa"/>
            </w:tcMar>
          </w:tcPr>
          <w:p w14:paraId="32F85442" w14:textId="06D577B9" w:rsidR="00706625" w:rsidRDefault="00706625" w:rsidP="00706625">
            <w:pPr>
              <w:widowControl/>
              <w:adjustRightInd w:val="0"/>
              <w:snapToGrid w:val="0"/>
              <w:jc w:val="center"/>
              <w:rPr>
                <w:rFonts w:ascii="Times New Roman" w:hAnsi="Times New Roman"/>
                <w:kern w:val="0"/>
                <w:szCs w:val="21"/>
              </w:rPr>
            </w:pPr>
            <w:r w:rsidRPr="00953AF4">
              <w:rPr>
                <w:rFonts w:ascii="Times New Roman" w:hAnsi="Times New Roman"/>
                <w:kern w:val="0"/>
                <w:szCs w:val="21"/>
              </w:rPr>
              <w:t>与环评一致</w:t>
            </w:r>
          </w:p>
        </w:tc>
      </w:tr>
      <w:tr w:rsidR="00706625" w14:paraId="33A14A9F" w14:textId="77777777" w:rsidTr="00706625">
        <w:trPr>
          <w:trHeight w:val="272"/>
          <w:jc w:val="center"/>
        </w:trPr>
        <w:tc>
          <w:tcPr>
            <w:tcW w:w="898" w:type="dxa"/>
            <w:vMerge w:val="restart"/>
            <w:tcBorders>
              <w:tl2br w:val="nil"/>
              <w:tr2bl w:val="nil"/>
            </w:tcBorders>
            <w:tcMar>
              <w:top w:w="0" w:type="dxa"/>
              <w:left w:w="0" w:type="dxa"/>
              <w:bottom w:w="0" w:type="dxa"/>
              <w:right w:w="0" w:type="dxa"/>
            </w:tcMar>
            <w:vAlign w:val="center"/>
          </w:tcPr>
          <w:p w14:paraId="601A87F9" w14:textId="77777777" w:rsidR="00706625" w:rsidRPr="00432F9E" w:rsidRDefault="00706625" w:rsidP="00706625">
            <w:pPr>
              <w:widowControl/>
              <w:adjustRightInd w:val="0"/>
              <w:snapToGrid w:val="0"/>
              <w:jc w:val="center"/>
              <w:rPr>
                <w:rFonts w:ascii="Times New Roman" w:hAnsi="Times New Roman"/>
                <w:kern w:val="0"/>
                <w:szCs w:val="21"/>
              </w:rPr>
            </w:pPr>
            <w:r w:rsidRPr="00432F9E">
              <w:rPr>
                <w:rFonts w:ascii="Times New Roman" w:hAnsi="Times New Roman"/>
                <w:kern w:val="0"/>
                <w:szCs w:val="21"/>
              </w:rPr>
              <w:t>辅助</w:t>
            </w:r>
          </w:p>
          <w:p w14:paraId="74DF427B" w14:textId="77777777" w:rsidR="00706625" w:rsidRDefault="00706625" w:rsidP="00706625">
            <w:pPr>
              <w:widowControl/>
              <w:adjustRightInd w:val="0"/>
              <w:snapToGrid w:val="0"/>
              <w:jc w:val="center"/>
              <w:rPr>
                <w:rFonts w:ascii="Times New Roman" w:hAnsi="Times New Roman"/>
                <w:kern w:val="0"/>
                <w:szCs w:val="21"/>
              </w:rPr>
            </w:pPr>
            <w:r w:rsidRPr="00432F9E">
              <w:rPr>
                <w:rFonts w:ascii="Times New Roman" w:hAnsi="Times New Roman"/>
                <w:kern w:val="0"/>
                <w:szCs w:val="21"/>
              </w:rPr>
              <w:t>工程</w:t>
            </w:r>
          </w:p>
        </w:tc>
        <w:tc>
          <w:tcPr>
            <w:tcW w:w="1195" w:type="dxa"/>
            <w:tcBorders>
              <w:tl2br w:val="nil"/>
              <w:tr2bl w:val="nil"/>
            </w:tcBorders>
            <w:tcMar>
              <w:top w:w="0" w:type="dxa"/>
              <w:left w:w="0" w:type="dxa"/>
              <w:bottom w:w="0" w:type="dxa"/>
              <w:right w:w="0" w:type="dxa"/>
            </w:tcMar>
            <w:vAlign w:val="center"/>
          </w:tcPr>
          <w:p w14:paraId="34065F85" w14:textId="2BA7BC95" w:rsidR="00706625" w:rsidRDefault="00706625" w:rsidP="00706625">
            <w:pPr>
              <w:jc w:val="center"/>
              <w:textAlignment w:val="baseline"/>
              <w:rPr>
                <w:rFonts w:ascii="Times New Roman" w:hAnsi="Times New Roman"/>
                <w:kern w:val="0"/>
                <w:szCs w:val="21"/>
                <w:u w:color="000000"/>
              </w:rPr>
            </w:pPr>
            <w:r>
              <w:rPr>
                <w:szCs w:val="21"/>
              </w:rPr>
              <w:t>办公</w:t>
            </w:r>
            <w:r>
              <w:rPr>
                <w:rFonts w:hint="eastAsia"/>
                <w:szCs w:val="21"/>
              </w:rPr>
              <w:t>区</w:t>
            </w:r>
          </w:p>
        </w:tc>
        <w:tc>
          <w:tcPr>
            <w:tcW w:w="5070" w:type="dxa"/>
            <w:tcBorders>
              <w:tl2br w:val="nil"/>
              <w:tr2bl w:val="nil"/>
            </w:tcBorders>
            <w:tcMar>
              <w:top w:w="0" w:type="dxa"/>
              <w:left w:w="0" w:type="dxa"/>
              <w:bottom w:w="0" w:type="dxa"/>
              <w:right w:w="0" w:type="dxa"/>
            </w:tcMar>
            <w:vAlign w:val="center"/>
          </w:tcPr>
          <w:p w14:paraId="738B4E73" w14:textId="0B54C840" w:rsidR="00706625" w:rsidRPr="00432F9E" w:rsidRDefault="00706625" w:rsidP="00706625">
            <w:pPr>
              <w:spacing w:line="240" w:lineRule="atLeast"/>
              <w:jc w:val="center"/>
              <w:rPr>
                <w:szCs w:val="21"/>
              </w:rPr>
            </w:pPr>
            <w:r>
              <w:rPr>
                <w:szCs w:val="21"/>
              </w:rPr>
              <w:t>办公区建筑面积为</w:t>
            </w:r>
            <w:r>
              <w:rPr>
                <w:rFonts w:hint="eastAsia"/>
                <w:szCs w:val="21"/>
              </w:rPr>
              <w:t>6</w:t>
            </w:r>
            <w:r>
              <w:rPr>
                <w:szCs w:val="21"/>
              </w:rPr>
              <w:t>0m</w:t>
            </w:r>
            <w:r>
              <w:rPr>
                <w:szCs w:val="21"/>
                <w:vertAlign w:val="superscript"/>
              </w:rPr>
              <w:t>2</w:t>
            </w:r>
          </w:p>
        </w:tc>
        <w:tc>
          <w:tcPr>
            <w:tcW w:w="1359" w:type="dxa"/>
            <w:tcBorders>
              <w:tl2br w:val="nil"/>
              <w:tr2bl w:val="nil"/>
            </w:tcBorders>
            <w:tcMar>
              <w:top w:w="0" w:type="dxa"/>
              <w:left w:w="0" w:type="dxa"/>
              <w:bottom w:w="0" w:type="dxa"/>
              <w:right w:w="0" w:type="dxa"/>
            </w:tcMar>
            <w:vAlign w:val="center"/>
          </w:tcPr>
          <w:p w14:paraId="424D8983" w14:textId="77777777" w:rsidR="00706625" w:rsidRDefault="00706625" w:rsidP="00706625">
            <w:pPr>
              <w:widowControl/>
              <w:adjustRightInd w:val="0"/>
              <w:snapToGrid w:val="0"/>
              <w:jc w:val="center"/>
              <w:rPr>
                <w:rFonts w:ascii="Times New Roman" w:hAnsi="Times New Roman"/>
                <w:kern w:val="0"/>
                <w:szCs w:val="21"/>
              </w:rPr>
            </w:pPr>
            <w:r w:rsidRPr="00432F9E">
              <w:rPr>
                <w:rFonts w:ascii="Times New Roman" w:hAnsi="Times New Roman"/>
                <w:kern w:val="0"/>
                <w:szCs w:val="21"/>
              </w:rPr>
              <w:t>与环评一致</w:t>
            </w:r>
          </w:p>
        </w:tc>
      </w:tr>
      <w:tr w:rsidR="00706625" w14:paraId="0B085439" w14:textId="77777777" w:rsidTr="00CB7237">
        <w:trPr>
          <w:trHeight w:val="208"/>
          <w:jc w:val="center"/>
        </w:trPr>
        <w:tc>
          <w:tcPr>
            <w:tcW w:w="898" w:type="dxa"/>
            <w:vMerge/>
            <w:tcBorders>
              <w:tl2br w:val="nil"/>
              <w:tr2bl w:val="nil"/>
            </w:tcBorders>
            <w:tcMar>
              <w:top w:w="0" w:type="dxa"/>
              <w:left w:w="0" w:type="dxa"/>
              <w:bottom w:w="0" w:type="dxa"/>
              <w:right w:w="0" w:type="dxa"/>
            </w:tcMar>
            <w:vAlign w:val="center"/>
          </w:tcPr>
          <w:p w14:paraId="3CDD9D53" w14:textId="77777777" w:rsidR="00706625" w:rsidRPr="00432F9E" w:rsidRDefault="00706625" w:rsidP="00706625">
            <w:pPr>
              <w:widowControl/>
              <w:adjustRightInd w:val="0"/>
              <w:snapToGrid w:val="0"/>
              <w:jc w:val="center"/>
              <w:rPr>
                <w:rFonts w:ascii="Times New Roman" w:hAnsi="Times New Roman"/>
                <w:kern w:val="0"/>
                <w:szCs w:val="21"/>
              </w:rPr>
            </w:pPr>
          </w:p>
        </w:tc>
        <w:tc>
          <w:tcPr>
            <w:tcW w:w="1195" w:type="dxa"/>
            <w:tcBorders>
              <w:tl2br w:val="nil"/>
              <w:tr2bl w:val="nil"/>
            </w:tcBorders>
            <w:tcMar>
              <w:top w:w="0" w:type="dxa"/>
              <w:left w:w="0" w:type="dxa"/>
              <w:bottom w:w="0" w:type="dxa"/>
              <w:right w:w="0" w:type="dxa"/>
            </w:tcMar>
            <w:vAlign w:val="center"/>
          </w:tcPr>
          <w:p w14:paraId="1CE93EEA" w14:textId="4E92F57F" w:rsidR="00706625" w:rsidRDefault="00706625" w:rsidP="00706625">
            <w:pPr>
              <w:jc w:val="center"/>
              <w:textAlignment w:val="baseline"/>
              <w:rPr>
                <w:rFonts w:ascii="Times New Roman" w:hAnsi="Times New Roman"/>
                <w:kern w:val="0"/>
                <w:szCs w:val="21"/>
                <w:u w:color="000000"/>
              </w:rPr>
            </w:pPr>
            <w:r>
              <w:rPr>
                <w:rFonts w:hint="eastAsia"/>
                <w:szCs w:val="21"/>
              </w:rPr>
              <w:t>仓库</w:t>
            </w:r>
          </w:p>
        </w:tc>
        <w:tc>
          <w:tcPr>
            <w:tcW w:w="5070" w:type="dxa"/>
            <w:tcBorders>
              <w:tl2br w:val="nil"/>
              <w:tr2bl w:val="nil"/>
            </w:tcBorders>
            <w:tcMar>
              <w:top w:w="0" w:type="dxa"/>
              <w:left w:w="0" w:type="dxa"/>
              <w:bottom w:w="0" w:type="dxa"/>
              <w:right w:w="0" w:type="dxa"/>
            </w:tcMar>
            <w:vAlign w:val="center"/>
          </w:tcPr>
          <w:p w14:paraId="3B1F4E9B" w14:textId="76E0F674" w:rsidR="00706625" w:rsidRPr="00432F9E" w:rsidRDefault="00706625" w:rsidP="00706625">
            <w:pPr>
              <w:spacing w:line="240" w:lineRule="atLeast"/>
              <w:jc w:val="center"/>
              <w:rPr>
                <w:szCs w:val="21"/>
              </w:rPr>
            </w:pPr>
            <w:r>
              <w:rPr>
                <w:rFonts w:hint="eastAsia"/>
                <w:szCs w:val="21"/>
              </w:rPr>
              <w:t>杂物间</w:t>
            </w:r>
            <w:r>
              <w:rPr>
                <w:szCs w:val="21"/>
              </w:rPr>
              <w:t>建筑面积为</w:t>
            </w:r>
            <w:r>
              <w:rPr>
                <w:rFonts w:hint="eastAsia"/>
                <w:szCs w:val="21"/>
              </w:rPr>
              <w:t>2</w:t>
            </w:r>
            <w:r>
              <w:rPr>
                <w:szCs w:val="21"/>
              </w:rPr>
              <w:t>0m</w:t>
            </w:r>
            <w:r>
              <w:rPr>
                <w:szCs w:val="21"/>
                <w:vertAlign w:val="superscript"/>
              </w:rPr>
              <w:t>2</w:t>
            </w:r>
          </w:p>
        </w:tc>
        <w:tc>
          <w:tcPr>
            <w:tcW w:w="1359" w:type="dxa"/>
            <w:tcBorders>
              <w:tl2br w:val="nil"/>
              <w:tr2bl w:val="nil"/>
            </w:tcBorders>
            <w:tcMar>
              <w:top w:w="0" w:type="dxa"/>
              <w:left w:w="0" w:type="dxa"/>
              <w:bottom w:w="0" w:type="dxa"/>
              <w:right w:w="0" w:type="dxa"/>
            </w:tcMar>
          </w:tcPr>
          <w:p w14:paraId="3B17619B" w14:textId="793FB326" w:rsidR="00706625" w:rsidRPr="00432F9E" w:rsidRDefault="00706625" w:rsidP="00706625">
            <w:pPr>
              <w:adjustRightInd w:val="0"/>
              <w:snapToGrid w:val="0"/>
              <w:jc w:val="center"/>
              <w:rPr>
                <w:rFonts w:ascii="Times New Roman" w:hAnsi="Times New Roman"/>
                <w:kern w:val="0"/>
                <w:szCs w:val="21"/>
              </w:rPr>
            </w:pPr>
            <w:r w:rsidRPr="000464F6">
              <w:rPr>
                <w:rFonts w:ascii="Times New Roman" w:hAnsi="Times New Roman"/>
                <w:kern w:val="0"/>
                <w:szCs w:val="21"/>
              </w:rPr>
              <w:t>与环评一致</w:t>
            </w:r>
          </w:p>
        </w:tc>
      </w:tr>
      <w:tr w:rsidR="00706625" w14:paraId="440CEE1E" w14:textId="77777777" w:rsidTr="00CB7237">
        <w:trPr>
          <w:trHeight w:val="436"/>
          <w:jc w:val="center"/>
        </w:trPr>
        <w:tc>
          <w:tcPr>
            <w:tcW w:w="898" w:type="dxa"/>
            <w:vMerge/>
            <w:tcBorders>
              <w:tl2br w:val="nil"/>
              <w:tr2bl w:val="nil"/>
            </w:tcBorders>
            <w:tcMar>
              <w:top w:w="0" w:type="dxa"/>
              <w:left w:w="0" w:type="dxa"/>
              <w:bottom w:w="0" w:type="dxa"/>
              <w:right w:w="0" w:type="dxa"/>
            </w:tcMar>
            <w:vAlign w:val="center"/>
          </w:tcPr>
          <w:p w14:paraId="4DB87C0B" w14:textId="77777777" w:rsidR="00706625" w:rsidRDefault="00706625" w:rsidP="00706625">
            <w:pPr>
              <w:widowControl/>
              <w:adjustRightInd w:val="0"/>
              <w:snapToGrid w:val="0"/>
              <w:jc w:val="center"/>
              <w:rPr>
                <w:rFonts w:ascii="Times New Roman" w:hAnsi="Times New Roman"/>
                <w:kern w:val="0"/>
                <w:szCs w:val="21"/>
              </w:rPr>
            </w:pPr>
          </w:p>
        </w:tc>
        <w:tc>
          <w:tcPr>
            <w:tcW w:w="1195" w:type="dxa"/>
            <w:tcBorders>
              <w:tl2br w:val="nil"/>
              <w:tr2bl w:val="nil"/>
            </w:tcBorders>
            <w:tcMar>
              <w:top w:w="0" w:type="dxa"/>
              <w:left w:w="0" w:type="dxa"/>
              <w:bottom w:w="0" w:type="dxa"/>
              <w:right w:w="0" w:type="dxa"/>
            </w:tcMar>
            <w:vAlign w:val="center"/>
          </w:tcPr>
          <w:p w14:paraId="397B9A5F" w14:textId="6E02E0E2" w:rsidR="00706625" w:rsidRDefault="00706625" w:rsidP="00706625">
            <w:pPr>
              <w:jc w:val="center"/>
              <w:textAlignment w:val="baseline"/>
              <w:rPr>
                <w:rFonts w:ascii="Times New Roman" w:hAnsi="Times New Roman"/>
                <w:kern w:val="0"/>
                <w:szCs w:val="21"/>
                <w:u w:color="000000"/>
              </w:rPr>
            </w:pPr>
            <w:proofErr w:type="gramStart"/>
            <w:r>
              <w:rPr>
                <w:rFonts w:hint="eastAsia"/>
                <w:szCs w:val="21"/>
              </w:rPr>
              <w:t>危废间</w:t>
            </w:r>
            <w:proofErr w:type="gramEnd"/>
          </w:p>
        </w:tc>
        <w:tc>
          <w:tcPr>
            <w:tcW w:w="5070" w:type="dxa"/>
            <w:tcBorders>
              <w:tl2br w:val="nil"/>
              <w:tr2bl w:val="nil"/>
            </w:tcBorders>
            <w:tcMar>
              <w:top w:w="0" w:type="dxa"/>
              <w:left w:w="0" w:type="dxa"/>
              <w:bottom w:w="0" w:type="dxa"/>
              <w:right w:w="0" w:type="dxa"/>
            </w:tcMar>
            <w:vAlign w:val="center"/>
          </w:tcPr>
          <w:p w14:paraId="55DE0953" w14:textId="7F7A2EF1" w:rsidR="00706625" w:rsidRPr="00432F9E" w:rsidRDefault="00706625" w:rsidP="00706625">
            <w:pPr>
              <w:spacing w:line="240" w:lineRule="atLeast"/>
              <w:jc w:val="center"/>
              <w:rPr>
                <w:szCs w:val="21"/>
              </w:rPr>
            </w:pPr>
            <w:proofErr w:type="gramStart"/>
            <w:r>
              <w:rPr>
                <w:rFonts w:hint="eastAsia"/>
                <w:szCs w:val="21"/>
              </w:rPr>
              <w:t>危废间</w:t>
            </w:r>
            <w:proofErr w:type="gramEnd"/>
            <w:r>
              <w:rPr>
                <w:szCs w:val="21"/>
              </w:rPr>
              <w:t>建筑面积为</w:t>
            </w:r>
            <w:r>
              <w:rPr>
                <w:rFonts w:hint="eastAsia"/>
                <w:szCs w:val="21"/>
              </w:rPr>
              <w:t>5</w:t>
            </w:r>
            <w:r>
              <w:rPr>
                <w:szCs w:val="21"/>
              </w:rPr>
              <w:t>m</w:t>
            </w:r>
            <w:r>
              <w:rPr>
                <w:szCs w:val="21"/>
                <w:vertAlign w:val="superscript"/>
              </w:rPr>
              <w:t>2</w:t>
            </w:r>
          </w:p>
        </w:tc>
        <w:tc>
          <w:tcPr>
            <w:tcW w:w="1359" w:type="dxa"/>
            <w:tcBorders>
              <w:tl2br w:val="nil"/>
              <w:tr2bl w:val="nil"/>
            </w:tcBorders>
            <w:tcMar>
              <w:top w:w="0" w:type="dxa"/>
              <w:left w:w="0" w:type="dxa"/>
              <w:bottom w:w="0" w:type="dxa"/>
              <w:right w:w="0" w:type="dxa"/>
            </w:tcMar>
          </w:tcPr>
          <w:p w14:paraId="421894B0" w14:textId="1BC8C0F4" w:rsidR="00706625" w:rsidRDefault="00706625" w:rsidP="00706625">
            <w:pPr>
              <w:adjustRightInd w:val="0"/>
              <w:snapToGrid w:val="0"/>
              <w:jc w:val="center"/>
              <w:rPr>
                <w:rFonts w:ascii="Times New Roman" w:hAnsi="Times New Roman"/>
                <w:kern w:val="0"/>
                <w:szCs w:val="21"/>
              </w:rPr>
            </w:pPr>
            <w:r w:rsidRPr="000464F6">
              <w:rPr>
                <w:rFonts w:ascii="Times New Roman" w:hAnsi="Times New Roman"/>
                <w:kern w:val="0"/>
                <w:szCs w:val="21"/>
              </w:rPr>
              <w:t>与环评一致</w:t>
            </w:r>
          </w:p>
        </w:tc>
      </w:tr>
      <w:tr w:rsidR="00706625" w14:paraId="50866ACA" w14:textId="77777777" w:rsidTr="00706625">
        <w:trPr>
          <w:trHeight w:val="398"/>
          <w:jc w:val="center"/>
        </w:trPr>
        <w:tc>
          <w:tcPr>
            <w:tcW w:w="898" w:type="dxa"/>
            <w:vMerge w:val="restart"/>
            <w:tcBorders>
              <w:tl2br w:val="nil"/>
              <w:tr2bl w:val="nil"/>
            </w:tcBorders>
            <w:tcMar>
              <w:top w:w="0" w:type="dxa"/>
              <w:left w:w="0" w:type="dxa"/>
              <w:bottom w:w="0" w:type="dxa"/>
              <w:right w:w="0" w:type="dxa"/>
            </w:tcMar>
            <w:vAlign w:val="center"/>
          </w:tcPr>
          <w:p w14:paraId="3F17C7FF" w14:textId="77777777" w:rsidR="00706625" w:rsidRDefault="00706625" w:rsidP="00706625">
            <w:pPr>
              <w:widowControl/>
              <w:adjustRightInd w:val="0"/>
              <w:snapToGrid w:val="0"/>
              <w:jc w:val="center"/>
              <w:rPr>
                <w:rFonts w:ascii="Times New Roman" w:hAnsi="Times New Roman"/>
                <w:kern w:val="0"/>
                <w:szCs w:val="21"/>
              </w:rPr>
            </w:pPr>
            <w:r>
              <w:rPr>
                <w:rFonts w:ascii="Times New Roman" w:hAnsi="Times New Roman"/>
                <w:kern w:val="0"/>
                <w:szCs w:val="21"/>
              </w:rPr>
              <w:t>公用工程</w:t>
            </w:r>
          </w:p>
        </w:tc>
        <w:tc>
          <w:tcPr>
            <w:tcW w:w="1195" w:type="dxa"/>
            <w:tcBorders>
              <w:tl2br w:val="nil"/>
              <w:tr2bl w:val="nil"/>
            </w:tcBorders>
            <w:tcMar>
              <w:top w:w="0" w:type="dxa"/>
              <w:left w:w="0" w:type="dxa"/>
              <w:bottom w:w="0" w:type="dxa"/>
              <w:right w:w="0" w:type="dxa"/>
            </w:tcMar>
            <w:vAlign w:val="center"/>
          </w:tcPr>
          <w:p w14:paraId="0E6045FA" w14:textId="4B258865" w:rsidR="00706625" w:rsidRDefault="00706625" w:rsidP="00706625">
            <w:pPr>
              <w:widowControl/>
              <w:jc w:val="center"/>
              <w:textAlignment w:val="baseline"/>
              <w:rPr>
                <w:rFonts w:ascii="Times New Roman" w:hAnsi="Times New Roman"/>
                <w:kern w:val="0"/>
                <w:szCs w:val="21"/>
                <w:u w:color="000000"/>
              </w:rPr>
            </w:pPr>
            <w:r>
              <w:rPr>
                <w:szCs w:val="21"/>
              </w:rPr>
              <w:t>供水</w:t>
            </w:r>
          </w:p>
        </w:tc>
        <w:tc>
          <w:tcPr>
            <w:tcW w:w="5070" w:type="dxa"/>
            <w:tcBorders>
              <w:tl2br w:val="nil"/>
              <w:tr2bl w:val="nil"/>
            </w:tcBorders>
            <w:tcMar>
              <w:top w:w="0" w:type="dxa"/>
              <w:left w:w="0" w:type="dxa"/>
              <w:bottom w:w="0" w:type="dxa"/>
              <w:right w:w="0" w:type="dxa"/>
            </w:tcMar>
            <w:vAlign w:val="center"/>
          </w:tcPr>
          <w:p w14:paraId="1E692E1C" w14:textId="4ADE1835" w:rsidR="00706625" w:rsidRDefault="00706625" w:rsidP="00706625">
            <w:pPr>
              <w:jc w:val="center"/>
              <w:rPr>
                <w:rFonts w:ascii="Times New Roman" w:hAnsi="Times New Roman"/>
                <w:szCs w:val="21"/>
              </w:rPr>
            </w:pPr>
            <w:r>
              <w:rPr>
                <w:szCs w:val="21"/>
              </w:rPr>
              <w:t>由当地供水系统提供</w:t>
            </w:r>
          </w:p>
        </w:tc>
        <w:tc>
          <w:tcPr>
            <w:tcW w:w="1359" w:type="dxa"/>
            <w:tcBorders>
              <w:tl2br w:val="nil"/>
              <w:tr2bl w:val="nil"/>
            </w:tcBorders>
            <w:tcMar>
              <w:top w:w="0" w:type="dxa"/>
              <w:left w:w="0" w:type="dxa"/>
              <w:bottom w:w="0" w:type="dxa"/>
              <w:right w:w="0" w:type="dxa"/>
            </w:tcMar>
            <w:vAlign w:val="center"/>
          </w:tcPr>
          <w:p w14:paraId="441ABB0B" w14:textId="77777777" w:rsidR="00706625" w:rsidRDefault="00706625" w:rsidP="00706625">
            <w:pPr>
              <w:widowControl/>
              <w:adjustRightInd w:val="0"/>
              <w:snapToGrid w:val="0"/>
              <w:jc w:val="center"/>
              <w:rPr>
                <w:rFonts w:ascii="Times New Roman" w:hAnsi="Times New Roman"/>
                <w:kern w:val="0"/>
                <w:szCs w:val="21"/>
              </w:rPr>
            </w:pPr>
            <w:r>
              <w:rPr>
                <w:rFonts w:ascii="Times New Roman" w:hAnsi="Times New Roman"/>
                <w:kern w:val="0"/>
                <w:szCs w:val="21"/>
              </w:rPr>
              <w:t>与环评一致</w:t>
            </w:r>
          </w:p>
        </w:tc>
      </w:tr>
      <w:tr w:rsidR="00706625" w14:paraId="091D5BEB" w14:textId="77777777" w:rsidTr="00706625">
        <w:trPr>
          <w:trHeight w:val="561"/>
          <w:jc w:val="center"/>
        </w:trPr>
        <w:tc>
          <w:tcPr>
            <w:tcW w:w="898" w:type="dxa"/>
            <w:vMerge/>
            <w:tcBorders>
              <w:tl2br w:val="nil"/>
              <w:tr2bl w:val="nil"/>
            </w:tcBorders>
            <w:tcMar>
              <w:top w:w="0" w:type="dxa"/>
              <w:left w:w="0" w:type="dxa"/>
              <w:bottom w:w="0" w:type="dxa"/>
              <w:right w:w="0" w:type="dxa"/>
            </w:tcMar>
            <w:vAlign w:val="center"/>
          </w:tcPr>
          <w:p w14:paraId="4FBBA066" w14:textId="77777777" w:rsidR="00706625" w:rsidRDefault="00706625" w:rsidP="00706625">
            <w:pPr>
              <w:widowControl/>
              <w:adjustRightInd w:val="0"/>
              <w:snapToGrid w:val="0"/>
              <w:jc w:val="center"/>
              <w:rPr>
                <w:rFonts w:ascii="Times New Roman" w:hAnsi="Times New Roman"/>
                <w:kern w:val="0"/>
                <w:szCs w:val="21"/>
              </w:rPr>
            </w:pPr>
          </w:p>
        </w:tc>
        <w:tc>
          <w:tcPr>
            <w:tcW w:w="1195" w:type="dxa"/>
            <w:tcBorders>
              <w:tl2br w:val="nil"/>
              <w:tr2bl w:val="nil"/>
            </w:tcBorders>
            <w:tcMar>
              <w:top w:w="0" w:type="dxa"/>
              <w:left w:w="0" w:type="dxa"/>
              <w:bottom w:w="0" w:type="dxa"/>
              <w:right w:w="0" w:type="dxa"/>
            </w:tcMar>
            <w:vAlign w:val="center"/>
          </w:tcPr>
          <w:p w14:paraId="6C053ACD" w14:textId="2DC25972" w:rsidR="00706625" w:rsidRDefault="00706625" w:rsidP="00706625">
            <w:pPr>
              <w:widowControl/>
              <w:jc w:val="center"/>
              <w:textAlignment w:val="baseline"/>
              <w:rPr>
                <w:rFonts w:ascii="Times New Roman" w:hAnsi="Times New Roman"/>
                <w:kern w:val="0"/>
                <w:szCs w:val="21"/>
                <w:u w:color="000000"/>
              </w:rPr>
            </w:pPr>
            <w:r>
              <w:rPr>
                <w:szCs w:val="21"/>
              </w:rPr>
              <w:t>供电</w:t>
            </w:r>
          </w:p>
        </w:tc>
        <w:tc>
          <w:tcPr>
            <w:tcW w:w="5070" w:type="dxa"/>
            <w:tcBorders>
              <w:tl2br w:val="nil"/>
              <w:tr2bl w:val="nil"/>
            </w:tcBorders>
            <w:tcMar>
              <w:top w:w="0" w:type="dxa"/>
              <w:left w:w="0" w:type="dxa"/>
              <w:bottom w:w="0" w:type="dxa"/>
              <w:right w:w="0" w:type="dxa"/>
            </w:tcMar>
            <w:vAlign w:val="center"/>
          </w:tcPr>
          <w:p w14:paraId="1FADAAD5" w14:textId="368F455B" w:rsidR="00706625" w:rsidRDefault="00706625" w:rsidP="00706625">
            <w:pPr>
              <w:jc w:val="center"/>
              <w:rPr>
                <w:rFonts w:ascii="Times New Roman" w:hAnsi="Times New Roman"/>
                <w:szCs w:val="21"/>
              </w:rPr>
            </w:pPr>
            <w:r>
              <w:rPr>
                <w:szCs w:val="21"/>
              </w:rPr>
              <w:t>由当地供电系统提供</w:t>
            </w:r>
          </w:p>
        </w:tc>
        <w:tc>
          <w:tcPr>
            <w:tcW w:w="1359" w:type="dxa"/>
            <w:tcBorders>
              <w:tl2br w:val="nil"/>
              <w:tr2bl w:val="nil"/>
            </w:tcBorders>
            <w:tcMar>
              <w:top w:w="0" w:type="dxa"/>
              <w:left w:w="0" w:type="dxa"/>
              <w:bottom w:w="0" w:type="dxa"/>
              <w:right w:w="0" w:type="dxa"/>
            </w:tcMar>
            <w:vAlign w:val="center"/>
          </w:tcPr>
          <w:p w14:paraId="647F77A2" w14:textId="77777777" w:rsidR="00706625" w:rsidRDefault="00706625" w:rsidP="00706625">
            <w:pPr>
              <w:widowControl/>
              <w:adjustRightInd w:val="0"/>
              <w:snapToGrid w:val="0"/>
              <w:jc w:val="center"/>
              <w:rPr>
                <w:rFonts w:ascii="Times New Roman" w:hAnsi="Times New Roman"/>
                <w:kern w:val="0"/>
                <w:szCs w:val="21"/>
              </w:rPr>
            </w:pPr>
            <w:r>
              <w:rPr>
                <w:rFonts w:ascii="Times New Roman" w:hAnsi="Times New Roman"/>
                <w:kern w:val="0"/>
                <w:szCs w:val="21"/>
              </w:rPr>
              <w:t>与环评一致</w:t>
            </w:r>
          </w:p>
        </w:tc>
      </w:tr>
      <w:tr w:rsidR="00706625" w14:paraId="79609C96" w14:textId="77777777" w:rsidTr="00706625">
        <w:trPr>
          <w:trHeight w:val="569"/>
          <w:jc w:val="center"/>
        </w:trPr>
        <w:tc>
          <w:tcPr>
            <w:tcW w:w="898" w:type="dxa"/>
            <w:vMerge/>
            <w:tcBorders>
              <w:tl2br w:val="nil"/>
              <w:tr2bl w:val="nil"/>
            </w:tcBorders>
            <w:tcMar>
              <w:top w:w="0" w:type="dxa"/>
              <w:left w:w="0" w:type="dxa"/>
              <w:bottom w:w="0" w:type="dxa"/>
              <w:right w:w="0" w:type="dxa"/>
            </w:tcMar>
            <w:vAlign w:val="center"/>
          </w:tcPr>
          <w:p w14:paraId="465C0696" w14:textId="77777777" w:rsidR="00706625" w:rsidRDefault="00706625" w:rsidP="00706625">
            <w:pPr>
              <w:widowControl/>
              <w:adjustRightInd w:val="0"/>
              <w:snapToGrid w:val="0"/>
              <w:jc w:val="center"/>
              <w:rPr>
                <w:rFonts w:ascii="Times New Roman" w:hAnsi="Times New Roman"/>
                <w:kern w:val="0"/>
                <w:szCs w:val="21"/>
              </w:rPr>
            </w:pPr>
          </w:p>
        </w:tc>
        <w:tc>
          <w:tcPr>
            <w:tcW w:w="1195" w:type="dxa"/>
            <w:tcBorders>
              <w:tl2br w:val="nil"/>
              <w:tr2bl w:val="nil"/>
            </w:tcBorders>
            <w:tcMar>
              <w:top w:w="0" w:type="dxa"/>
              <w:left w:w="0" w:type="dxa"/>
              <w:bottom w:w="0" w:type="dxa"/>
              <w:right w:w="0" w:type="dxa"/>
            </w:tcMar>
            <w:vAlign w:val="center"/>
          </w:tcPr>
          <w:p w14:paraId="53757585" w14:textId="77F5559F" w:rsidR="00706625" w:rsidRDefault="00706625" w:rsidP="00706625">
            <w:pPr>
              <w:widowControl/>
              <w:jc w:val="center"/>
              <w:textAlignment w:val="baseline"/>
              <w:rPr>
                <w:rFonts w:ascii="Times New Roman" w:hAnsi="Times New Roman"/>
                <w:kern w:val="0"/>
                <w:szCs w:val="21"/>
                <w:u w:color="000000"/>
              </w:rPr>
            </w:pPr>
            <w:r>
              <w:rPr>
                <w:szCs w:val="21"/>
              </w:rPr>
              <w:t>供热</w:t>
            </w:r>
          </w:p>
        </w:tc>
        <w:tc>
          <w:tcPr>
            <w:tcW w:w="5070" w:type="dxa"/>
            <w:tcBorders>
              <w:tl2br w:val="nil"/>
              <w:tr2bl w:val="nil"/>
            </w:tcBorders>
            <w:tcMar>
              <w:top w:w="0" w:type="dxa"/>
              <w:left w:w="0" w:type="dxa"/>
              <w:bottom w:w="0" w:type="dxa"/>
              <w:right w:w="0" w:type="dxa"/>
            </w:tcMar>
            <w:vAlign w:val="center"/>
          </w:tcPr>
          <w:p w14:paraId="5C2A3EAA" w14:textId="29DAB2C1" w:rsidR="00706625" w:rsidRDefault="00706625" w:rsidP="00706625">
            <w:pPr>
              <w:jc w:val="center"/>
              <w:rPr>
                <w:rFonts w:ascii="Times New Roman" w:hAnsi="Times New Roman"/>
                <w:szCs w:val="21"/>
              </w:rPr>
            </w:pPr>
            <w:r>
              <w:rPr>
                <w:rFonts w:hint="eastAsia"/>
                <w:szCs w:val="21"/>
              </w:rPr>
              <w:t>无</w:t>
            </w:r>
            <w:r>
              <w:rPr>
                <w:szCs w:val="21"/>
              </w:rPr>
              <w:t>生产用热，冬季生活取暖采用空调</w:t>
            </w:r>
          </w:p>
        </w:tc>
        <w:tc>
          <w:tcPr>
            <w:tcW w:w="1359" w:type="dxa"/>
            <w:tcBorders>
              <w:tl2br w:val="nil"/>
              <w:tr2bl w:val="nil"/>
            </w:tcBorders>
            <w:tcMar>
              <w:top w:w="0" w:type="dxa"/>
              <w:left w:w="0" w:type="dxa"/>
              <w:bottom w:w="0" w:type="dxa"/>
              <w:right w:w="0" w:type="dxa"/>
            </w:tcMar>
            <w:vAlign w:val="center"/>
          </w:tcPr>
          <w:p w14:paraId="5BB2E74F" w14:textId="77777777" w:rsidR="00706625" w:rsidRDefault="00706625" w:rsidP="00706625">
            <w:pPr>
              <w:widowControl/>
              <w:adjustRightInd w:val="0"/>
              <w:snapToGrid w:val="0"/>
              <w:jc w:val="center"/>
              <w:rPr>
                <w:rFonts w:ascii="Times New Roman" w:hAnsi="Times New Roman"/>
                <w:kern w:val="0"/>
                <w:szCs w:val="21"/>
              </w:rPr>
            </w:pPr>
            <w:r>
              <w:rPr>
                <w:rFonts w:ascii="Times New Roman" w:hAnsi="Times New Roman"/>
                <w:kern w:val="0"/>
                <w:szCs w:val="21"/>
              </w:rPr>
              <w:t>与环评一致</w:t>
            </w:r>
          </w:p>
        </w:tc>
      </w:tr>
      <w:tr w:rsidR="00706625" w14:paraId="7DA5F285" w14:textId="77777777" w:rsidTr="00706625">
        <w:trPr>
          <w:trHeight w:val="680"/>
          <w:jc w:val="center"/>
        </w:trPr>
        <w:tc>
          <w:tcPr>
            <w:tcW w:w="898" w:type="dxa"/>
            <w:vMerge w:val="restart"/>
            <w:tcBorders>
              <w:tl2br w:val="nil"/>
              <w:tr2bl w:val="nil"/>
            </w:tcBorders>
            <w:tcMar>
              <w:top w:w="0" w:type="dxa"/>
              <w:left w:w="0" w:type="dxa"/>
              <w:bottom w:w="0" w:type="dxa"/>
              <w:right w:w="0" w:type="dxa"/>
            </w:tcMar>
            <w:vAlign w:val="center"/>
          </w:tcPr>
          <w:p w14:paraId="0676DAE3" w14:textId="77777777" w:rsidR="00706625" w:rsidRDefault="00706625" w:rsidP="00706625">
            <w:pPr>
              <w:adjustRightInd w:val="0"/>
              <w:snapToGrid w:val="0"/>
              <w:jc w:val="center"/>
              <w:rPr>
                <w:rFonts w:ascii="Times New Roman" w:hAnsi="Times New Roman"/>
                <w:kern w:val="0"/>
                <w:szCs w:val="21"/>
              </w:rPr>
            </w:pPr>
            <w:r>
              <w:rPr>
                <w:rFonts w:ascii="Times New Roman" w:hAnsi="Times New Roman"/>
                <w:kern w:val="0"/>
                <w:szCs w:val="21"/>
              </w:rPr>
              <w:t>环保工程</w:t>
            </w:r>
          </w:p>
        </w:tc>
        <w:tc>
          <w:tcPr>
            <w:tcW w:w="1195" w:type="dxa"/>
            <w:tcBorders>
              <w:tl2br w:val="nil"/>
              <w:tr2bl w:val="nil"/>
            </w:tcBorders>
            <w:tcMar>
              <w:top w:w="0" w:type="dxa"/>
              <w:left w:w="0" w:type="dxa"/>
              <w:bottom w:w="0" w:type="dxa"/>
              <w:right w:w="0" w:type="dxa"/>
            </w:tcMar>
            <w:vAlign w:val="center"/>
          </w:tcPr>
          <w:p w14:paraId="18B7FAA7" w14:textId="4C9F831B" w:rsidR="00706625" w:rsidRDefault="00706625" w:rsidP="00706625">
            <w:pPr>
              <w:widowControl/>
              <w:jc w:val="center"/>
              <w:textAlignment w:val="baseline"/>
              <w:rPr>
                <w:rFonts w:ascii="Times New Roman" w:hAnsi="Times New Roman"/>
                <w:kern w:val="0"/>
                <w:szCs w:val="21"/>
                <w:u w:color="000000"/>
              </w:rPr>
            </w:pPr>
            <w:r>
              <w:rPr>
                <w:szCs w:val="21"/>
              </w:rPr>
              <w:t>废水</w:t>
            </w:r>
          </w:p>
        </w:tc>
        <w:tc>
          <w:tcPr>
            <w:tcW w:w="5070" w:type="dxa"/>
            <w:tcBorders>
              <w:tl2br w:val="nil"/>
              <w:tr2bl w:val="nil"/>
            </w:tcBorders>
            <w:tcMar>
              <w:top w:w="0" w:type="dxa"/>
              <w:left w:w="0" w:type="dxa"/>
              <w:bottom w:w="0" w:type="dxa"/>
              <w:right w:w="0" w:type="dxa"/>
            </w:tcMar>
            <w:vAlign w:val="center"/>
          </w:tcPr>
          <w:p w14:paraId="65179762" w14:textId="1E758471" w:rsidR="00706625" w:rsidRDefault="00706625" w:rsidP="00706625">
            <w:pPr>
              <w:widowControl/>
              <w:jc w:val="center"/>
              <w:textAlignment w:val="baseline"/>
              <w:rPr>
                <w:rFonts w:ascii="Times New Roman" w:hAnsi="Times New Roman"/>
                <w:szCs w:val="21"/>
              </w:rPr>
            </w:pPr>
            <w:r>
              <w:rPr>
                <w:rFonts w:hint="eastAsia"/>
                <w:szCs w:val="21"/>
              </w:rPr>
              <w:t>打磨废水、磨床废水</w:t>
            </w:r>
            <w:r>
              <w:rPr>
                <w:szCs w:val="21"/>
              </w:rPr>
              <w:t>循环使用，不外排，</w:t>
            </w:r>
            <w:r>
              <w:rPr>
                <w:rFonts w:hint="eastAsia"/>
                <w:szCs w:val="21"/>
              </w:rPr>
              <w:t>生活污水排入</w:t>
            </w:r>
            <w:r>
              <w:rPr>
                <w:szCs w:val="21"/>
              </w:rPr>
              <w:t>防渗旱厕定期清掏</w:t>
            </w:r>
          </w:p>
        </w:tc>
        <w:tc>
          <w:tcPr>
            <w:tcW w:w="1359" w:type="dxa"/>
            <w:tcBorders>
              <w:tl2br w:val="nil"/>
              <w:tr2bl w:val="nil"/>
            </w:tcBorders>
            <w:tcMar>
              <w:top w:w="0" w:type="dxa"/>
              <w:left w:w="0" w:type="dxa"/>
              <w:bottom w:w="0" w:type="dxa"/>
              <w:right w:w="0" w:type="dxa"/>
            </w:tcMar>
            <w:vAlign w:val="center"/>
          </w:tcPr>
          <w:p w14:paraId="551765B7" w14:textId="1D66B087" w:rsidR="00706625" w:rsidRDefault="00706625" w:rsidP="00706625">
            <w:pPr>
              <w:widowControl/>
              <w:adjustRightInd w:val="0"/>
              <w:snapToGrid w:val="0"/>
              <w:jc w:val="center"/>
              <w:rPr>
                <w:rFonts w:ascii="Times New Roman" w:hAnsi="Times New Roman"/>
                <w:kern w:val="0"/>
                <w:szCs w:val="21"/>
              </w:rPr>
            </w:pPr>
            <w:r>
              <w:rPr>
                <w:rFonts w:ascii="Times New Roman" w:hAnsi="Times New Roman"/>
                <w:kern w:val="0"/>
                <w:szCs w:val="21"/>
              </w:rPr>
              <w:t>与环评一致</w:t>
            </w:r>
          </w:p>
        </w:tc>
      </w:tr>
      <w:tr w:rsidR="00706625" w14:paraId="6A660A4F" w14:textId="77777777" w:rsidTr="00706625">
        <w:trPr>
          <w:trHeight w:val="680"/>
          <w:jc w:val="center"/>
        </w:trPr>
        <w:tc>
          <w:tcPr>
            <w:tcW w:w="898" w:type="dxa"/>
            <w:vMerge/>
            <w:tcBorders>
              <w:tl2br w:val="nil"/>
              <w:tr2bl w:val="nil"/>
            </w:tcBorders>
            <w:tcMar>
              <w:top w:w="0" w:type="dxa"/>
              <w:left w:w="0" w:type="dxa"/>
              <w:bottom w:w="0" w:type="dxa"/>
              <w:right w:w="0" w:type="dxa"/>
            </w:tcMar>
            <w:vAlign w:val="center"/>
          </w:tcPr>
          <w:p w14:paraId="6255DEBC" w14:textId="77777777" w:rsidR="00706625" w:rsidRDefault="00706625" w:rsidP="00706625">
            <w:pPr>
              <w:widowControl/>
              <w:adjustRightInd w:val="0"/>
              <w:snapToGrid w:val="0"/>
              <w:jc w:val="center"/>
              <w:rPr>
                <w:rFonts w:ascii="Times New Roman" w:hAnsi="Times New Roman"/>
                <w:kern w:val="0"/>
                <w:szCs w:val="21"/>
              </w:rPr>
            </w:pPr>
          </w:p>
        </w:tc>
        <w:tc>
          <w:tcPr>
            <w:tcW w:w="1195" w:type="dxa"/>
            <w:tcBorders>
              <w:tl2br w:val="nil"/>
              <w:tr2bl w:val="nil"/>
            </w:tcBorders>
            <w:tcMar>
              <w:top w:w="0" w:type="dxa"/>
              <w:left w:w="0" w:type="dxa"/>
              <w:bottom w:w="0" w:type="dxa"/>
              <w:right w:w="0" w:type="dxa"/>
            </w:tcMar>
            <w:vAlign w:val="center"/>
          </w:tcPr>
          <w:p w14:paraId="134ECD68" w14:textId="078EFDD8" w:rsidR="00706625" w:rsidRDefault="00706625" w:rsidP="00706625">
            <w:pPr>
              <w:widowControl/>
              <w:jc w:val="center"/>
              <w:textAlignment w:val="baseline"/>
              <w:rPr>
                <w:rFonts w:ascii="Times New Roman" w:hAnsi="Times New Roman"/>
                <w:kern w:val="0"/>
                <w:szCs w:val="21"/>
                <w:u w:color="000000"/>
              </w:rPr>
            </w:pPr>
            <w:r>
              <w:rPr>
                <w:szCs w:val="21"/>
              </w:rPr>
              <w:t>噪声</w:t>
            </w:r>
          </w:p>
        </w:tc>
        <w:tc>
          <w:tcPr>
            <w:tcW w:w="5070" w:type="dxa"/>
            <w:tcBorders>
              <w:tl2br w:val="nil"/>
              <w:tr2bl w:val="nil"/>
            </w:tcBorders>
            <w:tcMar>
              <w:top w:w="0" w:type="dxa"/>
              <w:left w:w="0" w:type="dxa"/>
              <w:bottom w:w="0" w:type="dxa"/>
              <w:right w:w="0" w:type="dxa"/>
            </w:tcMar>
            <w:vAlign w:val="center"/>
          </w:tcPr>
          <w:p w14:paraId="512AD2F7" w14:textId="13ACEFEF" w:rsidR="00706625" w:rsidRDefault="00706625" w:rsidP="00706625">
            <w:pPr>
              <w:widowControl/>
              <w:jc w:val="center"/>
              <w:textAlignment w:val="baseline"/>
              <w:rPr>
                <w:rFonts w:ascii="Times New Roman" w:hAnsi="Times New Roman"/>
                <w:kern w:val="0"/>
                <w:szCs w:val="21"/>
                <w:u w:color="000000"/>
              </w:rPr>
            </w:pPr>
            <w:r>
              <w:rPr>
                <w:szCs w:val="21"/>
              </w:rPr>
              <w:t>选用低噪声设备，采用基础减振、厂房隔声、合理布局等措施</w:t>
            </w:r>
          </w:p>
        </w:tc>
        <w:tc>
          <w:tcPr>
            <w:tcW w:w="1359" w:type="dxa"/>
            <w:tcBorders>
              <w:tl2br w:val="nil"/>
              <w:tr2bl w:val="nil"/>
            </w:tcBorders>
            <w:tcMar>
              <w:top w:w="0" w:type="dxa"/>
              <w:left w:w="0" w:type="dxa"/>
              <w:bottom w:w="0" w:type="dxa"/>
              <w:right w:w="0" w:type="dxa"/>
            </w:tcMar>
            <w:vAlign w:val="center"/>
          </w:tcPr>
          <w:p w14:paraId="72EC32CE" w14:textId="6C7D5A98" w:rsidR="00706625" w:rsidRDefault="00706625" w:rsidP="00706625">
            <w:pPr>
              <w:widowControl/>
              <w:adjustRightInd w:val="0"/>
              <w:snapToGrid w:val="0"/>
              <w:jc w:val="center"/>
              <w:rPr>
                <w:rFonts w:ascii="Times New Roman" w:hAnsi="Times New Roman"/>
                <w:kern w:val="0"/>
                <w:szCs w:val="21"/>
              </w:rPr>
            </w:pPr>
            <w:r>
              <w:rPr>
                <w:rFonts w:ascii="Times New Roman" w:hAnsi="Times New Roman"/>
                <w:kern w:val="0"/>
                <w:szCs w:val="21"/>
              </w:rPr>
              <w:t>与环评一致</w:t>
            </w:r>
          </w:p>
        </w:tc>
      </w:tr>
      <w:tr w:rsidR="00706625" w14:paraId="4A0EFC8B" w14:textId="77777777" w:rsidTr="00706625">
        <w:trPr>
          <w:trHeight w:val="680"/>
          <w:jc w:val="center"/>
        </w:trPr>
        <w:tc>
          <w:tcPr>
            <w:tcW w:w="898" w:type="dxa"/>
            <w:vMerge/>
            <w:tcBorders>
              <w:tl2br w:val="nil"/>
              <w:tr2bl w:val="nil"/>
            </w:tcBorders>
            <w:tcMar>
              <w:top w:w="0" w:type="dxa"/>
              <w:left w:w="0" w:type="dxa"/>
              <w:bottom w:w="0" w:type="dxa"/>
              <w:right w:w="0" w:type="dxa"/>
            </w:tcMar>
            <w:vAlign w:val="center"/>
          </w:tcPr>
          <w:p w14:paraId="67A6741B" w14:textId="77777777" w:rsidR="00706625" w:rsidRDefault="00706625" w:rsidP="00706625">
            <w:pPr>
              <w:widowControl/>
              <w:adjustRightInd w:val="0"/>
              <w:snapToGrid w:val="0"/>
              <w:jc w:val="center"/>
              <w:rPr>
                <w:rFonts w:ascii="Times New Roman" w:hAnsi="Times New Roman"/>
                <w:kern w:val="0"/>
                <w:szCs w:val="21"/>
              </w:rPr>
            </w:pPr>
          </w:p>
        </w:tc>
        <w:tc>
          <w:tcPr>
            <w:tcW w:w="1195" w:type="dxa"/>
            <w:tcBorders>
              <w:tl2br w:val="nil"/>
              <w:tr2bl w:val="nil"/>
            </w:tcBorders>
            <w:tcMar>
              <w:top w:w="0" w:type="dxa"/>
              <w:left w:w="0" w:type="dxa"/>
              <w:bottom w:w="0" w:type="dxa"/>
              <w:right w:w="0" w:type="dxa"/>
            </w:tcMar>
            <w:vAlign w:val="center"/>
          </w:tcPr>
          <w:p w14:paraId="77C10FDD" w14:textId="200970F5" w:rsidR="00706625" w:rsidRDefault="00706625" w:rsidP="00706625">
            <w:pPr>
              <w:widowControl/>
              <w:jc w:val="center"/>
              <w:textAlignment w:val="baseline"/>
              <w:rPr>
                <w:rFonts w:ascii="Times New Roman" w:hAnsi="Times New Roman"/>
                <w:kern w:val="0"/>
                <w:szCs w:val="21"/>
                <w:u w:color="000000"/>
              </w:rPr>
            </w:pPr>
            <w:r>
              <w:rPr>
                <w:szCs w:val="21"/>
              </w:rPr>
              <w:t>固废</w:t>
            </w:r>
          </w:p>
        </w:tc>
        <w:tc>
          <w:tcPr>
            <w:tcW w:w="5070" w:type="dxa"/>
            <w:tcBorders>
              <w:tl2br w:val="nil"/>
              <w:tr2bl w:val="nil"/>
            </w:tcBorders>
            <w:tcMar>
              <w:top w:w="0" w:type="dxa"/>
              <w:left w:w="0" w:type="dxa"/>
              <w:bottom w:w="0" w:type="dxa"/>
              <w:right w:w="0" w:type="dxa"/>
            </w:tcMar>
            <w:vAlign w:val="center"/>
          </w:tcPr>
          <w:p w14:paraId="448A8C3E" w14:textId="253F24AC" w:rsidR="00706625" w:rsidRDefault="00706625" w:rsidP="00706625">
            <w:pPr>
              <w:widowControl/>
              <w:jc w:val="center"/>
              <w:textAlignment w:val="baseline"/>
              <w:rPr>
                <w:rFonts w:ascii="Times New Roman" w:hAnsi="Times New Roman"/>
                <w:kern w:val="0"/>
                <w:szCs w:val="21"/>
                <w:u w:color="000000"/>
              </w:rPr>
            </w:pPr>
            <w:r>
              <w:rPr>
                <w:rFonts w:hint="eastAsia"/>
                <w:szCs w:val="21"/>
              </w:rPr>
              <w:t>打孔工序产生的废钢</w:t>
            </w:r>
            <w:proofErr w:type="gramStart"/>
            <w:r>
              <w:rPr>
                <w:rFonts w:hint="eastAsia"/>
                <w:szCs w:val="21"/>
              </w:rPr>
              <w:t>屑</w:t>
            </w:r>
            <w:proofErr w:type="gramEnd"/>
            <w:r>
              <w:rPr>
                <w:rFonts w:hint="eastAsia"/>
                <w:szCs w:val="21"/>
              </w:rPr>
              <w:t>收集后外售综合利用；切割工序产生的废乳化液在</w:t>
            </w:r>
            <w:proofErr w:type="gramStart"/>
            <w:r>
              <w:rPr>
                <w:rFonts w:hint="eastAsia"/>
                <w:szCs w:val="21"/>
              </w:rPr>
              <w:t>危废间</w:t>
            </w:r>
            <w:proofErr w:type="gramEnd"/>
            <w:r>
              <w:rPr>
                <w:rFonts w:hint="eastAsia"/>
                <w:szCs w:val="21"/>
              </w:rPr>
              <w:t>暂存后交有资质单位处理，生活垃圾由环卫部门定期清运处理</w:t>
            </w:r>
          </w:p>
        </w:tc>
        <w:tc>
          <w:tcPr>
            <w:tcW w:w="1359" w:type="dxa"/>
            <w:tcBorders>
              <w:tl2br w:val="nil"/>
              <w:tr2bl w:val="nil"/>
            </w:tcBorders>
            <w:tcMar>
              <w:top w:w="0" w:type="dxa"/>
              <w:left w:w="0" w:type="dxa"/>
              <w:bottom w:w="0" w:type="dxa"/>
              <w:right w:w="0" w:type="dxa"/>
            </w:tcMar>
            <w:vAlign w:val="center"/>
          </w:tcPr>
          <w:p w14:paraId="12330336" w14:textId="026EA0C5" w:rsidR="00706625" w:rsidRDefault="00706625" w:rsidP="00706625">
            <w:pPr>
              <w:widowControl/>
              <w:adjustRightInd w:val="0"/>
              <w:snapToGrid w:val="0"/>
              <w:jc w:val="center"/>
              <w:rPr>
                <w:rFonts w:ascii="Times New Roman" w:hAnsi="Times New Roman"/>
                <w:kern w:val="0"/>
                <w:szCs w:val="21"/>
              </w:rPr>
            </w:pPr>
            <w:r>
              <w:rPr>
                <w:rFonts w:ascii="Times New Roman" w:hAnsi="Times New Roman"/>
                <w:kern w:val="0"/>
                <w:szCs w:val="21"/>
              </w:rPr>
              <w:t>与环评一致</w:t>
            </w:r>
          </w:p>
        </w:tc>
      </w:tr>
    </w:tbl>
    <w:p w14:paraId="698B9361" w14:textId="77777777" w:rsidR="00706E42" w:rsidRDefault="00D948BE">
      <w:pPr>
        <w:pStyle w:val="3"/>
        <w:rPr>
          <w:rFonts w:ascii="Times New Roman" w:hAnsi="Times New Roman"/>
        </w:rPr>
      </w:pPr>
      <w:bookmarkStart w:id="73" w:name="_Toc17854"/>
      <w:bookmarkStart w:id="74" w:name="_Toc496979007"/>
      <w:bookmarkStart w:id="75" w:name="_Toc30584"/>
      <w:bookmarkStart w:id="76" w:name="_Toc1691"/>
      <w:bookmarkStart w:id="77" w:name="_Toc497001443"/>
      <w:bookmarkStart w:id="78" w:name="_Toc15214"/>
      <w:r>
        <w:rPr>
          <w:rFonts w:ascii="Times New Roman" w:hAnsi="Times New Roman"/>
        </w:rPr>
        <w:lastRenderedPageBreak/>
        <w:t>2.2.4</w:t>
      </w:r>
      <w:r>
        <w:rPr>
          <w:rFonts w:ascii="Times New Roman" w:hAnsi="Times New Roman"/>
        </w:rPr>
        <w:t>生产设备</w:t>
      </w:r>
      <w:bookmarkEnd w:id="73"/>
      <w:bookmarkEnd w:id="74"/>
      <w:bookmarkEnd w:id="75"/>
      <w:bookmarkEnd w:id="76"/>
      <w:bookmarkEnd w:id="77"/>
      <w:bookmarkEnd w:id="78"/>
    </w:p>
    <w:p w14:paraId="2AA1D3E5" w14:textId="77777777" w:rsidR="00706E42" w:rsidRDefault="00D948BE">
      <w:pPr>
        <w:spacing w:beforeLines="50" w:before="156" w:line="360" w:lineRule="auto"/>
        <w:ind w:firstLineChars="200" w:firstLine="480"/>
        <w:textAlignment w:val="baseline"/>
        <w:rPr>
          <w:rFonts w:ascii="Times New Roman" w:hAnsi="Times New Roman"/>
          <w:sz w:val="24"/>
          <w:szCs w:val="24"/>
        </w:rPr>
      </w:pPr>
      <w:r>
        <w:rPr>
          <w:rFonts w:ascii="Times New Roman" w:hAnsi="Times New Roman"/>
          <w:sz w:val="24"/>
          <w:szCs w:val="24"/>
        </w:rPr>
        <w:t>项目</w:t>
      </w:r>
      <w:r>
        <w:rPr>
          <w:rFonts w:ascii="Times New Roman" w:hAnsi="Times New Roman" w:hint="eastAsia"/>
          <w:sz w:val="24"/>
          <w:szCs w:val="24"/>
        </w:rPr>
        <w:t>主要生产</w:t>
      </w:r>
      <w:r>
        <w:rPr>
          <w:rFonts w:ascii="Times New Roman" w:hAnsi="Times New Roman"/>
          <w:sz w:val="24"/>
          <w:szCs w:val="24"/>
        </w:rPr>
        <w:t>设备一览表见表</w:t>
      </w:r>
      <w:r>
        <w:rPr>
          <w:rFonts w:ascii="Times New Roman" w:hAnsi="Times New Roman"/>
          <w:sz w:val="24"/>
          <w:szCs w:val="24"/>
        </w:rPr>
        <w:t>2-4</w:t>
      </w:r>
      <w:r>
        <w:rPr>
          <w:rFonts w:ascii="Times New Roman" w:hAnsi="Times New Roman" w:hint="eastAsia"/>
          <w:sz w:val="24"/>
          <w:szCs w:val="24"/>
        </w:rPr>
        <w:t>。</w:t>
      </w:r>
    </w:p>
    <w:p w14:paraId="1D4AC200" w14:textId="77777777" w:rsidR="00706E42" w:rsidRDefault="00D948BE">
      <w:pPr>
        <w:spacing w:line="480" w:lineRule="atLeast"/>
        <w:jc w:val="center"/>
        <w:rPr>
          <w:rFonts w:ascii="Times New Roman" w:hAnsi="Times New Roman"/>
          <w:b/>
          <w:sz w:val="24"/>
          <w:szCs w:val="24"/>
        </w:rPr>
      </w:pPr>
      <w:r>
        <w:rPr>
          <w:rFonts w:ascii="Times New Roman" w:hAnsi="Times New Roman"/>
          <w:b/>
          <w:sz w:val="24"/>
          <w:szCs w:val="24"/>
        </w:rPr>
        <w:t>表</w:t>
      </w:r>
      <w:r>
        <w:rPr>
          <w:rFonts w:ascii="Times New Roman" w:hAnsi="Times New Roman"/>
          <w:b/>
          <w:sz w:val="24"/>
          <w:szCs w:val="24"/>
        </w:rPr>
        <w:t>2-4</w:t>
      </w:r>
      <w:r>
        <w:rPr>
          <w:rFonts w:ascii="Times New Roman" w:hAnsi="Times New Roman" w:hint="eastAsia"/>
          <w:b/>
          <w:sz w:val="24"/>
          <w:szCs w:val="24"/>
        </w:rPr>
        <w:t>主要</w:t>
      </w:r>
      <w:r>
        <w:rPr>
          <w:rFonts w:ascii="Times New Roman" w:hAnsi="Times New Roman"/>
          <w:b/>
          <w:sz w:val="24"/>
          <w:szCs w:val="24"/>
        </w:rPr>
        <w:t>设备一览表</w:t>
      </w:r>
    </w:p>
    <w:tbl>
      <w:tblPr>
        <w:tblW w:w="85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63"/>
        <w:gridCol w:w="2277"/>
        <w:gridCol w:w="1617"/>
        <w:gridCol w:w="1785"/>
        <w:gridCol w:w="1778"/>
      </w:tblGrid>
      <w:tr w:rsidR="00706E42" w14:paraId="6D9769F8" w14:textId="77777777">
        <w:trPr>
          <w:trHeight w:val="567"/>
          <w:jc w:val="center"/>
        </w:trPr>
        <w:tc>
          <w:tcPr>
            <w:tcW w:w="1063" w:type="dxa"/>
            <w:tcBorders>
              <w:tl2br w:val="nil"/>
              <w:tr2bl w:val="nil"/>
            </w:tcBorders>
            <w:vAlign w:val="center"/>
          </w:tcPr>
          <w:p w14:paraId="58012A41" w14:textId="77777777" w:rsidR="00706E42" w:rsidRDefault="00D948BE">
            <w:pPr>
              <w:widowControl/>
              <w:jc w:val="center"/>
              <w:rPr>
                <w:rFonts w:ascii="Times New Roman" w:hAnsi="Times New Roman"/>
                <w:b/>
                <w:bCs/>
                <w:kern w:val="0"/>
                <w:szCs w:val="21"/>
              </w:rPr>
            </w:pPr>
            <w:bookmarkStart w:id="79" w:name="_Toc376"/>
            <w:bookmarkStart w:id="80" w:name="_Toc25900"/>
            <w:bookmarkStart w:id="81" w:name="_Toc23184"/>
            <w:r>
              <w:rPr>
                <w:rFonts w:ascii="Times New Roman" w:hAnsi="Times New Roman"/>
                <w:b/>
                <w:bCs/>
                <w:kern w:val="0"/>
                <w:szCs w:val="21"/>
              </w:rPr>
              <w:t>序号</w:t>
            </w:r>
          </w:p>
        </w:tc>
        <w:tc>
          <w:tcPr>
            <w:tcW w:w="2277" w:type="dxa"/>
            <w:tcBorders>
              <w:tl2br w:val="nil"/>
              <w:tr2bl w:val="nil"/>
            </w:tcBorders>
            <w:vAlign w:val="center"/>
          </w:tcPr>
          <w:p w14:paraId="3FBED88E" w14:textId="77777777" w:rsidR="00706E42" w:rsidRDefault="00D948BE">
            <w:pPr>
              <w:widowControl/>
              <w:jc w:val="center"/>
              <w:rPr>
                <w:rFonts w:ascii="Times New Roman" w:hAnsi="Times New Roman"/>
                <w:b/>
                <w:bCs/>
                <w:kern w:val="0"/>
                <w:szCs w:val="21"/>
              </w:rPr>
            </w:pPr>
            <w:r>
              <w:rPr>
                <w:rFonts w:ascii="Times New Roman" w:hAnsi="Times New Roman"/>
                <w:b/>
                <w:bCs/>
                <w:kern w:val="0"/>
                <w:szCs w:val="21"/>
              </w:rPr>
              <w:t>设备名称</w:t>
            </w:r>
          </w:p>
        </w:tc>
        <w:tc>
          <w:tcPr>
            <w:tcW w:w="1617" w:type="dxa"/>
            <w:tcBorders>
              <w:tl2br w:val="nil"/>
              <w:tr2bl w:val="nil"/>
            </w:tcBorders>
            <w:vAlign w:val="center"/>
          </w:tcPr>
          <w:p w14:paraId="17868A5E" w14:textId="77777777" w:rsidR="00706E42" w:rsidRDefault="00D948BE">
            <w:pPr>
              <w:widowControl/>
              <w:jc w:val="center"/>
              <w:rPr>
                <w:rFonts w:ascii="Times New Roman" w:hAnsi="Times New Roman"/>
                <w:b/>
                <w:bCs/>
                <w:kern w:val="0"/>
                <w:szCs w:val="21"/>
              </w:rPr>
            </w:pPr>
            <w:r>
              <w:rPr>
                <w:rFonts w:ascii="Times New Roman" w:hAnsi="Times New Roman" w:hint="eastAsia"/>
                <w:b/>
                <w:bCs/>
                <w:kern w:val="0"/>
                <w:szCs w:val="21"/>
              </w:rPr>
              <w:t>单位</w:t>
            </w:r>
          </w:p>
        </w:tc>
        <w:tc>
          <w:tcPr>
            <w:tcW w:w="1785" w:type="dxa"/>
            <w:tcBorders>
              <w:tl2br w:val="nil"/>
              <w:tr2bl w:val="nil"/>
            </w:tcBorders>
            <w:vAlign w:val="center"/>
          </w:tcPr>
          <w:p w14:paraId="1F76F644" w14:textId="77777777" w:rsidR="00706E42" w:rsidRDefault="00D948BE">
            <w:pPr>
              <w:widowControl/>
              <w:jc w:val="center"/>
              <w:rPr>
                <w:rFonts w:ascii="Times New Roman" w:hAnsi="Times New Roman"/>
                <w:b/>
                <w:bCs/>
                <w:kern w:val="0"/>
                <w:szCs w:val="21"/>
              </w:rPr>
            </w:pPr>
            <w:r>
              <w:rPr>
                <w:rFonts w:ascii="Times New Roman" w:hAnsi="Times New Roman" w:hint="eastAsia"/>
                <w:b/>
                <w:bCs/>
                <w:kern w:val="0"/>
                <w:szCs w:val="21"/>
              </w:rPr>
              <w:t>环评中数量</w:t>
            </w:r>
          </w:p>
        </w:tc>
        <w:tc>
          <w:tcPr>
            <w:tcW w:w="1778" w:type="dxa"/>
            <w:tcBorders>
              <w:tl2br w:val="nil"/>
              <w:tr2bl w:val="nil"/>
            </w:tcBorders>
            <w:vAlign w:val="center"/>
          </w:tcPr>
          <w:p w14:paraId="31D2586F" w14:textId="77777777" w:rsidR="00706E42" w:rsidRDefault="00D948BE">
            <w:pPr>
              <w:widowControl/>
              <w:jc w:val="center"/>
              <w:rPr>
                <w:rFonts w:ascii="Times New Roman" w:hAnsi="Times New Roman"/>
                <w:b/>
                <w:bCs/>
                <w:kern w:val="0"/>
                <w:szCs w:val="21"/>
              </w:rPr>
            </w:pPr>
            <w:r>
              <w:rPr>
                <w:rFonts w:ascii="Times New Roman" w:hAnsi="Times New Roman" w:hint="eastAsia"/>
                <w:b/>
                <w:bCs/>
                <w:kern w:val="0"/>
                <w:szCs w:val="21"/>
              </w:rPr>
              <w:t>实际数量</w:t>
            </w:r>
          </w:p>
        </w:tc>
      </w:tr>
      <w:tr w:rsidR="00706625" w14:paraId="6A0D1A14" w14:textId="77777777">
        <w:trPr>
          <w:trHeight w:val="567"/>
          <w:jc w:val="center"/>
        </w:trPr>
        <w:tc>
          <w:tcPr>
            <w:tcW w:w="1063" w:type="dxa"/>
            <w:tcBorders>
              <w:tl2br w:val="nil"/>
              <w:tr2bl w:val="nil"/>
            </w:tcBorders>
            <w:vAlign w:val="center"/>
          </w:tcPr>
          <w:p w14:paraId="64C95284" w14:textId="77777777" w:rsidR="00706625" w:rsidRDefault="00706625" w:rsidP="00706625">
            <w:pPr>
              <w:spacing w:line="0" w:lineRule="atLeast"/>
              <w:jc w:val="center"/>
              <w:textAlignment w:val="baseline"/>
              <w:rPr>
                <w:rFonts w:ascii="Times New Roman" w:hAnsi="Times New Roman"/>
                <w:kern w:val="0"/>
                <w:szCs w:val="21"/>
                <w:u w:color="000000"/>
              </w:rPr>
            </w:pPr>
            <w:r>
              <w:rPr>
                <w:rFonts w:ascii="Times New Roman" w:hAnsi="Times New Roman"/>
                <w:kern w:val="0"/>
                <w:szCs w:val="21"/>
                <w:u w:color="000000"/>
              </w:rPr>
              <w:t>1</w:t>
            </w:r>
          </w:p>
        </w:tc>
        <w:tc>
          <w:tcPr>
            <w:tcW w:w="2277" w:type="dxa"/>
            <w:tcBorders>
              <w:tl2br w:val="nil"/>
              <w:tr2bl w:val="nil"/>
            </w:tcBorders>
            <w:vAlign w:val="center"/>
          </w:tcPr>
          <w:p w14:paraId="1A6F82DF" w14:textId="2554A48E" w:rsidR="00706625" w:rsidRDefault="00706625" w:rsidP="00706625">
            <w:pPr>
              <w:jc w:val="center"/>
              <w:rPr>
                <w:rFonts w:ascii="Times New Roman" w:hAnsi="Times New Roman"/>
                <w:szCs w:val="21"/>
              </w:rPr>
            </w:pPr>
            <w:r>
              <w:rPr>
                <w:rFonts w:hint="eastAsia"/>
                <w:szCs w:val="21"/>
              </w:rPr>
              <w:t>线切割机</w:t>
            </w:r>
          </w:p>
        </w:tc>
        <w:tc>
          <w:tcPr>
            <w:tcW w:w="1617" w:type="dxa"/>
            <w:tcBorders>
              <w:tl2br w:val="nil"/>
              <w:tr2bl w:val="nil"/>
            </w:tcBorders>
            <w:vAlign w:val="center"/>
          </w:tcPr>
          <w:p w14:paraId="42FC7496" w14:textId="45413864" w:rsidR="00706625" w:rsidRDefault="00706625" w:rsidP="00706625">
            <w:pPr>
              <w:widowControl/>
              <w:spacing w:line="0" w:lineRule="atLeast"/>
              <w:jc w:val="center"/>
              <w:textAlignment w:val="baseline"/>
              <w:rPr>
                <w:rFonts w:ascii="Times New Roman" w:hAnsi="Times New Roman"/>
                <w:kern w:val="0"/>
                <w:szCs w:val="21"/>
                <w:u w:color="000000"/>
              </w:rPr>
            </w:pPr>
            <w:r>
              <w:rPr>
                <w:szCs w:val="21"/>
              </w:rPr>
              <w:t>台</w:t>
            </w:r>
          </w:p>
        </w:tc>
        <w:tc>
          <w:tcPr>
            <w:tcW w:w="1785" w:type="dxa"/>
            <w:tcBorders>
              <w:tl2br w:val="nil"/>
              <w:tr2bl w:val="nil"/>
            </w:tcBorders>
            <w:vAlign w:val="center"/>
          </w:tcPr>
          <w:p w14:paraId="6A117495" w14:textId="4AE5A283" w:rsidR="00706625" w:rsidRDefault="00706625" w:rsidP="00706625">
            <w:pPr>
              <w:jc w:val="center"/>
              <w:rPr>
                <w:rFonts w:ascii="Times New Roman" w:hAnsi="Times New Roman"/>
                <w:kern w:val="0"/>
                <w:szCs w:val="21"/>
                <w:u w:color="000000"/>
              </w:rPr>
            </w:pPr>
            <w:r>
              <w:rPr>
                <w:rFonts w:hint="eastAsia"/>
                <w:szCs w:val="21"/>
              </w:rPr>
              <w:t>9</w:t>
            </w:r>
          </w:p>
        </w:tc>
        <w:tc>
          <w:tcPr>
            <w:tcW w:w="1778" w:type="dxa"/>
            <w:tcBorders>
              <w:tl2br w:val="nil"/>
              <w:tr2bl w:val="nil"/>
            </w:tcBorders>
            <w:vAlign w:val="center"/>
          </w:tcPr>
          <w:p w14:paraId="3AB26D05" w14:textId="77777777" w:rsidR="00706625" w:rsidRDefault="00706625" w:rsidP="00706625">
            <w:pPr>
              <w:adjustRightInd w:val="0"/>
              <w:snapToGrid w:val="0"/>
              <w:spacing w:line="360" w:lineRule="atLeast"/>
              <w:jc w:val="center"/>
              <w:rPr>
                <w:rFonts w:ascii="Times New Roman" w:hAnsi="Times New Roman"/>
                <w:kern w:val="0"/>
                <w:szCs w:val="21"/>
              </w:rPr>
            </w:pPr>
            <w:r>
              <w:rPr>
                <w:rFonts w:ascii="Times New Roman" w:hAnsi="Times New Roman" w:hint="eastAsia"/>
                <w:kern w:val="0"/>
                <w:szCs w:val="21"/>
              </w:rPr>
              <w:t>与环评一致</w:t>
            </w:r>
          </w:p>
        </w:tc>
      </w:tr>
      <w:tr w:rsidR="00706625" w14:paraId="3EF74824" w14:textId="77777777">
        <w:trPr>
          <w:trHeight w:val="567"/>
          <w:jc w:val="center"/>
        </w:trPr>
        <w:tc>
          <w:tcPr>
            <w:tcW w:w="1063" w:type="dxa"/>
            <w:tcBorders>
              <w:tl2br w:val="nil"/>
              <w:tr2bl w:val="nil"/>
            </w:tcBorders>
            <w:vAlign w:val="center"/>
          </w:tcPr>
          <w:p w14:paraId="13AE5320" w14:textId="77777777" w:rsidR="00706625" w:rsidRDefault="00706625" w:rsidP="00706625">
            <w:pPr>
              <w:widowControl/>
              <w:spacing w:line="0" w:lineRule="atLeast"/>
              <w:jc w:val="center"/>
              <w:textAlignment w:val="baseline"/>
              <w:rPr>
                <w:rFonts w:ascii="Times New Roman" w:hAnsi="Times New Roman"/>
                <w:kern w:val="0"/>
                <w:szCs w:val="21"/>
                <w:u w:color="000000"/>
              </w:rPr>
            </w:pPr>
            <w:r>
              <w:rPr>
                <w:rFonts w:ascii="Times New Roman" w:hAnsi="Times New Roman"/>
                <w:kern w:val="0"/>
                <w:szCs w:val="21"/>
                <w:u w:color="000000"/>
              </w:rPr>
              <w:t>2</w:t>
            </w:r>
          </w:p>
        </w:tc>
        <w:tc>
          <w:tcPr>
            <w:tcW w:w="2277" w:type="dxa"/>
            <w:tcBorders>
              <w:tl2br w:val="nil"/>
              <w:tr2bl w:val="nil"/>
            </w:tcBorders>
            <w:vAlign w:val="center"/>
          </w:tcPr>
          <w:p w14:paraId="21B7AEA5" w14:textId="2EF4F3A7" w:rsidR="00706625" w:rsidRDefault="00706625" w:rsidP="00706625">
            <w:pPr>
              <w:jc w:val="center"/>
              <w:rPr>
                <w:rFonts w:ascii="Times New Roman" w:hAnsi="Times New Roman"/>
                <w:szCs w:val="21"/>
              </w:rPr>
            </w:pPr>
            <w:r>
              <w:rPr>
                <w:rFonts w:hint="eastAsia"/>
                <w:szCs w:val="21"/>
              </w:rPr>
              <w:t>打孔机</w:t>
            </w:r>
          </w:p>
        </w:tc>
        <w:tc>
          <w:tcPr>
            <w:tcW w:w="1617" w:type="dxa"/>
            <w:tcBorders>
              <w:tl2br w:val="nil"/>
              <w:tr2bl w:val="nil"/>
            </w:tcBorders>
            <w:vAlign w:val="center"/>
          </w:tcPr>
          <w:p w14:paraId="1EB3B660" w14:textId="65167291" w:rsidR="00706625" w:rsidRDefault="00706625" w:rsidP="00706625">
            <w:pPr>
              <w:widowControl/>
              <w:spacing w:line="0" w:lineRule="atLeast"/>
              <w:jc w:val="center"/>
              <w:textAlignment w:val="baseline"/>
              <w:rPr>
                <w:rFonts w:ascii="Times New Roman" w:hAnsi="Times New Roman"/>
                <w:kern w:val="0"/>
                <w:szCs w:val="21"/>
                <w:u w:color="000000"/>
              </w:rPr>
            </w:pPr>
            <w:proofErr w:type="gramStart"/>
            <w:r>
              <w:rPr>
                <w:rFonts w:hint="eastAsia"/>
                <w:szCs w:val="21"/>
              </w:rPr>
              <w:t>个</w:t>
            </w:r>
            <w:proofErr w:type="gramEnd"/>
          </w:p>
        </w:tc>
        <w:tc>
          <w:tcPr>
            <w:tcW w:w="1785" w:type="dxa"/>
            <w:tcBorders>
              <w:tl2br w:val="nil"/>
              <w:tr2bl w:val="nil"/>
            </w:tcBorders>
            <w:vAlign w:val="center"/>
          </w:tcPr>
          <w:p w14:paraId="6F6850D2" w14:textId="7C4EB76C" w:rsidR="00706625" w:rsidRDefault="00706625" w:rsidP="00706625">
            <w:pPr>
              <w:jc w:val="center"/>
              <w:rPr>
                <w:rFonts w:ascii="Times New Roman" w:hAnsi="Times New Roman"/>
                <w:kern w:val="0"/>
                <w:szCs w:val="21"/>
                <w:u w:color="000000"/>
              </w:rPr>
            </w:pPr>
            <w:r>
              <w:rPr>
                <w:rFonts w:hint="eastAsia"/>
                <w:szCs w:val="21"/>
              </w:rPr>
              <w:t>1</w:t>
            </w:r>
          </w:p>
        </w:tc>
        <w:tc>
          <w:tcPr>
            <w:tcW w:w="1778" w:type="dxa"/>
            <w:tcBorders>
              <w:tl2br w:val="nil"/>
              <w:tr2bl w:val="nil"/>
            </w:tcBorders>
            <w:vAlign w:val="center"/>
          </w:tcPr>
          <w:p w14:paraId="0FF1813A" w14:textId="77777777" w:rsidR="00706625" w:rsidRDefault="00706625" w:rsidP="00706625">
            <w:pPr>
              <w:adjustRightInd w:val="0"/>
              <w:snapToGrid w:val="0"/>
              <w:spacing w:line="360" w:lineRule="atLeast"/>
              <w:jc w:val="center"/>
              <w:rPr>
                <w:rFonts w:ascii="Times New Roman" w:hAnsi="Times New Roman"/>
                <w:kern w:val="0"/>
                <w:szCs w:val="21"/>
              </w:rPr>
            </w:pPr>
            <w:r>
              <w:rPr>
                <w:rFonts w:ascii="Times New Roman" w:hAnsi="Times New Roman" w:hint="eastAsia"/>
                <w:kern w:val="0"/>
                <w:szCs w:val="21"/>
              </w:rPr>
              <w:t>与环评一致</w:t>
            </w:r>
          </w:p>
        </w:tc>
      </w:tr>
      <w:tr w:rsidR="00706625" w14:paraId="241B1C62" w14:textId="77777777">
        <w:trPr>
          <w:trHeight w:val="567"/>
          <w:jc w:val="center"/>
        </w:trPr>
        <w:tc>
          <w:tcPr>
            <w:tcW w:w="1063" w:type="dxa"/>
            <w:tcBorders>
              <w:tl2br w:val="nil"/>
              <w:tr2bl w:val="nil"/>
            </w:tcBorders>
            <w:vAlign w:val="center"/>
          </w:tcPr>
          <w:p w14:paraId="2F975E27" w14:textId="77777777" w:rsidR="00706625" w:rsidRDefault="00706625" w:rsidP="00706625">
            <w:pPr>
              <w:widowControl/>
              <w:spacing w:line="0" w:lineRule="atLeast"/>
              <w:jc w:val="center"/>
              <w:textAlignment w:val="baseline"/>
              <w:rPr>
                <w:rFonts w:ascii="Times New Roman" w:hAnsi="Times New Roman"/>
                <w:kern w:val="0"/>
                <w:szCs w:val="21"/>
                <w:u w:color="000000"/>
              </w:rPr>
            </w:pPr>
            <w:r>
              <w:rPr>
                <w:rFonts w:ascii="Times New Roman" w:hAnsi="Times New Roman"/>
                <w:kern w:val="0"/>
                <w:szCs w:val="21"/>
                <w:u w:color="000000"/>
              </w:rPr>
              <w:t>3</w:t>
            </w:r>
          </w:p>
        </w:tc>
        <w:tc>
          <w:tcPr>
            <w:tcW w:w="2277" w:type="dxa"/>
            <w:tcBorders>
              <w:tl2br w:val="nil"/>
              <w:tr2bl w:val="nil"/>
            </w:tcBorders>
            <w:vAlign w:val="center"/>
          </w:tcPr>
          <w:p w14:paraId="5D03C62C" w14:textId="16A65CE3" w:rsidR="00706625" w:rsidRDefault="00706625" w:rsidP="00706625">
            <w:pPr>
              <w:jc w:val="center"/>
              <w:rPr>
                <w:rFonts w:ascii="Times New Roman" w:hAnsi="Times New Roman"/>
                <w:szCs w:val="21"/>
              </w:rPr>
            </w:pPr>
            <w:r>
              <w:rPr>
                <w:rFonts w:hint="eastAsia"/>
              </w:rPr>
              <w:t>打磨机</w:t>
            </w:r>
          </w:p>
        </w:tc>
        <w:tc>
          <w:tcPr>
            <w:tcW w:w="1617" w:type="dxa"/>
            <w:tcBorders>
              <w:tl2br w:val="nil"/>
              <w:tr2bl w:val="nil"/>
            </w:tcBorders>
            <w:vAlign w:val="center"/>
          </w:tcPr>
          <w:p w14:paraId="74D6752D" w14:textId="19C7C4BA" w:rsidR="00706625" w:rsidRDefault="00706625" w:rsidP="00706625">
            <w:pPr>
              <w:widowControl/>
              <w:spacing w:line="0" w:lineRule="atLeast"/>
              <w:jc w:val="center"/>
              <w:textAlignment w:val="baseline"/>
              <w:rPr>
                <w:rFonts w:ascii="Times New Roman" w:hAnsi="Times New Roman"/>
                <w:kern w:val="0"/>
                <w:szCs w:val="21"/>
                <w:u w:color="000000"/>
              </w:rPr>
            </w:pPr>
            <w:r>
              <w:rPr>
                <w:rFonts w:hint="eastAsia"/>
              </w:rPr>
              <w:t>台</w:t>
            </w:r>
          </w:p>
        </w:tc>
        <w:tc>
          <w:tcPr>
            <w:tcW w:w="1785" w:type="dxa"/>
            <w:tcBorders>
              <w:tl2br w:val="nil"/>
              <w:tr2bl w:val="nil"/>
            </w:tcBorders>
            <w:vAlign w:val="center"/>
          </w:tcPr>
          <w:p w14:paraId="625A2E77" w14:textId="0B49890A" w:rsidR="00706625" w:rsidRDefault="00706625" w:rsidP="00706625">
            <w:pPr>
              <w:jc w:val="center"/>
              <w:rPr>
                <w:rFonts w:ascii="Times New Roman" w:hAnsi="Times New Roman"/>
                <w:kern w:val="0"/>
                <w:szCs w:val="21"/>
                <w:u w:color="000000"/>
              </w:rPr>
            </w:pPr>
            <w:r>
              <w:rPr>
                <w:rFonts w:hint="eastAsia"/>
              </w:rPr>
              <w:t>3</w:t>
            </w:r>
          </w:p>
        </w:tc>
        <w:tc>
          <w:tcPr>
            <w:tcW w:w="1778" w:type="dxa"/>
            <w:tcBorders>
              <w:tl2br w:val="nil"/>
              <w:tr2bl w:val="nil"/>
            </w:tcBorders>
            <w:vAlign w:val="center"/>
          </w:tcPr>
          <w:p w14:paraId="38B57375" w14:textId="77777777" w:rsidR="00706625" w:rsidRDefault="00706625" w:rsidP="00706625">
            <w:pPr>
              <w:adjustRightInd w:val="0"/>
              <w:snapToGrid w:val="0"/>
              <w:spacing w:line="360" w:lineRule="atLeast"/>
              <w:jc w:val="center"/>
              <w:rPr>
                <w:rFonts w:ascii="Times New Roman" w:hAnsi="Times New Roman"/>
                <w:kern w:val="0"/>
                <w:szCs w:val="21"/>
              </w:rPr>
            </w:pPr>
            <w:r>
              <w:rPr>
                <w:rFonts w:ascii="Times New Roman" w:hAnsi="Times New Roman" w:hint="eastAsia"/>
                <w:kern w:val="0"/>
                <w:szCs w:val="21"/>
              </w:rPr>
              <w:t>与环评一致</w:t>
            </w:r>
          </w:p>
        </w:tc>
      </w:tr>
      <w:tr w:rsidR="00706625" w14:paraId="31C3B71F" w14:textId="77777777">
        <w:trPr>
          <w:trHeight w:val="567"/>
          <w:jc w:val="center"/>
        </w:trPr>
        <w:tc>
          <w:tcPr>
            <w:tcW w:w="1063" w:type="dxa"/>
            <w:tcBorders>
              <w:tl2br w:val="nil"/>
              <w:tr2bl w:val="nil"/>
            </w:tcBorders>
            <w:vAlign w:val="center"/>
          </w:tcPr>
          <w:p w14:paraId="3F1C9D04" w14:textId="77777777" w:rsidR="00706625" w:rsidRDefault="00706625" w:rsidP="00706625">
            <w:pPr>
              <w:widowControl/>
              <w:spacing w:line="0" w:lineRule="atLeast"/>
              <w:jc w:val="center"/>
              <w:textAlignment w:val="baseline"/>
              <w:rPr>
                <w:rFonts w:ascii="Times New Roman" w:hAnsi="Times New Roman"/>
                <w:kern w:val="0"/>
                <w:szCs w:val="21"/>
                <w:u w:color="000000"/>
              </w:rPr>
            </w:pPr>
            <w:r>
              <w:rPr>
                <w:rFonts w:ascii="Times New Roman" w:hAnsi="Times New Roman"/>
                <w:kern w:val="0"/>
                <w:szCs w:val="21"/>
                <w:u w:color="000000"/>
              </w:rPr>
              <w:t>4</w:t>
            </w:r>
          </w:p>
        </w:tc>
        <w:tc>
          <w:tcPr>
            <w:tcW w:w="2277" w:type="dxa"/>
            <w:tcBorders>
              <w:tl2br w:val="nil"/>
              <w:tr2bl w:val="nil"/>
            </w:tcBorders>
            <w:vAlign w:val="center"/>
          </w:tcPr>
          <w:p w14:paraId="47C06BE2" w14:textId="2CF3F726" w:rsidR="00706625" w:rsidRDefault="00706625" w:rsidP="00706625">
            <w:pPr>
              <w:jc w:val="center"/>
              <w:rPr>
                <w:rFonts w:ascii="Times New Roman" w:hAnsi="Times New Roman"/>
                <w:szCs w:val="21"/>
              </w:rPr>
            </w:pPr>
            <w:proofErr w:type="gramStart"/>
            <w:r>
              <w:rPr>
                <w:rFonts w:hint="eastAsia"/>
              </w:rPr>
              <w:t>氩</w:t>
            </w:r>
            <w:proofErr w:type="gramEnd"/>
            <w:r>
              <w:rPr>
                <w:rFonts w:hint="eastAsia"/>
              </w:rPr>
              <w:t>弧焊机</w:t>
            </w:r>
          </w:p>
        </w:tc>
        <w:tc>
          <w:tcPr>
            <w:tcW w:w="1617" w:type="dxa"/>
            <w:tcBorders>
              <w:tl2br w:val="nil"/>
              <w:tr2bl w:val="nil"/>
            </w:tcBorders>
            <w:vAlign w:val="center"/>
          </w:tcPr>
          <w:p w14:paraId="3BF7973E" w14:textId="77DF7E5A" w:rsidR="00706625" w:rsidRDefault="00706625" w:rsidP="00706625">
            <w:pPr>
              <w:widowControl/>
              <w:spacing w:line="0" w:lineRule="atLeast"/>
              <w:jc w:val="center"/>
              <w:textAlignment w:val="baseline"/>
              <w:rPr>
                <w:rFonts w:ascii="Times New Roman" w:hAnsi="Times New Roman"/>
                <w:kern w:val="0"/>
                <w:szCs w:val="21"/>
                <w:u w:color="000000"/>
              </w:rPr>
            </w:pPr>
            <w:r>
              <w:rPr>
                <w:rFonts w:hint="eastAsia"/>
              </w:rPr>
              <w:t>台</w:t>
            </w:r>
          </w:p>
        </w:tc>
        <w:tc>
          <w:tcPr>
            <w:tcW w:w="1785" w:type="dxa"/>
            <w:tcBorders>
              <w:tl2br w:val="nil"/>
              <w:tr2bl w:val="nil"/>
            </w:tcBorders>
            <w:vAlign w:val="center"/>
          </w:tcPr>
          <w:p w14:paraId="2471ECB5" w14:textId="690357F6" w:rsidR="00706625" w:rsidRDefault="00706625" w:rsidP="00706625">
            <w:pPr>
              <w:jc w:val="center"/>
              <w:rPr>
                <w:rFonts w:ascii="Times New Roman" w:hAnsi="Times New Roman"/>
                <w:kern w:val="0"/>
                <w:szCs w:val="21"/>
                <w:u w:color="000000"/>
              </w:rPr>
            </w:pPr>
            <w:r>
              <w:rPr>
                <w:rFonts w:hint="eastAsia"/>
              </w:rPr>
              <w:t>1</w:t>
            </w:r>
          </w:p>
        </w:tc>
        <w:tc>
          <w:tcPr>
            <w:tcW w:w="1778" w:type="dxa"/>
            <w:tcBorders>
              <w:tl2br w:val="nil"/>
              <w:tr2bl w:val="nil"/>
            </w:tcBorders>
            <w:vAlign w:val="center"/>
          </w:tcPr>
          <w:p w14:paraId="4192A4A9" w14:textId="77777777" w:rsidR="00706625" w:rsidRDefault="00706625" w:rsidP="00706625">
            <w:pPr>
              <w:adjustRightInd w:val="0"/>
              <w:snapToGrid w:val="0"/>
              <w:spacing w:line="360" w:lineRule="atLeast"/>
              <w:jc w:val="center"/>
              <w:rPr>
                <w:rFonts w:ascii="Times New Roman" w:hAnsi="Times New Roman"/>
                <w:kern w:val="0"/>
                <w:szCs w:val="21"/>
              </w:rPr>
            </w:pPr>
            <w:r>
              <w:rPr>
                <w:rFonts w:ascii="Times New Roman" w:hAnsi="Times New Roman" w:hint="eastAsia"/>
                <w:kern w:val="0"/>
                <w:szCs w:val="21"/>
              </w:rPr>
              <w:t>与环评一致</w:t>
            </w:r>
          </w:p>
        </w:tc>
      </w:tr>
      <w:tr w:rsidR="00706625" w14:paraId="612C5240" w14:textId="77777777">
        <w:trPr>
          <w:trHeight w:val="567"/>
          <w:jc w:val="center"/>
        </w:trPr>
        <w:tc>
          <w:tcPr>
            <w:tcW w:w="1063" w:type="dxa"/>
            <w:tcBorders>
              <w:tl2br w:val="nil"/>
              <w:tr2bl w:val="nil"/>
            </w:tcBorders>
            <w:vAlign w:val="center"/>
          </w:tcPr>
          <w:p w14:paraId="3C54DDEE" w14:textId="77777777" w:rsidR="00706625" w:rsidRDefault="00706625" w:rsidP="00706625">
            <w:pPr>
              <w:widowControl/>
              <w:spacing w:line="0" w:lineRule="atLeast"/>
              <w:jc w:val="center"/>
              <w:textAlignment w:val="baseline"/>
              <w:rPr>
                <w:rFonts w:ascii="Times New Roman" w:hAnsi="Times New Roman"/>
                <w:kern w:val="0"/>
                <w:szCs w:val="21"/>
                <w:u w:color="000000"/>
              </w:rPr>
            </w:pPr>
            <w:r>
              <w:rPr>
                <w:rFonts w:ascii="Times New Roman" w:hAnsi="Times New Roman" w:hint="eastAsia"/>
                <w:kern w:val="0"/>
                <w:szCs w:val="21"/>
                <w:u w:color="000000"/>
              </w:rPr>
              <w:t>5</w:t>
            </w:r>
          </w:p>
        </w:tc>
        <w:tc>
          <w:tcPr>
            <w:tcW w:w="2277" w:type="dxa"/>
            <w:tcBorders>
              <w:tl2br w:val="nil"/>
              <w:tr2bl w:val="nil"/>
            </w:tcBorders>
            <w:vAlign w:val="center"/>
          </w:tcPr>
          <w:p w14:paraId="1ED2B9BF" w14:textId="62C5411D" w:rsidR="00706625" w:rsidRDefault="00706625" w:rsidP="00706625">
            <w:pPr>
              <w:jc w:val="center"/>
              <w:rPr>
                <w:rFonts w:ascii="Times New Roman" w:hAnsi="Times New Roman"/>
                <w:szCs w:val="21"/>
              </w:rPr>
            </w:pPr>
            <w:r>
              <w:rPr>
                <w:rFonts w:hint="eastAsia"/>
              </w:rPr>
              <w:t>平面磨床</w:t>
            </w:r>
          </w:p>
        </w:tc>
        <w:tc>
          <w:tcPr>
            <w:tcW w:w="1617" w:type="dxa"/>
            <w:tcBorders>
              <w:tl2br w:val="nil"/>
              <w:tr2bl w:val="nil"/>
            </w:tcBorders>
            <w:vAlign w:val="center"/>
          </w:tcPr>
          <w:p w14:paraId="152C9667" w14:textId="000FE1D4" w:rsidR="00706625" w:rsidRDefault="00706625" w:rsidP="00706625">
            <w:pPr>
              <w:widowControl/>
              <w:spacing w:line="0" w:lineRule="atLeast"/>
              <w:jc w:val="center"/>
              <w:textAlignment w:val="baseline"/>
              <w:rPr>
                <w:rFonts w:ascii="Times New Roman" w:hAnsi="Times New Roman"/>
                <w:kern w:val="0"/>
                <w:szCs w:val="21"/>
                <w:u w:color="000000"/>
              </w:rPr>
            </w:pPr>
            <w:r>
              <w:rPr>
                <w:rFonts w:hint="eastAsia"/>
              </w:rPr>
              <w:t>台</w:t>
            </w:r>
          </w:p>
        </w:tc>
        <w:tc>
          <w:tcPr>
            <w:tcW w:w="1785" w:type="dxa"/>
            <w:tcBorders>
              <w:tl2br w:val="nil"/>
              <w:tr2bl w:val="nil"/>
            </w:tcBorders>
            <w:vAlign w:val="center"/>
          </w:tcPr>
          <w:p w14:paraId="6A92A1DE" w14:textId="358F5A3B" w:rsidR="00706625" w:rsidRDefault="00706625" w:rsidP="00706625">
            <w:pPr>
              <w:jc w:val="center"/>
              <w:rPr>
                <w:rFonts w:ascii="Times New Roman" w:hAnsi="Times New Roman"/>
                <w:szCs w:val="21"/>
              </w:rPr>
            </w:pPr>
            <w:r>
              <w:rPr>
                <w:rFonts w:hint="eastAsia"/>
              </w:rPr>
              <w:t>2</w:t>
            </w:r>
          </w:p>
        </w:tc>
        <w:tc>
          <w:tcPr>
            <w:tcW w:w="1778" w:type="dxa"/>
            <w:tcBorders>
              <w:tl2br w:val="nil"/>
              <w:tr2bl w:val="nil"/>
            </w:tcBorders>
            <w:vAlign w:val="center"/>
          </w:tcPr>
          <w:p w14:paraId="1658A12F" w14:textId="77777777" w:rsidR="00706625" w:rsidRDefault="00706625" w:rsidP="00706625">
            <w:pPr>
              <w:adjustRightInd w:val="0"/>
              <w:snapToGrid w:val="0"/>
              <w:spacing w:line="360" w:lineRule="atLeast"/>
              <w:jc w:val="center"/>
              <w:rPr>
                <w:rFonts w:ascii="Times New Roman" w:hAnsi="Times New Roman"/>
                <w:kern w:val="0"/>
                <w:szCs w:val="21"/>
              </w:rPr>
            </w:pPr>
            <w:r>
              <w:rPr>
                <w:rFonts w:ascii="Times New Roman" w:hAnsi="Times New Roman" w:hint="eastAsia"/>
                <w:kern w:val="0"/>
                <w:szCs w:val="21"/>
              </w:rPr>
              <w:t>与环评一致</w:t>
            </w:r>
          </w:p>
        </w:tc>
      </w:tr>
      <w:tr w:rsidR="00706625" w14:paraId="019E41B6" w14:textId="77777777" w:rsidTr="00432F9E">
        <w:trPr>
          <w:trHeight w:val="567"/>
          <w:jc w:val="center"/>
        </w:trPr>
        <w:tc>
          <w:tcPr>
            <w:tcW w:w="1063" w:type="dxa"/>
            <w:tcBorders>
              <w:tl2br w:val="nil"/>
              <w:tr2bl w:val="nil"/>
            </w:tcBorders>
            <w:vAlign w:val="center"/>
          </w:tcPr>
          <w:p w14:paraId="7C5C5AB5" w14:textId="77777777" w:rsidR="00706625" w:rsidRDefault="00706625" w:rsidP="00706625">
            <w:pPr>
              <w:widowControl/>
              <w:spacing w:line="0" w:lineRule="atLeast"/>
              <w:jc w:val="center"/>
              <w:textAlignment w:val="baseline"/>
              <w:rPr>
                <w:rFonts w:ascii="Times New Roman" w:hAnsi="Times New Roman"/>
                <w:kern w:val="0"/>
                <w:szCs w:val="21"/>
                <w:u w:color="000000"/>
              </w:rPr>
            </w:pPr>
            <w:r>
              <w:rPr>
                <w:rFonts w:ascii="Times New Roman" w:hAnsi="Times New Roman" w:hint="eastAsia"/>
                <w:kern w:val="0"/>
                <w:szCs w:val="21"/>
                <w:u w:color="000000"/>
              </w:rPr>
              <w:t>6</w:t>
            </w:r>
          </w:p>
        </w:tc>
        <w:tc>
          <w:tcPr>
            <w:tcW w:w="2277" w:type="dxa"/>
            <w:tcBorders>
              <w:tl2br w:val="nil"/>
              <w:tr2bl w:val="nil"/>
            </w:tcBorders>
            <w:vAlign w:val="center"/>
          </w:tcPr>
          <w:p w14:paraId="7E10BC73" w14:textId="2BE55910" w:rsidR="00706625" w:rsidRDefault="00706625" w:rsidP="00706625">
            <w:pPr>
              <w:jc w:val="center"/>
              <w:rPr>
                <w:rFonts w:ascii="Times New Roman" w:hAnsi="Times New Roman"/>
                <w:szCs w:val="21"/>
              </w:rPr>
            </w:pPr>
            <w:r>
              <w:rPr>
                <w:rFonts w:hint="eastAsia"/>
              </w:rPr>
              <w:t>钻床</w:t>
            </w:r>
          </w:p>
        </w:tc>
        <w:tc>
          <w:tcPr>
            <w:tcW w:w="1617" w:type="dxa"/>
            <w:tcBorders>
              <w:tl2br w:val="nil"/>
              <w:tr2bl w:val="nil"/>
            </w:tcBorders>
            <w:vAlign w:val="center"/>
          </w:tcPr>
          <w:p w14:paraId="631A7ACA" w14:textId="35EBB422" w:rsidR="00706625" w:rsidRDefault="00706625" w:rsidP="00706625">
            <w:pPr>
              <w:widowControl/>
              <w:spacing w:line="0" w:lineRule="atLeast"/>
              <w:jc w:val="center"/>
              <w:textAlignment w:val="baseline"/>
              <w:rPr>
                <w:rFonts w:ascii="Times New Roman" w:hAnsi="Times New Roman"/>
                <w:kern w:val="0"/>
                <w:szCs w:val="21"/>
                <w:u w:color="000000"/>
              </w:rPr>
            </w:pPr>
            <w:r>
              <w:rPr>
                <w:rFonts w:hint="eastAsia"/>
              </w:rPr>
              <w:t>台</w:t>
            </w:r>
          </w:p>
        </w:tc>
        <w:tc>
          <w:tcPr>
            <w:tcW w:w="1785" w:type="dxa"/>
            <w:tcBorders>
              <w:tl2br w:val="nil"/>
              <w:tr2bl w:val="nil"/>
            </w:tcBorders>
            <w:vAlign w:val="center"/>
          </w:tcPr>
          <w:p w14:paraId="09E590B2" w14:textId="328C0E1F" w:rsidR="00706625" w:rsidRDefault="00706625" w:rsidP="00706625">
            <w:pPr>
              <w:jc w:val="center"/>
              <w:rPr>
                <w:rFonts w:ascii="Times New Roman" w:hAnsi="Times New Roman"/>
                <w:szCs w:val="21"/>
              </w:rPr>
            </w:pPr>
            <w:r>
              <w:rPr>
                <w:rFonts w:hint="eastAsia"/>
              </w:rPr>
              <w:t>2</w:t>
            </w:r>
          </w:p>
        </w:tc>
        <w:tc>
          <w:tcPr>
            <w:tcW w:w="1778" w:type="dxa"/>
            <w:tcBorders>
              <w:tl2br w:val="nil"/>
              <w:tr2bl w:val="nil"/>
            </w:tcBorders>
            <w:vAlign w:val="center"/>
          </w:tcPr>
          <w:p w14:paraId="46ECB310" w14:textId="77777777" w:rsidR="00706625" w:rsidRDefault="00706625" w:rsidP="00706625">
            <w:pPr>
              <w:jc w:val="center"/>
            </w:pPr>
            <w:r w:rsidRPr="00C47C52">
              <w:rPr>
                <w:rFonts w:ascii="Times New Roman" w:hAnsi="Times New Roman" w:hint="eastAsia"/>
                <w:kern w:val="0"/>
                <w:szCs w:val="21"/>
              </w:rPr>
              <w:t>与环评一致</w:t>
            </w:r>
          </w:p>
        </w:tc>
      </w:tr>
      <w:tr w:rsidR="00706625" w14:paraId="371467A2" w14:textId="77777777" w:rsidTr="00432F9E">
        <w:trPr>
          <w:trHeight w:val="567"/>
          <w:jc w:val="center"/>
        </w:trPr>
        <w:tc>
          <w:tcPr>
            <w:tcW w:w="1063" w:type="dxa"/>
            <w:tcBorders>
              <w:tl2br w:val="nil"/>
              <w:tr2bl w:val="nil"/>
            </w:tcBorders>
            <w:vAlign w:val="center"/>
          </w:tcPr>
          <w:p w14:paraId="2F4B8EE0" w14:textId="77777777" w:rsidR="00706625" w:rsidRDefault="00706625" w:rsidP="00706625">
            <w:pPr>
              <w:widowControl/>
              <w:spacing w:line="0" w:lineRule="atLeast"/>
              <w:jc w:val="center"/>
              <w:textAlignment w:val="baseline"/>
              <w:rPr>
                <w:rFonts w:ascii="Times New Roman" w:hAnsi="Times New Roman"/>
                <w:kern w:val="0"/>
                <w:szCs w:val="21"/>
                <w:u w:color="000000"/>
              </w:rPr>
            </w:pPr>
            <w:r>
              <w:rPr>
                <w:rFonts w:ascii="Times New Roman" w:hAnsi="Times New Roman" w:hint="eastAsia"/>
                <w:kern w:val="0"/>
                <w:szCs w:val="21"/>
                <w:u w:color="000000"/>
              </w:rPr>
              <w:t>7</w:t>
            </w:r>
          </w:p>
        </w:tc>
        <w:tc>
          <w:tcPr>
            <w:tcW w:w="2277" w:type="dxa"/>
            <w:tcBorders>
              <w:tl2br w:val="nil"/>
              <w:tr2bl w:val="nil"/>
            </w:tcBorders>
            <w:vAlign w:val="center"/>
          </w:tcPr>
          <w:p w14:paraId="00B50437" w14:textId="63925F2F" w:rsidR="00706625" w:rsidRDefault="00706625" w:rsidP="00706625">
            <w:pPr>
              <w:jc w:val="center"/>
              <w:rPr>
                <w:rFonts w:ascii="Times New Roman" w:hAnsi="Times New Roman"/>
                <w:szCs w:val="21"/>
              </w:rPr>
            </w:pPr>
            <w:r>
              <w:rPr>
                <w:rFonts w:hint="eastAsia"/>
              </w:rPr>
              <w:t>显微镜</w:t>
            </w:r>
          </w:p>
        </w:tc>
        <w:tc>
          <w:tcPr>
            <w:tcW w:w="1617" w:type="dxa"/>
            <w:tcBorders>
              <w:tl2br w:val="nil"/>
              <w:tr2bl w:val="nil"/>
            </w:tcBorders>
            <w:vAlign w:val="center"/>
          </w:tcPr>
          <w:p w14:paraId="3B6F72FB" w14:textId="3E8AFDB8" w:rsidR="00706625" w:rsidRDefault="00706625" w:rsidP="00706625">
            <w:pPr>
              <w:widowControl/>
              <w:spacing w:line="0" w:lineRule="atLeast"/>
              <w:jc w:val="center"/>
              <w:textAlignment w:val="baseline"/>
              <w:rPr>
                <w:rFonts w:ascii="Times New Roman" w:hAnsi="Times New Roman"/>
                <w:kern w:val="0"/>
                <w:szCs w:val="21"/>
                <w:u w:color="000000"/>
              </w:rPr>
            </w:pPr>
            <w:r>
              <w:rPr>
                <w:rFonts w:hint="eastAsia"/>
              </w:rPr>
              <w:t>台</w:t>
            </w:r>
          </w:p>
        </w:tc>
        <w:tc>
          <w:tcPr>
            <w:tcW w:w="1785" w:type="dxa"/>
            <w:tcBorders>
              <w:tl2br w:val="nil"/>
              <w:tr2bl w:val="nil"/>
            </w:tcBorders>
            <w:vAlign w:val="center"/>
          </w:tcPr>
          <w:p w14:paraId="3D9AE3D6" w14:textId="0F8D6F66" w:rsidR="00706625" w:rsidRDefault="00706625" w:rsidP="00706625">
            <w:pPr>
              <w:jc w:val="center"/>
              <w:rPr>
                <w:rFonts w:ascii="Times New Roman" w:hAnsi="Times New Roman"/>
                <w:szCs w:val="21"/>
              </w:rPr>
            </w:pPr>
            <w:r>
              <w:rPr>
                <w:rFonts w:hint="eastAsia"/>
              </w:rPr>
              <w:t>4</w:t>
            </w:r>
          </w:p>
        </w:tc>
        <w:tc>
          <w:tcPr>
            <w:tcW w:w="1778" w:type="dxa"/>
            <w:tcBorders>
              <w:tl2br w:val="nil"/>
              <w:tr2bl w:val="nil"/>
            </w:tcBorders>
            <w:vAlign w:val="center"/>
          </w:tcPr>
          <w:p w14:paraId="7A234B80" w14:textId="77777777" w:rsidR="00706625" w:rsidRDefault="00706625" w:rsidP="00706625">
            <w:pPr>
              <w:jc w:val="center"/>
            </w:pPr>
            <w:r w:rsidRPr="00C47C52">
              <w:rPr>
                <w:rFonts w:ascii="Times New Roman" w:hAnsi="Times New Roman" w:hint="eastAsia"/>
                <w:kern w:val="0"/>
                <w:szCs w:val="21"/>
              </w:rPr>
              <w:t>与环评一致</w:t>
            </w:r>
          </w:p>
        </w:tc>
      </w:tr>
      <w:tr w:rsidR="00706625" w14:paraId="43ACF2B0" w14:textId="77777777" w:rsidTr="00432F9E">
        <w:trPr>
          <w:trHeight w:val="567"/>
          <w:jc w:val="center"/>
        </w:trPr>
        <w:tc>
          <w:tcPr>
            <w:tcW w:w="1063" w:type="dxa"/>
            <w:tcBorders>
              <w:tl2br w:val="nil"/>
              <w:tr2bl w:val="nil"/>
            </w:tcBorders>
            <w:vAlign w:val="center"/>
          </w:tcPr>
          <w:p w14:paraId="2FE7929A" w14:textId="5CE72D5E" w:rsidR="00706625" w:rsidRDefault="00706625" w:rsidP="00706625">
            <w:pPr>
              <w:widowControl/>
              <w:spacing w:line="0" w:lineRule="atLeast"/>
              <w:jc w:val="center"/>
              <w:textAlignment w:val="baseline"/>
              <w:rPr>
                <w:rFonts w:ascii="Times New Roman" w:hAnsi="Times New Roman" w:hint="eastAsia"/>
                <w:kern w:val="0"/>
                <w:szCs w:val="21"/>
                <w:u w:color="000000"/>
              </w:rPr>
            </w:pPr>
            <w:r>
              <w:rPr>
                <w:rFonts w:ascii="Times New Roman" w:hAnsi="Times New Roman" w:hint="eastAsia"/>
                <w:kern w:val="0"/>
                <w:szCs w:val="21"/>
                <w:u w:color="000000"/>
              </w:rPr>
              <w:t>8</w:t>
            </w:r>
          </w:p>
        </w:tc>
        <w:tc>
          <w:tcPr>
            <w:tcW w:w="2277" w:type="dxa"/>
            <w:tcBorders>
              <w:tl2br w:val="nil"/>
              <w:tr2bl w:val="nil"/>
            </w:tcBorders>
            <w:vAlign w:val="center"/>
          </w:tcPr>
          <w:p w14:paraId="61EFF78F" w14:textId="015A7568" w:rsidR="00706625" w:rsidRDefault="00706625" w:rsidP="00706625">
            <w:pPr>
              <w:jc w:val="center"/>
              <w:rPr>
                <w:rFonts w:ascii="Times New Roman" w:hAnsi="Times New Roman" w:hint="eastAsia"/>
                <w:szCs w:val="21"/>
              </w:rPr>
            </w:pPr>
            <w:r>
              <w:rPr>
                <w:rFonts w:hint="eastAsia"/>
              </w:rPr>
              <w:t>空气压缩机</w:t>
            </w:r>
          </w:p>
        </w:tc>
        <w:tc>
          <w:tcPr>
            <w:tcW w:w="1617" w:type="dxa"/>
            <w:tcBorders>
              <w:tl2br w:val="nil"/>
              <w:tr2bl w:val="nil"/>
            </w:tcBorders>
            <w:vAlign w:val="center"/>
          </w:tcPr>
          <w:p w14:paraId="4DF90C14" w14:textId="75344126" w:rsidR="00706625" w:rsidRDefault="00706625" w:rsidP="00706625">
            <w:pPr>
              <w:widowControl/>
              <w:spacing w:line="0" w:lineRule="atLeast"/>
              <w:jc w:val="center"/>
              <w:textAlignment w:val="baseline"/>
              <w:rPr>
                <w:rFonts w:ascii="Times New Roman" w:hAnsi="Times New Roman"/>
                <w:kern w:val="0"/>
                <w:szCs w:val="21"/>
                <w:u w:color="000000"/>
              </w:rPr>
            </w:pPr>
            <w:r>
              <w:rPr>
                <w:rFonts w:hint="eastAsia"/>
              </w:rPr>
              <w:t>台</w:t>
            </w:r>
          </w:p>
        </w:tc>
        <w:tc>
          <w:tcPr>
            <w:tcW w:w="1785" w:type="dxa"/>
            <w:tcBorders>
              <w:tl2br w:val="nil"/>
              <w:tr2bl w:val="nil"/>
            </w:tcBorders>
            <w:vAlign w:val="center"/>
          </w:tcPr>
          <w:p w14:paraId="66514104" w14:textId="3FF75BF8" w:rsidR="00706625" w:rsidRDefault="00706625" w:rsidP="00706625">
            <w:pPr>
              <w:jc w:val="center"/>
              <w:rPr>
                <w:rFonts w:ascii="Times New Roman" w:hAnsi="Times New Roman"/>
                <w:szCs w:val="21"/>
              </w:rPr>
            </w:pPr>
            <w:r>
              <w:rPr>
                <w:rFonts w:hint="eastAsia"/>
              </w:rPr>
              <w:t>1</w:t>
            </w:r>
          </w:p>
        </w:tc>
        <w:tc>
          <w:tcPr>
            <w:tcW w:w="1778" w:type="dxa"/>
            <w:tcBorders>
              <w:tl2br w:val="nil"/>
              <w:tr2bl w:val="nil"/>
            </w:tcBorders>
            <w:vAlign w:val="center"/>
          </w:tcPr>
          <w:p w14:paraId="563829EB" w14:textId="77777777" w:rsidR="00706625" w:rsidRPr="00C47C52" w:rsidRDefault="00706625" w:rsidP="00706625">
            <w:pPr>
              <w:jc w:val="center"/>
              <w:rPr>
                <w:rFonts w:ascii="Times New Roman" w:hAnsi="Times New Roman" w:hint="eastAsia"/>
                <w:kern w:val="0"/>
                <w:szCs w:val="21"/>
              </w:rPr>
            </w:pPr>
          </w:p>
        </w:tc>
      </w:tr>
    </w:tbl>
    <w:p w14:paraId="24D88EB1" w14:textId="77777777" w:rsidR="00706E42" w:rsidRDefault="00D948BE">
      <w:pPr>
        <w:pStyle w:val="2"/>
        <w:rPr>
          <w:rFonts w:ascii="Times New Roman" w:hAnsi="Times New Roman"/>
          <w:color w:val="000000"/>
        </w:rPr>
      </w:pPr>
      <w:bookmarkStart w:id="82" w:name="_Toc28447"/>
      <w:r>
        <w:rPr>
          <w:rFonts w:ascii="Times New Roman" w:hAnsi="Times New Roman"/>
          <w:color w:val="000000"/>
        </w:rPr>
        <w:t>2.3</w:t>
      </w:r>
      <w:r>
        <w:rPr>
          <w:rFonts w:ascii="Times New Roman" w:hAnsi="Times New Roman"/>
          <w:color w:val="000000"/>
        </w:rPr>
        <w:t>工艺流程</w:t>
      </w:r>
      <w:bookmarkEnd w:id="79"/>
      <w:bookmarkEnd w:id="80"/>
      <w:bookmarkEnd w:id="81"/>
      <w:bookmarkEnd w:id="82"/>
    </w:p>
    <w:p w14:paraId="22E6D1CD" w14:textId="32FA0123" w:rsidR="00706E42" w:rsidRDefault="00706625" w:rsidP="009A5D7E">
      <w:pPr>
        <w:spacing w:afterLines="100" w:after="312" w:line="480" w:lineRule="atLeast"/>
        <w:ind w:firstLine="482"/>
        <w:jc w:val="left"/>
        <w:rPr>
          <w:rFonts w:ascii="Times New Roman" w:hAnsi="Times New Roman"/>
          <w:sz w:val="24"/>
          <w:szCs w:val="24"/>
        </w:rPr>
      </w:pPr>
      <w:r>
        <w:rPr>
          <w:noProof/>
        </w:rPr>
        <mc:AlternateContent>
          <mc:Choice Requires="wpg">
            <w:drawing>
              <wp:anchor distT="0" distB="0" distL="114300" distR="114300" simplePos="0" relativeHeight="251649024" behindDoc="0" locked="0" layoutInCell="1" allowOverlap="1" wp14:anchorId="09BBD1A0" wp14:editId="555B4D3E">
                <wp:simplePos x="0" y="0"/>
                <wp:positionH relativeFrom="column">
                  <wp:posOffset>-272415</wp:posOffset>
                </wp:positionH>
                <wp:positionV relativeFrom="paragraph">
                  <wp:posOffset>415925</wp:posOffset>
                </wp:positionV>
                <wp:extent cx="5818505" cy="1809115"/>
                <wp:effectExtent l="0" t="1905" r="10795" b="0"/>
                <wp:wrapNone/>
                <wp:docPr id="29" name="组合 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18505" cy="1809115"/>
                          <a:chOff x="1395" y="3063"/>
                          <a:chExt cx="9163" cy="2849"/>
                        </a:xfrm>
                      </wpg:grpSpPr>
                      <wps:wsp>
                        <wps:cNvPr id="30" name="文本框 587"/>
                        <wps:cNvSpPr txBox="1">
                          <a:spLocks noChangeArrowheads="1"/>
                        </wps:cNvSpPr>
                        <wps:spPr bwMode="auto">
                          <a:xfrm>
                            <a:off x="6424" y="5403"/>
                            <a:ext cx="4029" cy="5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cmpd="sng">
                                <a:solidFill>
                                  <a:srgbClr val="000000"/>
                                </a:solidFill>
                                <a:miter lim="800000"/>
                                <a:headEnd/>
                                <a:tailEnd/>
                              </a14:hiddenLine>
                            </a:ext>
                          </a:extLst>
                        </wps:spPr>
                        <wps:txbx>
                          <w:txbxContent>
                            <w:p w14:paraId="7DC17406" w14:textId="77777777" w:rsidR="00706625" w:rsidRDefault="00706625" w:rsidP="00706625">
                              <w:pPr>
                                <w:jc w:val="left"/>
                                <w:rPr>
                                  <w:b/>
                                  <w:sz w:val="24"/>
                                </w:rPr>
                              </w:pPr>
                              <w:r>
                                <w:rPr>
                                  <w:rFonts w:hint="eastAsia"/>
                                  <w:b/>
                                  <w:sz w:val="24"/>
                                </w:rPr>
                                <w:t>注：</w:t>
                              </w:r>
                              <w:r>
                                <w:rPr>
                                  <w:b/>
                                  <w:sz w:val="24"/>
                                </w:rPr>
                                <w:t>G:</w:t>
                              </w:r>
                              <w:r>
                                <w:rPr>
                                  <w:rFonts w:hint="eastAsia"/>
                                  <w:b/>
                                  <w:sz w:val="24"/>
                                </w:rPr>
                                <w:t>废气</w:t>
                              </w:r>
                              <w:r>
                                <w:rPr>
                                  <w:b/>
                                  <w:sz w:val="24"/>
                                </w:rPr>
                                <w:t>S:</w:t>
                              </w:r>
                              <w:r>
                                <w:rPr>
                                  <w:rFonts w:hint="eastAsia"/>
                                  <w:b/>
                                  <w:sz w:val="24"/>
                                </w:rPr>
                                <w:t>固废</w:t>
                              </w:r>
                              <w:r>
                                <w:rPr>
                                  <w:b/>
                                  <w:sz w:val="24"/>
                                </w:rPr>
                                <w:t>N:</w:t>
                              </w:r>
                              <w:r>
                                <w:rPr>
                                  <w:rFonts w:hint="eastAsia"/>
                                  <w:b/>
                                  <w:sz w:val="24"/>
                                </w:rPr>
                                <w:t>噪声</w:t>
                              </w:r>
                            </w:p>
                          </w:txbxContent>
                        </wps:txbx>
                        <wps:bodyPr rot="0" vert="horz" wrap="square" lIns="91440" tIns="45720" rIns="91440" bIns="45720" anchor="t" anchorCtr="0" upright="1">
                          <a:noAutofit/>
                        </wps:bodyPr>
                      </wps:wsp>
                      <wps:wsp>
                        <wps:cNvPr id="31" name="文本框 971"/>
                        <wps:cNvSpPr txBox="1">
                          <a:spLocks noChangeArrowheads="1"/>
                        </wps:cNvSpPr>
                        <wps:spPr bwMode="auto">
                          <a:xfrm>
                            <a:off x="1395" y="3555"/>
                            <a:ext cx="771" cy="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cmpd="sng">
                                <a:solidFill>
                                  <a:srgbClr val="000000"/>
                                </a:solidFill>
                                <a:miter lim="800000"/>
                                <a:headEnd/>
                                <a:tailEnd/>
                              </a14:hiddenLine>
                            </a:ext>
                          </a:extLst>
                        </wps:spPr>
                        <wps:txbx>
                          <w:txbxContent>
                            <w:p w14:paraId="018D12B4" w14:textId="77777777" w:rsidR="00706625" w:rsidRDefault="00706625" w:rsidP="00706625">
                              <w:pPr>
                                <w:jc w:val="center"/>
                                <w:rPr>
                                  <w:sz w:val="24"/>
                                </w:rPr>
                              </w:pPr>
                              <w:r>
                                <w:rPr>
                                  <w:rFonts w:hint="eastAsia"/>
                                  <w:sz w:val="24"/>
                                </w:rPr>
                                <w:t>钢板</w:t>
                              </w:r>
                            </w:p>
                          </w:txbxContent>
                        </wps:txbx>
                        <wps:bodyPr rot="0" vert="horz" wrap="square" lIns="91440" tIns="45720" rIns="91440" bIns="45720" anchor="t" anchorCtr="0" upright="1">
                          <a:noAutofit/>
                        </wps:bodyPr>
                      </wps:wsp>
                      <wps:wsp>
                        <wps:cNvPr id="32" name="文本框 1000"/>
                        <wps:cNvSpPr txBox="1">
                          <a:spLocks noChangeArrowheads="1"/>
                        </wps:cNvSpPr>
                        <wps:spPr bwMode="auto">
                          <a:xfrm>
                            <a:off x="8242" y="3555"/>
                            <a:ext cx="802" cy="500"/>
                          </a:xfrm>
                          <a:prstGeom prst="rect">
                            <a:avLst/>
                          </a:prstGeom>
                          <a:solidFill>
                            <a:srgbClr val="FFFFFF"/>
                          </a:solidFill>
                          <a:ln w="9525" cmpd="sng">
                            <a:solidFill>
                              <a:srgbClr val="000000"/>
                            </a:solidFill>
                            <a:miter lim="800000"/>
                            <a:headEnd/>
                            <a:tailEnd/>
                          </a:ln>
                        </wps:spPr>
                        <wps:txbx>
                          <w:txbxContent>
                            <w:p w14:paraId="1C133512" w14:textId="77777777" w:rsidR="00706625" w:rsidRDefault="00706625" w:rsidP="00706625">
                              <w:pPr>
                                <w:jc w:val="center"/>
                                <w:rPr>
                                  <w:sz w:val="24"/>
                                </w:rPr>
                              </w:pPr>
                              <w:r>
                                <w:rPr>
                                  <w:rFonts w:hint="eastAsia"/>
                                  <w:sz w:val="24"/>
                                </w:rPr>
                                <w:t>切割</w:t>
                              </w:r>
                            </w:p>
                          </w:txbxContent>
                        </wps:txbx>
                        <wps:bodyPr rot="0" vert="horz" wrap="square" lIns="91440" tIns="45720" rIns="91440" bIns="45720" anchor="t" anchorCtr="0" upright="1">
                          <a:noAutofit/>
                        </wps:bodyPr>
                      </wps:wsp>
                      <wps:wsp>
                        <wps:cNvPr id="33" name="文本框 967"/>
                        <wps:cNvSpPr txBox="1">
                          <a:spLocks noChangeArrowheads="1"/>
                        </wps:cNvSpPr>
                        <wps:spPr bwMode="auto">
                          <a:xfrm>
                            <a:off x="6606" y="3578"/>
                            <a:ext cx="936" cy="450"/>
                          </a:xfrm>
                          <a:prstGeom prst="rect">
                            <a:avLst/>
                          </a:prstGeom>
                          <a:solidFill>
                            <a:srgbClr val="FFFFFF"/>
                          </a:solidFill>
                          <a:ln w="9525" cmpd="sng">
                            <a:solidFill>
                              <a:srgbClr val="000000"/>
                            </a:solidFill>
                            <a:miter lim="800000"/>
                            <a:headEnd/>
                            <a:tailEnd/>
                          </a:ln>
                        </wps:spPr>
                        <wps:txbx>
                          <w:txbxContent>
                            <w:p w14:paraId="27E7B76D" w14:textId="77777777" w:rsidR="00706625" w:rsidRDefault="00706625" w:rsidP="00706625">
                              <w:pPr>
                                <w:jc w:val="center"/>
                                <w:rPr>
                                  <w:sz w:val="24"/>
                                </w:rPr>
                              </w:pPr>
                              <w:r>
                                <w:rPr>
                                  <w:rFonts w:hAnsi="宋体" w:hint="eastAsia"/>
                                  <w:sz w:val="24"/>
                                </w:rPr>
                                <w:t>打孔</w:t>
                              </w:r>
                            </w:p>
                          </w:txbxContent>
                        </wps:txbx>
                        <wps:bodyPr rot="0" vert="horz" wrap="square" lIns="91440" tIns="45720" rIns="91440" bIns="45720" anchor="t" anchorCtr="0" upright="1">
                          <a:noAutofit/>
                        </wps:bodyPr>
                      </wps:wsp>
                      <wps:wsp>
                        <wps:cNvPr id="34" name="文本框 974"/>
                        <wps:cNvSpPr txBox="1">
                          <a:spLocks noChangeArrowheads="1"/>
                        </wps:cNvSpPr>
                        <wps:spPr bwMode="auto">
                          <a:xfrm>
                            <a:off x="2639" y="3555"/>
                            <a:ext cx="1696" cy="450"/>
                          </a:xfrm>
                          <a:prstGeom prst="rect">
                            <a:avLst/>
                          </a:prstGeom>
                          <a:solidFill>
                            <a:srgbClr val="FFFFFF"/>
                          </a:solidFill>
                          <a:ln w="9525" cmpd="sng">
                            <a:solidFill>
                              <a:srgbClr val="000000"/>
                            </a:solidFill>
                            <a:prstDash val="dash"/>
                            <a:miter lim="800000"/>
                            <a:headEnd/>
                            <a:tailEnd/>
                          </a:ln>
                        </wps:spPr>
                        <wps:txbx>
                          <w:txbxContent>
                            <w:p w14:paraId="7F74A54D" w14:textId="77777777" w:rsidR="00706625" w:rsidRDefault="00706625" w:rsidP="00706625">
                              <w:pPr>
                                <w:jc w:val="center"/>
                                <w:rPr>
                                  <w:sz w:val="24"/>
                                </w:rPr>
                              </w:pPr>
                              <w:r>
                                <w:rPr>
                                  <w:rFonts w:hAnsi="宋体" w:hint="eastAsia"/>
                                  <w:sz w:val="24"/>
                                </w:rPr>
                                <w:t>剪切（外协）</w:t>
                              </w:r>
                            </w:p>
                          </w:txbxContent>
                        </wps:txbx>
                        <wps:bodyPr rot="0" vert="horz" wrap="square" lIns="91440" tIns="45720" rIns="91440" bIns="45720" anchor="t" anchorCtr="0" upright="1">
                          <a:noAutofit/>
                        </wps:bodyPr>
                      </wps:wsp>
                      <wps:wsp>
                        <wps:cNvPr id="35" name="自选图形 975"/>
                        <wps:cNvCnPr>
                          <a:cxnSpLocks noChangeShapeType="1"/>
                        </wps:cNvCnPr>
                        <wps:spPr bwMode="auto">
                          <a:xfrm>
                            <a:off x="2031" y="3808"/>
                            <a:ext cx="608" cy="0"/>
                          </a:xfrm>
                          <a:prstGeom prst="straightConnector1">
                            <a:avLst/>
                          </a:prstGeom>
                          <a:noFill/>
                          <a:ln w="9525" cmpd="sng">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 name="文本框 978"/>
                        <wps:cNvSpPr txBox="1">
                          <a:spLocks noChangeArrowheads="1"/>
                        </wps:cNvSpPr>
                        <wps:spPr bwMode="auto">
                          <a:xfrm>
                            <a:off x="8063" y="3063"/>
                            <a:ext cx="1132" cy="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cmpd="sng">
                                <a:solidFill>
                                  <a:srgbClr val="000000"/>
                                </a:solidFill>
                                <a:miter lim="800000"/>
                                <a:headEnd/>
                                <a:tailEnd/>
                              </a14:hiddenLine>
                            </a:ext>
                          </a:extLst>
                        </wps:spPr>
                        <wps:txbx>
                          <w:txbxContent>
                            <w:p w14:paraId="38F67538" w14:textId="77777777" w:rsidR="00706625" w:rsidRDefault="00706625" w:rsidP="00706625">
                              <w:pPr>
                                <w:jc w:val="center"/>
                              </w:pPr>
                              <w:r>
                                <w:t>N</w:t>
                              </w:r>
                              <w:r>
                                <w:rPr>
                                  <w:rFonts w:hint="eastAsia"/>
                                </w:rPr>
                                <w:t>2</w:t>
                              </w:r>
                              <w:r>
                                <w:rPr>
                                  <w:rFonts w:hint="eastAsia"/>
                                </w:rPr>
                                <w:t>、</w:t>
                              </w:r>
                              <w:r>
                                <w:rPr>
                                  <w:rFonts w:hint="eastAsia"/>
                                </w:rPr>
                                <w:t>S2</w:t>
                              </w:r>
                            </w:p>
                          </w:txbxContent>
                        </wps:txbx>
                        <wps:bodyPr rot="0" vert="horz" wrap="square" lIns="91440" tIns="45720" rIns="91440" bIns="45720" anchor="t" anchorCtr="0" upright="1">
                          <a:noAutofit/>
                        </wps:bodyPr>
                      </wps:wsp>
                      <wps:wsp>
                        <wps:cNvPr id="37" name="自选图形 980"/>
                        <wps:cNvCnPr>
                          <a:cxnSpLocks noChangeShapeType="1"/>
                        </wps:cNvCnPr>
                        <wps:spPr bwMode="auto">
                          <a:xfrm>
                            <a:off x="7568" y="3817"/>
                            <a:ext cx="674" cy="3"/>
                          </a:xfrm>
                          <a:prstGeom prst="straightConnector1">
                            <a:avLst/>
                          </a:prstGeom>
                          <a:noFill/>
                          <a:ln w="9525" cmpd="sng">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8" name="文本框 985"/>
                        <wps:cNvSpPr txBox="1">
                          <a:spLocks noChangeArrowheads="1"/>
                        </wps:cNvSpPr>
                        <wps:spPr bwMode="auto">
                          <a:xfrm>
                            <a:off x="4996" y="3578"/>
                            <a:ext cx="936" cy="450"/>
                          </a:xfrm>
                          <a:prstGeom prst="rect">
                            <a:avLst/>
                          </a:prstGeom>
                          <a:solidFill>
                            <a:srgbClr val="FFFFFF"/>
                          </a:solidFill>
                          <a:ln w="9525" cmpd="sng">
                            <a:solidFill>
                              <a:srgbClr val="000000"/>
                            </a:solidFill>
                            <a:miter lim="800000"/>
                            <a:headEnd/>
                            <a:tailEnd/>
                          </a:ln>
                        </wps:spPr>
                        <wps:txbx>
                          <w:txbxContent>
                            <w:p w14:paraId="61FBB956" w14:textId="77777777" w:rsidR="00706625" w:rsidRDefault="00706625" w:rsidP="00706625">
                              <w:pPr>
                                <w:jc w:val="center"/>
                                <w:rPr>
                                  <w:sz w:val="24"/>
                                </w:rPr>
                              </w:pPr>
                              <w:r>
                                <w:rPr>
                                  <w:rFonts w:hAnsi="宋体" w:hint="eastAsia"/>
                                  <w:sz w:val="24"/>
                                </w:rPr>
                                <w:t>焊接</w:t>
                              </w:r>
                            </w:p>
                          </w:txbxContent>
                        </wps:txbx>
                        <wps:bodyPr rot="0" vert="horz" wrap="square" lIns="91440" tIns="45720" rIns="91440" bIns="45720" anchor="t" anchorCtr="0" upright="1">
                          <a:noAutofit/>
                        </wps:bodyPr>
                      </wps:wsp>
                      <wps:wsp>
                        <wps:cNvPr id="39" name="自选图形 986"/>
                        <wps:cNvCnPr>
                          <a:cxnSpLocks noChangeShapeType="1"/>
                        </wps:cNvCnPr>
                        <wps:spPr bwMode="auto">
                          <a:xfrm>
                            <a:off x="5932" y="3830"/>
                            <a:ext cx="674" cy="3"/>
                          </a:xfrm>
                          <a:prstGeom prst="straightConnector1">
                            <a:avLst/>
                          </a:prstGeom>
                          <a:noFill/>
                          <a:ln w="9525" cmpd="sng">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0" name="文本框 987"/>
                        <wps:cNvSpPr txBox="1">
                          <a:spLocks noChangeArrowheads="1"/>
                        </wps:cNvSpPr>
                        <wps:spPr bwMode="auto">
                          <a:xfrm>
                            <a:off x="9300" y="3063"/>
                            <a:ext cx="1258" cy="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cmpd="sng">
                                <a:solidFill>
                                  <a:srgbClr val="000000"/>
                                </a:solidFill>
                                <a:miter lim="800000"/>
                                <a:headEnd/>
                                <a:tailEnd/>
                              </a14:hiddenLine>
                            </a:ext>
                          </a:extLst>
                        </wps:spPr>
                        <wps:txbx>
                          <w:txbxContent>
                            <w:p w14:paraId="110209D6" w14:textId="77777777" w:rsidR="00706625" w:rsidRDefault="00706625" w:rsidP="00706625">
                              <w:pPr>
                                <w:jc w:val="center"/>
                              </w:pPr>
                              <w:r>
                                <w:t>N</w:t>
                              </w:r>
                              <w:r>
                                <w:rPr>
                                  <w:rFonts w:hint="eastAsia"/>
                                </w:rPr>
                                <w:t>3</w:t>
                              </w:r>
                              <w:r>
                                <w:rPr>
                                  <w:rFonts w:hint="eastAsia"/>
                                </w:rPr>
                                <w:t>、</w:t>
                              </w:r>
                              <w:r>
                                <w:rPr>
                                  <w:rFonts w:hint="eastAsia"/>
                                </w:rPr>
                                <w:t>W1</w:t>
                              </w:r>
                            </w:p>
                          </w:txbxContent>
                        </wps:txbx>
                        <wps:bodyPr rot="0" vert="horz" wrap="square" lIns="91440" tIns="45720" rIns="91440" bIns="45720" anchor="t" anchorCtr="0" upright="1">
                          <a:noAutofit/>
                        </wps:bodyPr>
                      </wps:wsp>
                      <wps:wsp>
                        <wps:cNvPr id="41" name="文本框 988"/>
                        <wps:cNvSpPr txBox="1">
                          <a:spLocks noChangeArrowheads="1"/>
                        </wps:cNvSpPr>
                        <wps:spPr bwMode="auto">
                          <a:xfrm>
                            <a:off x="6424" y="3063"/>
                            <a:ext cx="1226" cy="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cmpd="sng">
                                <a:solidFill>
                                  <a:srgbClr val="000000"/>
                                </a:solidFill>
                                <a:miter lim="800000"/>
                                <a:headEnd/>
                                <a:tailEnd/>
                              </a14:hiddenLine>
                            </a:ext>
                          </a:extLst>
                        </wps:spPr>
                        <wps:txbx>
                          <w:txbxContent>
                            <w:p w14:paraId="1640184F" w14:textId="77777777" w:rsidR="00706625" w:rsidRDefault="00706625" w:rsidP="00706625">
                              <w:pPr>
                                <w:jc w:val="center"/>
                              </w:pPr>
                              <w:r>
                                <w:rPr>
                                  <w:rFonts w:hint="eastAsia"/>
                                </w:rPr>
                                <w:t>N1</w:t>
                              </w:r>
                              <w:r>
                                <w:rPr>
                                  <w:rFonts w:hint="eastAsia"/>
                                </w:rPr>
                                <w:t>、</w:t>
                              </w:r>
                              <w:r>
                                <w:rPr>
                                  <w:rFonts w:hint="eastAsia"/>
                                </w:rPr>
                                <w:t>S1</w:t>
                              </w:r>
                            </w:p>
                          </w:txbxContent>
                        </wps:txbx>
                        <wps:bodyPr rot="0" vert="horz" wrap="square" lIns="91440" tIns="45720" rIns="91440" bIns="45720" anchor="t" anchorCtr="0" upright="1">
                          <a:noAutofit/>
                        </wps:bodyPr>
                      </wps:wsp>
                      <wps:wsp>
                        <wps:cNvPr id="42" name="自选图形 1002"/>
                        <wps:cNvCnPr>
                          <a:cxnSpLocks noChangeShapeType="1"/>
                        </wps:cNvCnPr>
                        <wps:spPr bwMode="auto">
                          <a:xfrm>
                            <a:off x="4335" y="3808"/>
                            <a:ext cx="661" cy="0"/>
                          </a:xfrm>
                          <a:prstGeom prst="straightConnector1">
                            <a:avLst/>
                          </a:prstGeom>
                          <a:noFill/>
                          <a:ln w="9525" cmpd="sng">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3" name="自选图形 1103"/>
                        <wps:cNvCnPr>
                          <a:cxnSpLocks noChangeShapeType="1"/>
                        </wps:cNvCnPr>
                        <wps:spPr bwMode="auto">
                          <a:xfrm>
                            <a:off x="9044" y="3805"/>
                            <a:ext cx="511" cy="3"/>
                          </a:xfrm>
                          <a:prstGeom prst="straightConnector1">
                            <a:avLst/>
                          </a:prstGeom>
                          <a:noFill/>
                          <a:ln w="9525" cmpd="sng">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4" name="文本框 1104"/>
                        <wps:cNvSpPr txBox="1">
                          <a:spLocks noChangeArrowheads="1"/>
                        </wps:cNvSpPr>
                        <wps:spPr bwMode="auto">
                          <a:xfrm>
                            <a:off x="9555" y="3555"/>
                            <a:ext cx="1003" cy="450"/>
                          </a:xfrm>
                          <a:prstGeom prst="rect">
                            <a:avLst/>
                          </a:prstGeom>
                          <a:solidFill>
                            <a:srgbClr val="FFFFFF"/>
                          </a:solidFill>
                          <a:ln w="9525" cmpd="sng">
                            <a:solidFill>
                              <a:srgbClr val="000000"/>
                            </a:solidFill>
                            <a:miter lim="800000"/>
                            <a:headEnd/>
                            <a:tailEnd/>
                          </a:ln>
                        </wps:spPr>
                        <wps:txbx>
                          <w:txbxContent>
                            <w:p w14:paraId="33F13FB4" w14:textId="77777777" w:rsidR="00706625" w:rsidRDefault="00706625" w:rsidP="00706625">
                              <w:pPr>
                                <w:jc w:val="center"/>
                                <w:rPr>
                                  <w:sz w:val="24"/>
                                </w:rPr>
                              </w:pPr>
                              <w:r>
                                <w:rPr>
                                  <w:rFonts w:hAnsi="宋体" w:hint="eastAsia"/>
                                  <w:sz w:val="24"/>
                                </w:rPr>
                                <w:t>打磨</w:t>
                              </w:r>
                              <w:r>
                                <w:rPr>
                                  <w:rFonts w:hAnsi="宋体" w:hint="eastAsia"/>
                                  <w:sz w:val="24"/>
                                </w:rPr>
                                <w:t>1</w:t>
                              </w:r>
                            </w:p>
                          </w:txbxContent>
                        </wps:txbx>
                        <wps:bodyPr rot="0" vert="horz" wrap="square" lIns="91440" tIns="45720" rIns="91440" bIns="45720" anchor="t" anchorCtr="0" upright="1">
                          <a:noAutofit/>
                        </wps:bodyPr>
                      </wps:wsp>
                      <wps:wsp>
                        <wps:cNvPr id="45" name="自选图形 1105"/>
                        <wps:cNvCnPr>
                          <a:cxnSpLocks noChangeShapeType="1"/>
                        </wps:cNvCnPr>
                        <wps:spPr bwMode="auto">
                          <a:xfrm>
                            <a:off x="10005" y="4005"/>
                            <a:ext cx="0" cy="588"/>
                          </a:xfrm>
                          <a:prstGeom prst="straightConnector1">
                            <a:avLst/>
                          </a:prstGeom>
                          <a:noFill/>
                          <a:ln w="9525" cmpd="sng">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6" name="文本框 1106"/>
                        <wps:cNvSpPr txBox="1">
                          <a:spLocks noChangeArrowheads="1"/>
                        </wps:cNvSpPr>
                        <wps:spPr bwMode="auto">
                          <a:xfrm>
                            <a:off x="9555" y="4593"/>
                            <a:ext cx="1003" cy="450"/>
                          </a:xfrm>
                          <a:prstGeom prst="rect">
                            <a:avLst/>
                          </a:prstGeom>
                          <a:solidFill>
                            <a:srgbClr val="FFFFFF"/>
                          </a:solidFill>
                          <a:ln w="9525" cmpd="sng">
                            <a:solidFill>
                              <a:srgbClr val="000000"/>
                            </a:solidFill>
                            <a:miter lim="800000"/>
                            <a:headEnd/>
                            <a:tailEnd/>
                          </a:ln>
                        </wps:spPr>
                        <wps:txbx>
                          <w:txbxContent>
                            <w:p w14:paraId="4925AE49" w14:textId="77777777" w:rsidR="00706625" w:rsidRDefault="00706625" w:rsidP="00706625">
                              <w:pPr>
                                <w:jc w:val="center"/>
                                <w:rPr>
                                  <w:sz w:val="24"/>
                                </w:rPr>
                              </w:pPr>
                              <w:r>
                                <w:rPr>
                                  <w:rFonts w:hAnsi="宋体" w:hint="eastAsia"/>
                                  <w:sz w:val="24"/>
                                </w:rPr>
                                <w:t>打磨</w:t>
                              </w:r>
                              <w:r>
                                <w:rPr>
                                  <w:rFonts w:hAnsi="宋体" w:hint="eastAsia"/>
                                  <w:sz w:val="24"/>
                                </w:rPr>
                                <w:t>2</w:t>
                              </w:r>
                            </w:p>
                          </w:txbxContent>
                        </wps:txbx>
                        <wps:bodyPr rot="0" vert="horz" wrap="square" lIns="91440" tIns="45720" rIns="91440" bIns="45720" anchor="t" anchorCtr="0" upright="1">
                          <a:noAutofit/>
                        </wps:bodyPr>
                      </wps:wsp>
                      <wps:wsp>
                        <wps:cNvPr id="47" name="自选图形 1107"/>
                        <wps:cNvCnPr>
                          <a:cxnSpLocks noChangeShapeType="1"/>
                        </wps:cNvCnPr>
                        <wps:spPr bwMode="auto">
                          <a:xfrm flipH="1">
                            <a:off x="8925" y="4848"/>
                            <a:ext cx="630" cy="0"/>
                          </a:xfrm>
                          <a:prstGeom prst="straightConnector1">
                            <a:avLst/>
                          </a:prstGeom>
                          <a:noFill/>
                          <a:ln w="9525" cmpd="sng">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8" name="文本框 1110"/>
                        <wps:cNvSpPr txBox="1">
                          <a:spLocks noChangeArrowheads="1"/>
                        </wps:cNvSpPr>
                        <wps:spPr bwMode="auto">
                          <a:xfrm>
                            <a:off x="8123" y="4593"/>
                            <a:ext cx="802" cy="500"/>
                          </a:xfrm>
                          <a:prstGeom prst="rect">
                            <a:avLst/>
                          </a:prstGeom>
                          <a:solidFill>
                            <a:srgbClr val="FFFFFF"/>
                          </a:solidFill>
                          <a:ln w="9525" cmpd="sng">
                            <a:solidFill>
                              <a:srgbClr val="000000"/>
                            </a:solidFill>
                            <a:miter lim="800000"/>
                            <a:headEnd/>
                            <a:tailEnd/>
                          </a:ln>
                        </wps:spPr>
                        <wps:txbx>
                          <w:txbxContent>
                            <w:p w14:paraId="459C14D0" w14:textId="77777777" w:rsidR="00706625" w:rsidRDefault="00706625" w:rsidP="00706625">
                              <w:pPr>
                                <w:jc w:val="center"/>
                                <w:rPr>
                                  <w:sz w:val="24"/>
                                </w:rPr>
                              </w:pPr>
                              <w:r>
                                <w:rPr>
                                  <w:rFonts w:hint="eastAsia"/>
                                  <w:sz w:val="24"/>
                                </w:rPr>
                                <w:t>成品</w:t>
                              </w:r>
                            </w:p>
                          </w:txbxContent>
                        </wps:txbx>
                        <wps:bodyPr rot="0" vert="horz" wrap="square" lIns="91440" tIns="45720" rIns="91440" bIns="45720" anchor="t" anchorCtr="0" upright="1">
                          <a:noAutofit/>
                        </wps:bodyPr>
                      </wps:wsp>
                      <wps:wsp>
                        <wps:cNvPr id="49" name="文本框 1112"/>
                        <wps:cNvSpPr txBox="1">
                          <a:spLocks noChangeArrowheads="1"/>
                        </wps:cNvSpPr>
                        <wps:spPr bwMode="auto">
                          <a:xfrm>
                            <a:off x="9300" y="4188"/>
                            <a:ext cx="1258" cy="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cmpd="sng">
                                <a:solidFill>
                                  <a:srgbClr val="000000"/>
                                </a:solidFill>
                                <a:miter lim="800000"/>
                                <a:headEnd/>
                                <a:tailEnd/>
                              </a14:hiddenLine>
                            </a:ext>
                          </a:extLst>
                        </wps:spPr>
                        <wps:txbx>
                          <w:txbxContent>
                            <w:p w14:paraId="0FD757CB" w14:textId="77777777" w:rsidR="00706625" w:rsidRDefault="00706625" w:rsidP="00706625">
                              <w:pPr>
                                <w:jc w:val="center"/>
                              </w:pPr>
                              <w:r>
                                <w:t>N</w:t>
                              </w:r>
                              <w:r>
                                <w:rPr>
                                  <w:rFonts w:hint="eastAsia"/>
                                </w:rPr>
                                <w:t>4</w:t>
                              </w:r>
                              <w:r>
                                <w:rPr>
                                  <w:rFonts w:hint="eastAsia"/>
                                </w:rPr>
                                <w:t>、</w:t>
                              </w:r>
                              <w:r>
                                <w:rPr>
                                  <w:rFonts w:hint="eastAsia"/>
                                </w:rPr>
                                <w:t>W2</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9BBD1A0" id="组合 29" o:spid="_x0000_s1026" style="position:absolute;left:0;text-align:left;margin-left:-21.45pt;margin-top:32.75pt;width:458.15pt;height:142.45pt;z-index:251649024" coordorigin="1395,3063" coordsize="9163,28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">
                <v:shapetype id="_x0000_t202" coordsize="21600,21600" o:spt="202" path="m,l,21600r21600,l21600,xe">
                  <v:stroke joinstyle="miter"/>
                  <v:path gradientshapeok="t" o:connecttype="rect"/>
                </v:shapetype>
                <v:shape id="文本框 587" o:spid="_x0000_s1027" type="#_x0000_t202" style="position:absolute;left:6424;top:5403;width:4029;height:5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" filled="f" stroked="f">
                  <v:textbox>
                    <w:txbxContent>
                      <w:p w14:paraId="7DC17406" w14:textId="77777777" w:rsidR="00706625" w:rsidRDefault="00706625" w:rsidP="00706625">
                        <w:pPr>
                          <w:jc w:val="left"/>
                          <w:rPr>
                            <w:b/>
                            <w:sz w:val="24"/>
                          </w:rPr>
                        </w:pPr>
                        <w:r>
                          <w:rPr>
                            <w:rFonts w:hint="eastAsia"/>
                            <w:b/>
                            <w:sz w:val="24"/>
                          </w:rPr>
                          <w:t>注：</w:t>
                        </w:r>
                        <w:r>
                          <w:rPr>
                            <w:b/>
                            <w:sz w:val="24"/>
                          </w:rPr>
                          <w:t>G:</w:t>
                        </w:r>
                        <w:r>
                          <w:rPr>
                            <w:rFonts w:hint="eastAsia"/>
                            <w:b/>
                            <w:sz w:val="24"/>
                          </w:rPr>
                          <w:t>废气</w:t>
                        </w:r>
                        <w:r>
                          <w:rPr>
                            <w:b/>
                            <w:sz w:val="24"/>
                          </w:rPr>
                          <w:t>S:</w:t>
                        </w:r>
                        <w:r>
                          <w:rPr>
                            <w:rFonts w:hint="eastAsia"/>
                            <w:b/>
                            <w:sz w:val="24"/>
                          </w:rPr>
                          <w:t>固废</w:t>
                        </w:r>
                        <w:r>
                          <w:rPr>
                            <w:b/>
                            <w:sz w:val="24"/>
                          </w:rPr>
                          <w:t>N:</w:t>
                        </w:r>
                        <w:r>
                          <w:rPr>
                            <w:rFonts w:hint="eastAsia"/>
                            <w:b/>
                            <w:sz w:val="24"/>
                          </w:rPr>
                          <w:t>噪声</w:t>
                        </w:r>
                      </w:p>
                    </w:txbxContent>
                  </v:textbox>
                </v:shape>
                <v:shape id="文本框 971" o:spid="_x0000_s1028" type="#_x0000_t202" style="position:absolute;left:1395;top:3555;width:771;height: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" filled="f" stroked="f">
                  <v:textbox>
                    <w:txbxContent>
                      <w:p w14:paraId="018D12B4" w14:textId="77777777" w:rsidR="00706625" w:rsidRDefault="00706625" w:rsidP="00706625">
                        <w:pPr>
                          <w:jc w:val="center"/>
                          <w:rPr>
                            <w:sz w:val="24"/>
                          </w:rPr>
                        </w:pPr>
                        <w:r>
                          <w:rPr>
                            <w:rFonts w:hint="eastAsia"/>
                            <w:sz w:val="24"/>
                          </w:rPr>
                          <w:t>钢板</w:t>
                        </w:r>
                      </w:p>
                    </w:txbxContent>
                  </v:textbox>
                </v:shape>
                <v:shape id="文本框 1000" o:spid="_x0000_s1029" type="#_x0000_t202" style="position:absolute;left:8242;top:3555;width:802;height:5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">
                  <v:textbox>
                    <w:txbxContent>
                      <w:p w14:paraId="1C133512" w14:textId="77777777" w:rsidR="00706625" w:rsidRDefault="00706625" w:rsidP="00706625">
                        <w:pPr>
                          <w:jc w:val="center"/>
                          <w:rPr>
                            <w:sz w:val="24"/>
                          </w:rPr>
                        </w:pPr>
                        <w:r>
                          <w:rPr>
                            <w:rFonts w:hint="eastAsia"/>
                            <w:sz w:val="24"/>
                          </w:rPr>
                          <w:t>切割</w:t>
                        </w:r>
                      </w:p>
                    </w:txbxContent>
                  </v:textbox>
                </v:shape>
                <v:shape id="文本框 967" o:spid="_x0000_s1030" type="#_x0000_t202" style="position:absolute;left:6606;top:3578;width:936;height:4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">
                  <v:textbox>
                    <w:txbxContent>
                      <w:p w14:paraId="27E7B76D" w14:textId="77777777" w:rsidR="00706625" w:rsidRDefault="00706625" w:rsidP="00706625">
                        <w:pPr>
                          <w:jc w:val="center"/>
                          <w:rPr>
                            <w:sz w:val="24"/>
                          </w:rPr>
                        </w:pPr>
                        <w:r>
                          <w:rPr>
                            <w:rFonts w:hAnsi="宋体" w:hint="eastAsia"/>
                            <w:sz w:val="24"/>
                          </w:rPr>
                          <w:t>打孔</w:t>
                        </w:r>
                      </w:p>
                    </w:txbxContent>
                  </v:textbox>
                </v:shape>
                <v:shape id="文本框 974" o:spid="_x0000_s1031" type="#_x0000_t202" style="position:absolute;left:2639;top:3555;width:1696;height:4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">
                  <v:stroke dashstyle="dash"/>
                  <v:textbox>
                    <w:txbxContent>
                      <w:p w14:paraId="7F74A54D" w14:textId="77777777" w:rsidR="00706625" w:rsidRDefault="00706625" w:rsidP="00706625">
                        <w:pPr>
                          <w:jc w:val="center"/>
                          <w:rPr>
                            <w:sz w:val="24"/>
                          </w:rPr>
                        </w:pPr>
                        <w:r>
                          <w:rPr>
                            <w:rFonts w:hAnsi="宋体" w:hint="eastAsia"/>
                            <w:sz w:val="24"/>
                          </w:rPr>
                          <w:t>剪切（外协）</w:t>
                        </w:r>
                      </w:p>
                    </w:txbxContent>
                  </v:textbox>
                </v:shape>
                <v:shapetype id="_x0000_t32" coordsize="21600,21600" o:spt="32" o:oned="t" path="m,l21600,21600e" filled="f">
                  <v:path arrowok="t" fillok="f" o:connecttype="none"/>
                  <o:lock v:ext="edit" shapetype="t"/>
                </v:shapetype>
                <v:shape id="自选图形 975" o:spid="_x0000_s1032" type="#_x0000_t32" style="position:absolute;left:2031;top:3808;width:60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">
                  <v:stroke endarrow="block"/>
                </v:shape>
                <v:shape id="文本框 978" o:spid="_x0000_s1033" type="#_x0000_t202" style="position:absolute;left:8063;top:3063;width:1132;height:4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" filled="f" stroked="f">
                  <v:textbox>
                    <w:txbxContent>
                      <w:p w14:paraId="38F67538" w14:textId="77777777" w:rsidR="00706625" w:rsidRDefault="00706625" w:rsidP="00706625">
                        <w:pPr>
                          <w:jc w:val="center"/>
                        </w:pPr>
                        <w:r>
                          <w:t>N</w:t>
                        </w:r>
                        <w:r>
                          <w:rPr>
                            <w:rFonts w:hint="eastAsia"/>
                          </w:rPr>
                          <w:t>2</w:t>
                        </w:r>
                        <w:r>
                          <w:rPr>
                            <w:rFonts w:hint="eastAsia"/>
                          </w:rPr>
                          <w:t>、</w:t>
                        </w:r>
                        <w:r>
                          <w:rPr>
                            <w:rFonts w:hint="eastAsia"/>
                          </w:rPr>
                          <w:t>S2</w:t>
                        </w:r>
                      </w:p>
                    </w:txbxContent>
                  </v:textbox>
                </v:shape>
                <v:shape id="自选图形 980" o:spid="_x0000_s1034" type="#_x0000_t32" style="position:absolute;left:7568;top:3817;width:674;height: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">
                  <v:stroke endarrow="block"/>
                </v:shape>
                <v:shape id="文本框 985" o:spid="_x0000_s1035" type="#_x0000_t202" style="position:absolute;left:4996;top:3578;width:936;height:4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">
                  <v:textbox>
                    <w:txbxContent>
                      <w:p w14:paraId="61FBB956" w14:textId="77777777" w:rsidR="00706625" w:rsidRDefault="00706625" w:rsidP="00706625">
                        <w:pPr>
                          <w:jc w:val="center"/>
                          <w:rPr>
                            <w:sz w:val="24"/>
                          </w:rPr>
                        </w:pPr>
                        <w:r>
                          <w:rPr>
                            <w:rFonts w:hAnsi="宋体" w:hint="eastAsia"/>
                            <w:sz w:val="24"/>
                          </w:rPr>
                          <w:t>焊接</w:t>
                        </w:r>
                      </w:p>
                    </w:txbxContent>
                  </v:textbox>
                </v:shape>
                <v:shape id="自选图形 986" o:spid="_x0000_s1036" type="#_x0000_t32" style="position:absolute;left:5932;top:3830;width:674;height: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">
                  <v:stroke endarrow="block"/>
                </v:shape>
                <v:shape id="文本框 987" o:spid="_x0000_s1037" type="#_x0000_t202" style="position:absolute;left:9300;top:3063;width:1258;height:4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" filled="f" stroked="f">
                  <v:textbox>
                    <w:txbxContent>
                      <w:p w14:paraId="110209D6" w14:textId="77777777" w:rsidR="00706625" w:rsidRDefault="00706625" w:rsidP="00706625">
                        <w:pPr>
                          <w:jc w:val="center"/>
                        </w:pPr>
                        <w:r>
                          <w:t>N</w:t>
                        </w:r>
                        <w:r>
                          <w:rPr>
                            <w:rFonts w:hint="eastAsia"/>
                          </w:rPr>
                          <w:t>3</w:t>
                        </w:r>
                        <w:r>
                          <w:rPr>
                            <w:rFonts w:hint="eastAsia"/>
                          </w:rPr>
                          <w:t>、</w:t>
                        </w:r>
                        <w:r>
                          <w:rPr>
                            <w:rFonts w:hint="eastAsia"/>
                          </w:rPr>
                          <w:t>W1</w:t>
                        </w:r>
                      </w:p>
                    </w:txbxContent>
                  </v:textbox>
                </v:shape>
                <v:shape id="文本框 988" o:spid="_x0000_s1038" type="#_x0000_t202" style="position:absolute;left:6424;top:3063;width:1226;height:4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" filled="f" stroked="f">
                  <v:textbox>
                    <w:txbxContent>
                      <w:p w14:paraId="1640184F" w14:textId="77777777" w:rsidR="00706625" w:rsidRDefault="00706625" w:rsidP="00706625">
                        <w:pPr>
                          <w:jc w:val="center"/>
                        </w:pPr>
                        <w:r>
                          <w:rPr>
                            <w:rFonts w:hint="eastAsia"/>
                          </w:rPr>
                          <w:t>N1</w:t>
                        </w:r>
                        <w:r>
                          <w:rPr>
                            <w:rFonts w:hint="eastAsia"/>
                          </w:rPr>
                          <w:t>、</w:t>
                        </w:r>
                        <w:r>
                          <w:rPr>
                            <w:rFonts w:hint="eastAsia"/>
                          </w:rPr>
                          <w:t>S1</w:t>
                        </w:r>
                      </w:p>
                    </w:txbxContent>
                  </v:textbox>
                </v:shape>
                <v:shape id="自选图形 1002" o:spid="_x0000_s1039" type="#_x0000_t32" style="position:absolute;left:4335;top:3808;width:66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">
                  <v:stroke endarrow="block"/>
                </v:shape>
                <v:shape id="自选图形 1103" o:spid="_x0000_s1040" type="#_x0000_t32" style="position:absolute;left:9044;top:3805;width:511;height: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">
                  <v:stroke endarrow="block"/>
                </v:shape>
                <v:shape id="文本框 1104" o:spid="_x0000_s1041" type="#_x0000_t202" style="position:absolute;left:9555;top:3555;width:1003;height:4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">
                  <v:textbox>
                    <w:txbxContent>
                      <w:p w14:paraId="33F13FB4" w14:textId="77777777" w:rsidR="00706625" w:rsidRDefault="00706625" w:rsidP="00706625">
                        <w:pPr>
                          <w:jc w:val="center"/>
                          <w:rPr>
                            <w:sz w:val="24"/>
                          </w:rPr>
                        </w:pPr>
                        <w:r>
                          <w:rPr>
                            <w:rFonts w:hAnsi="宋体" w:hint="eastAsia"/>
                            <w:sz w:val="24"/>
                          </w:rPr>
                          <w:t>打磨</w:t>
                        </w:r>
                        <w:r>
                          <w:rPr>
                            <w:rFonts w:hAnsi="宋体" w:hint="eastAsia"/>
                            <w:sz w:val="24"/>
                          </w:rPr>
                          <w:t>1</w:t>
                        </w:r>
                      </w:p>
                    </w:txbxContent>
                  </v:textbox>
                </v:shape>
                <v:shape id="自选图形 1105" o:spid="_x0000_s1042" type="#_x0000_t32" style="position:absolute;left:10005;top:4005;width:0;height:58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">
                  <v:stroke endarrow="block"/>
                </v:shape>
                <v:shape id="文本框 1106" o:spid="_x0000_s1043" type="#_x0000_t202" style="position:absolute;left:9555;top:4593;width:1003;height:4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">
                  <v:textbox>
                    <w:txbxContent>
                      <w:p w14:paraId="4925AE49" w14:textId="77777777" w:rsidR="00706625" w:rsidRDefault="00706625" w:rsidP="00706625">
                        <w:pPr>
                          <w:jc w:val="center"/>
                          <w:rPr>
                            <w:sz w:val="24"/>
                          </w:rPr>
                        </w:pPr>
                        <w:r>
                          <w:rPr>
                            <w:rFonts w:hAnsi="宋体" w:hint="eastAsia"/>
                            <w:sz w:val="24"/>
                          </w:rPr>
                          <w:t>打磨</w:t>
                        </w:r>
                        <w:r>
                          <w:rPr>
                            <w:rFonts w:hAnsi="宋体" w:hint="eastAsia"/>
                            <w:sz w:val="24"/>
                          </w:rPr>
                          <w:t>2</w:t>
                        </w:r>
                      </w:p>
                    </w:txbxContent>
                  </v:textbox>
                </v:shape>
                <v:shape id="自选图形 1107" o:spid="_x0000_s1044" type="#_x0000_t32" style="position:absolute;left:8925;top:4848;width:63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">
                  <v:stroke endarrow="block"/>
                </v:shape>
                <v:shape id="文本框 1110" o:spid="_x0000_s1045" type="#_x0000_t202" style="position:absolute;left:8123;top:4593;width:802;height:5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">
                  <v:textbox>
                    <w:txbxContent>
                      <w:p w14:paraId="459C14D0" w14:textId="77777777" w:rsidR="00706625" w:rsidRDefault="00706625" w:rsidP="00706625">
                        <w:pPr>
                          <w:jc w:val="center"/>
                          <w:rPr>
                            <w:sz w:val="24"/>
                          </w:rPr>
                        </w:pPr>
                        <w:r>
                          <w:rPr>
                            <w:rFonts w:hint="eastAsia"/>
                            <w:sz w:val="24"/>
                          </w:rPr>
                          <w:t>成品</w:t>
                        </w:r>
                      </w:p>
                    </w:txbxContent>
                  </v:textbox>
                </v:shape>
                <v:shape id="文本框 1112" o:spid="_x0000_s1046" type="#_x0000_t202" style="position:absolute;left:9300;top:4188;width:1258;height:4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" filled="f" stroked="f">
                  <v:textbox>
                    <w:txbxContent>
                      <w:p w14:paraId="0FD757CB" w14:textId="77777777" w:rsidR="00706625" w:rsidRDefault="00706625" w:rsidP="00706625">
                        <w:pPr>
                          <w:jc w:val="center"/>
                        </w:pPr>
                        <w:r>
                          <w:t>N</w:t>
                        </w:r>
                        <w:r>
                          <w:rPr>
                            <w:rFonts w:hint="eastAsia"/>
                          </w:rPr>
                          <w:t>4</w:t>
                        </w:r>
                        <w:r>
                          <w:rPr>
                            <w:rFonts w:hint="eastAsia"/>
                          </w:rPr>
                          <w:t>、</w:t>
                        </w:r>
                        <w:r>
                          <w:rPr>
                            <w:rFonts w:hint="eastAsia"/>
                          </w:rPr>
                          <w:t>W2</w:t>
                        </w:r>
                      </w:p>
                    </w:txbxContent>
                  </v:textbox>
                </v:shape>
              </v:group>
            </w:pict>
          </mc:Fallback>
        </mc:AlternateContent>
      </w:r>
      <w:r w:rsidR="00D948BE">
        <w:rPr>
          <w:rFonts w:ascii="Times New Roman" w:hAnsi="Times New Roman"/>
          <w:sz w:val="24"/>
          <w:szCs w:val="24"/>
        </w:rPr>
        <w:t>工艺流程</w:t>
      </w:r>
      <w:proofErr w:type="gramStart"/>
      <w:r w:rsidR="00D948BE">
        <w:rPr>
          <w:rFonts w:ascii="Times New Roman" w:hAnsi="Times New Roman"/>
          <w:sz w:val="24"/>
          <w:szCs w:val="24"/>
        </w:rPr>
        <w:t>及产污环节</w:t>
      </w:r>
      <w:proofErr w:type="gramEnd"/>
      <w:r w:rsidR="00D948BE">
        <w:rPr>
          <w:rFonts w:ascii="Times New Roman" w:hAnsi="Times New Roman"/>
          <w:sz w:val="24"/>
          <w:szCs w:val="24"/>
        </w:rPr>
        <w:t>见图</w:t>
      </w:r>
      <w:r w:rsidR="00D948BE">
        <w:rPr>
          <w:rFonts w:ascii="Times New Roman" w:hAnsi="Times New Roman"/>
          <w:sz w:val="24"/>
          <w:szCs w:val="24"/>
        </w:rPr>
        <w:t>2-1</w:t>
      </w:r>
      <w:r w:rsidR="00D948BE">
        <w:rPr>
          <w:rFonts w:ascii="Times New Roman" w:hAnsi="Times New Roman"/>
          <w:sz w:val="24"/>
          <w:szCs w:val="24"/>
        </w:rPr>
        <w:t>。</w:t>
      </w:r>
    </w:p>
    <w:p w14:paraId="0429D85A" w14:textId="058DFB9A" w:rsidR="00706625" w:rsidRDefault="00706625" w:rsidP="00706625">
      <w:pPr>
        <w:pStyle w:val="a0"/>
      </w:pPr>
    </w:p>
    <w:p w14:paraId="2565F00D" w14:textId="3904256A" w:rsidR="00706625" w:rsidRDefault="00706625" w:rsidP="00706625">
      <w:pPr>
        <w:pStyle w:val="20"/>
      </w:pPr>
    </w:p>
    <w:p w14:paraId="4C9A44CF" w14:textId="63DE2DFC" w:rsidR="00706625" w:rsidRDefault="00706625" w:rsidP="00706625">
      <w:pPr>
        <w:pStyle w:val="20"/>
      </w:pPr>
    </w:p>
    <w:p w14:paraId="37D5BE4F" w14:textId="7CD2D569" w:rsidR="00706625" w:rsidRDefault="00706625" w:rsidP="00706625">
      <w:pPr>
        <w:pStyle w:val="20"/>
      </w:pPr>
    </w:p>
    <w:p w14:paraId="728459BC" w14:textId="77777777" w:rsidR="00706625" w:rsidRPr="00706625" w:rsidRDefault="00706625" w:rsidP="00706625">
      <w:pPr>
        <w:pStyle w:val="20"/>
        <w:rPr>
          <w:rFonts w:hint="eastAsia"/>
        </w:rPr>
      </w:pPr>
    </w:p>
    <w:p w14:paraId="0C0B737A" w14:textId="0CFAD59F" w:rsidR="00706E42" w:rsidRDefault="00D948BE">
      <w:pPr>
        <w:pStyle w:val="a0"/>
        <w:spacing w:line="440" w:lineRule="exact"/>
        <w:ind w:firstLine="480"/>
        <w:jc w:val="center"/>
        <w:rPr>
          <w:rFonts w:ascii="Times New Roman" w:hAnsi="Times New Roman"/>
          <w:sz w:val="24"/>
        </w:rPr>
      </w:pPr>
      <w:bookmarkStart w:id="83" w:name="_Toc12629"/>
      <w:bookmarkStart w:id="84" w:name="_Toc29955"/>
      <w:bookmarkStart w:id="85" w:name="_Toc12284"/>
      <w:r>
        <w:rPr>
          <w:rFonts w:ascii="Times New Roman" w:hAnsi="Times New Roman"/>
          <w:sz w:val="24"/>
        </w:rPr>
        <w:t>图</w:t>
      </w:r>
      <w:r>
        <w:rPr>
          <w:rFonts w:ascii="Times New Roman" w:hAnsi="Times New Roman"/>
          <w:sz w:val="24"/>
        </w:rPr>
        <w:t>2-</w:t>
      </w:r>
      <w:r>
        <w:rPr>
          <w:rFonts w:ascii="Times New Roman" w:hAnsi="Times New Roman" w:hint="eastAsia"/>
          <w:sz w:val="24"/>
        </w:rPr>
        <w:t>1</w:t>
      </w:r>
      <w:r>
        <w:rPr>
          <w:rFonts w:ascii="Times New Roman" w:hAnsi="Times New Roman" w:hint="eastAsia"/>
          <w:sz w:val="24"/>
        </w:rPr>
        <w:t>生产工艺流程图</w:t>
      </w:r>
    </w:p>
    <w:p w14:paraId="2E59C62B" w14:textId="5AF36AB3" w:rsidR="00706E42" w:rsidRDefault="00D948BE">
      <w:pPr>
        <w:pStyle w:val="a0"/>
        <w:spacing w:line="440" w:lineRule="exact"/>
        <w:ind w:firstLine="480"/>
        <w:jc w:val="left"/>
        <w:rPr>
          <w:rFonts w:ascii="Times New Roman" w:hAnsi="Times New Roman"/>
          <w:sz w:val="24"/>
          <w:szCs w:val="22"/>
        </w:rPr>
      </w:pPr>
      <w:r>
        <w:rPr>
          <w:rFonts w:ascii="Times New Roman" w:hAnsi="Times New Roman" w:hint="eastAsia"/>
          <w:sz w:val="24"/>
        </w:rPr>
        <w:t>工艺流</w:t>
      </w:r>
      <w:r>
        <w:rPr>
          <w:rFonts w:ascii="Times New Roman" w:hAnsi="Times New Roman" w:hint="eastAsia"/>
          <w:kern w:val="28"/>
          <w:sz w:val="24"/>
          <w:szCs w:val="22"/>
        </w:rPr>
        <w:t>程</w:t>
      </w:r>
      <w:r>
        <w:rPr>
          <w:rFonts w:ascii="Times New Roman" w:hAnsi="Times New Roman" w:hint="eastAsia"/>
          <w:sz w:val="24"/>
          <w:szCs w:val="22"/>
        </w:rPr>
        <w:t>简述：</w:t>
      </w:r>
    </w:p>
    <w:p w14:paraId="4A7F47E9" w14:textId="77777777" w:rsidR="00706625" w:rsidRPr="00706625" w:rsidRDefault="00706625" w:rsidP="00706625">
      <w:pPr>
        <w:pStyle w:val="2"/>
        <w:rPr>
          <w:rFonts w:ascii="Times New Roman" w:hAnsi="Times New Roman" w:hint="eastAsia"/>
          <w:b w:val="0"/>
          <w:sz w:val="24"/>
          <w:szCs w:val="22"/>
        </w:rPr>
      </w:pPr>
      <w:bookmarkStart w:id="86" w:name="_Toc26780"/>
      <w:r w:rsidRPr="00706625">
        <w:rPr>
          <w:rFonts w:ascii="Times New Roman" w:hAnsi="Times New Roman" w:hint="eastAsia"/>
          <w:b w:val="0"/>
          <w:sz w:val="24"/>
          <w:szCs w:val="22"/>
        </w:rPr>
        <w:t>（</w:t>
      </w:r>
      <w:r w:rsidRPr="00706625">
        <w:rPr>
          <w:rFonts w:ascii="Times New Roman" w:hAnsi="Times New Roman" w:hint="eastAsia"/>
          <w:b w:val="0"/>
          <w:sz w:val="24"/>
          <w:szCs w:val="22"/>
        </w:rPr>
        <w:t>1</w:t>
      </w:r>
      <w:r w:rsidRPr="00706625">
        <w:rPr>
          <w:rFonts w:ascii="Times New Roman" w:hAnsi="Times New Roman" w:hint="eastAsia"/>
          <w:b w:val="0"/>
          <w:sz w:val="24"/>
          <w:szCs w:val="22"/>
        </w:rPr>
        <w:t>）焊接：本项目焊接不使用焊丝和焊条，使用氩弧焊接进行焊接，此过程不产生焊接烟尘。</w:t>
      </w:r>
    </w:p>
    <w:p w14:paraId="0FF69BC6" w14:textId="77777777" w:rsidR="00706625" w:rsidRPr="00706625" w:rsidRDefault="00706625" w:rsidP="00706625">
      <w:pPr>
        <w:pStyle w:val="2"/>
        <w:rPr>
          <w:rFonts w:ascii="Times New Roman" w:hAnsi="Times New Roman" w:hint="eastAsia"/>
          <w:b w:val="0"/>
          <w:sz w:val="24"/>
          <w:szCs w:val="22"/>
        </w:rPr>
      </w:pPr>
      <w:r w:rsidRPr="00706625">
        <w:rPr>
          <w:rFonts w:ascii="Times New Roman" w:hAnsi="Times New Roman" w:hint="eastAsia"/>
          <w:b w:val="0"/>
          <w:sz w:val="24"/>
          <w:szCs w:val="22"/>
        </w:rPr>
        <w:t>（</w:t>
      </w:r>
      <w:r w:rsidRPr="00706625">
        <w:rPr>
          <w:rFonts w:ascii="Times New Roman" w:hAnsi="Times New Roman" w:hint="eastAsia"/>
          <w:b w:val="0"/>
          <w:sz w:val="24"/>
          <w:szCs w:val="22"/>
        </w:rPr>
        <w:t>2</w:t>
      </w:r>
      <w:r w:rsidRPr="00706625">
        <w:rPr>
          <w:rFonts w:ascii="Times New Roman" w:hAnsi="Times New Roman" w:hint="eastAsia"/>
          <w:b w:val="0"/>
          <w:sz w:val="24"/>
          <w:szCs w:val="22"/>
        </w:rPr>
        <w:t>）打孔：利用钻床或打孔机按照产品要求进行打孔，此过程产生废钢屑。</w:t>
      </w:r>
    </w:p>
    <w:p w14:paraId="02C2C483" w14:textId="77777777" w:rsidR="00706625" w:rsidRPr="00706625" w:rsidRDefault="00706625" w:rsidP="00706625">
      <w:pPr>
        <w:pStyle w:val="2"/>
        <w:rPr>
          <w:rFonts w:ascii="Times New Roman" w:hAnsi="Times New Roman" w:hint="eastAsia"/>
          <w:b w:val="0"/>
          <w:sz w:val="24"/>
          <w:szCs w:val="22"/>
        </w:rPr>
      </w:pPr>
      <w:r w:rsidRPr="00706625">
        <w:rPr>
          <w:rFonts w:ascii="Times New Roman" w:hAnsi="Times New Roman" w:hint="eastAsia"/>
          <w:b w:val="0"/>
          <w:sz w:val="24"/>
          <w:szCs w:val="22"/>
        </w:rPr>
        <w:t>（</w:t>
      </w:r>
      <w:r w:rsidRPr="00706625">
        <w:rPr>
          <w:rFonts w:ascii="Times New Roman" w:hAnsi="Times New Roman" w:hint="eastAsia"/>
          <w:b w:val="0"/>
          <w:sz w:val="24"/>
          <w:szCs w:val="22"/>
        </w:rPr>
        <w:t>3</w:t>
      </w:r>
      <w:r w:rsidRPr="00706625">
        <w:rPr>
          <w:rFonts w:ascii="Times New Roman" w:hAnsi="Times New Roman" w:hint="eastAsia"/>
          <w:b w:val="0"/>
          <w:sz w:val="24"/>
          <w:szCs w:val="22"/>
        </w:rPr>
        <w:t>）切割：利用线切割机按照产品要求进行切割，此过程</w:t>
      </w:r>
      <w:proofErr w:type="gramStart"/>
      <w:r w:rsidRPr="00706625">
        <w:rPr>
          <w:rFonts w:ascii="Times New Roman" w:hAnsi="Times New Roman" w:hint="eastAsia"/>
          <w:b w:val="0"/>
          <w:sz w:val="24"/>
          <w:szCs w:val="22"/>
        </w:rPr>
        <w:t>产生产生</w:t>
      </w:r>
      <w:proofErr w:type="gramEnd"/>
      <w:r w:rsidRPr="00706625">
        <w:rPr>
          <w:rFonts w:ascii="Times New Roman" w:hAnsi="Times New Roman" w:hint="eastAsia"/>
          <w:b w:val="0"/>
          <w:sz w:val="24"/>
          <w:szCs w:val="22"/>
        </w:rPr>
        <w:t>废乳化液。</w:t>
      </w:r>
    </w:p>
    <w:p w14:paraId="04F9974E" w14:textId="77777777" w:rsidR="00706625" w:rsidRPr="00706625" w:rsidRDefault="00706625" w:rsidP="00706625">
      <w:pPr>
        <w:pStyle w:val="2"/>
        <w:rPr>
          <w:rFonts w:ascii="Times New Roman" w:hAnsi="Times New Roman" w:hint="eastAsia"/>
          <w:b w:val="0"/>
          <w:sz w:val="24"/>
          <w:szCs w:val="22"/>
        </w:rPr>
      </w:pPr>
      <w:r w:rsidRPr="00706625">
        <w:rPr>
          <w:rFonts w:ascii="Times New Roman" w:hAnsi="Times New Roman" w:hint="eastAsia"/>
          <w:b w:val="0"/>
          <w:sz w:val="24"/>
          <w:szCs w:val="22"/>
        </w:rPr>
        <w:lastRenderedPageBreak/>
        <w:t>（</w:t>
      </w:r>
      <w:r w:rsidRPr="00706625">
        <w:rPr>
          <w:rFonts w:ascii="Times New Roman" w:hAnsi="Times New Roman" w:hint="eastAsia"/>
          <w:b w:val="0"/>
          <w:sz w:val="24"/>
          <w:szCs w:val="22"/>
        </w:rPr>
        <w:t>4</w:t>
      </w:r>
      <w:r w:rsidRPr="00706625">
        <w:rPr>
          <w:rFonts w:ascii="Times New Roman" w:hAnsi="Times New Roman" w:hint="eastAsia"/>
          <w:b w:val="0"/>
          <w:sz w:val="24"/>
          <w:szCs w:val="22"/>
        </w:rPr>
        <w:t>）打磨</w:t>
      </w:r>
      <w:r w:rsidRPr="00706625">
        <w:rPr>
          <w:rFonts w:ascii="Times New Roman" w:hAnsi="Times New Roman" w:hint="eastAsia"/>
          <w:b w:val="0"/>
          <w:sz w:val="24"/>
          <w:szCs w:val="22"/>
        </w:rPr>
        <w:t>1</w:t>
      </w:r>
      <w:r w:rsidRPr="00706625">
        <w:rPr>
          <w:rFonts w:ascii="Times New Roman" w:hAnsi="Times New Roman" w:hint="eastAsia"/>
          <w:b w:val="0"/>
          <w:sz w:val="24"/>
          <w:szCs w:val="22"/>
        </w:rPr>
        <w:t>：将工件、石子、洗衣粉、水加入到打磨机，关闭打磨机进行打磨，去除工件的毛刺，此过程打磨水循环使用，不外排。</w:t>
      </w:r>
    </w:p>
    <w:p w14:paraId="33B3B820" w14:textId="762E4A46" w:rsidR="00706E42" w:rsidRDefault="00706625" w:rsidP="00706625">
      <w:pPr>
        <w:pStyle w:val="2"/>
        <w:rPr>
          <w:rFonts w:ascii="Times New Roman" w:hAnsi="Times New Roman"/>
        </w:rPr>
      </w:pPr>
      <w:r w:rsidRPr="00706625">
        <w:rPr>
          <w:rFonts w:ascii="Times New Roman" w:hAnsi="Times New Roman" w:hint="eastAsia"/>
          <w:b w:val="0"/>
          <w:sz w:val="24"/>
          <w:szCs w:val="22"/>
        </w:rPr>
        <w:t>（</w:t>
      </w:r>
      <w:r w:rsidRPr="00706625">
        <w:rPr>
          <w:rFonts w:ascii="Times New Roman" w:hAnsi="Times New Roman" w:hint="eastAsia"/>
          <w:b w:val="0"/>
          <w:sz w:val="24"/>
          <w:szCs w:val="22"/>
        </w:rPr>
        <w:t>5</w:t>
      </w:r>
      <w:r w:rsidRPr="00706625">
        <w:rPr>
          <w:rFonts w:ascii="Times New Roman" w:hAnsi="Times New Roman" w:hint="eastAsia"/>
          <w:b w:val="0"/>
          <w:sz w:val="24"/>
          <w:szCs w:val="22"/>
        </w:rPr>
        <w:t>）打磨</w:t>
      </w:r>
      <w:r w:rsidRPr="00706625">
        <w:rPr>
          <w:rFonts w:ascii="Times New Roman" w:hAnsi="Times New Roman" w:hint="eastAsia"/>
          <w:b w:val="0"/>
          <w:sz w:val="24"/>
          <w:szCs w:val="22"/>
        </w:rPr>
        <w:t>2</w:t>
      </w:r>
      <w:r w:rsidRPr="00706625">
        <w:rPr>
          <w:rFonts w:ascii="Times New Roman" w:hAnsi="Times New Roman" w:hint="eastAsia"/>
          <w:b w:val="0"/>
          <w:sz w:val="24"/>
          <w:szCs w:val="22"/>
        </w:rPr>
        <w:t>：湿式平面磨床对部分不平整工件进行打磨，人工利用砂纸打磨工件去除毛刺，此过程不产生废气，磨床用水循环使用，不外排，</w:t>
      </w:r>
      <w:proofErr w:type="gramStart"/>
      <w:r w:rsidRPr="00706625">
        <w:rPr>
          <w:rFonts w:ascii="Times New Roman" w:hAnsi="Times New Roman" w:hint="eastAsia"/>
          <w:b w:val="0"/>
          <w:sz w:val="24"/>
          <w:szCs w:val="22"/>
        </w:rPr>
        <w:t>打磨完即为</w:t>
      </w:r>
      <w:proofErr w:type="gramEnd"/>
      <w:r w:rsidRPr="00706625">
        <w:rPr>
          <w:rFonts w:ascii="Times New Roman" w:hAnsi="Times New Roman" w:hint="eastAsia"/>
          <w:b w:val="0"/>
          <w:sz w:val="24"/>
          <w:szCs w:val="22"/>
        </w:rPr>
        <w:t>成品。</w:t>
      </w:r>
      <w:r w:rsidR="00D948BE">
        <w:rPr>
          <w:rFonts w:ascii="Times New Roman" w:hAnsi="Times New Roman"/>
        </w:rPr>
        <w:t>2.4</w:t>
      </w:r>
      <w:r w:rsidR="00D948BE">
        <w:rPr>
          <w:rFonts w:ascii="Times New Roman" w:hAnsi="Times New Roman"/>
        </w:rPr>
        <w:t>劳动定员及工作制度</w:t>
      </w:r>
      <w:bookmarkEnd w:id="83"/>
      <w:bookmarkEnd w:id="84"/>
      <w:bookmarkEnd w:id="85"/>
      <w:bookmarkEnd w:id="86"/>
    </w:p>
    <w:p w14:paraId="10AB82B6" w14:textId="4CA4838C" w:rsidR="00706E42" w:rsidRDefault="009A5D7E">
      <w:pPr>
        <w:spacing w:line="440" w:lineRule="atLeast"/>
        <w:ind w:firstLineChars="200" w:firstLine="480"/>
        <w:rPr>
          <w:rFonts w:ascii="Times New Roman" w:hAnsi="Times New Roman"/>
          <w:sz w:val="24"/>
          <w:szCs w:val="24"/>
        </w:rPr>
      </w:pPr>
      <w:r w:rsidRPr="009A5D7E">
        <w:rPr>
          <w:rFonts w:ascii="Times New Roman" w:hAnsi="Times New Roman"/>
          <w:sz w:val="24"/>
          <w:szCs w:val="24"/>
        </w:rPr>
        <w:t>项目劳动定员</w:t>
      </w:r>
      <w:r w:rsidRPr="009A5D7E">
        <w:rPr>
          <w:rFonts w:ascii="Times New Roman" w:hAnsi="Times New Roman" w:hint="eastAsia"/>
          <w:sz w:val="24"/>
          <w:szCs w:val="24"/>
        </w:rPr>
        <w:t>10</w:t>
      </w:r>
      <w:r w:rsidRPr="009A5D7E">
        <w:rPr>
          <w:rFonts w:ascii="Times New Roman" w:hAnsi="Times New Roman"/>
          <w:sz w:val="24"/>
          <w:szCs w:val="24"/>
        </w:rPr>
        <w:t>人，一班</w:t>
      </w:r>
      <w:r w:rsidRPr="009A5D7E">
        <w:rPr>
          <w:rFonts w:ascii="Times New Roman" w:hAnsi="Times New Roman"/>
          <w:sz w:val="24"/>
          <w:szCs w:val="24"/>
        </w:rPr>
        <w:t>8</w:t>
      </w:r>
      <w:r w:rsidRPr="009A5D7E">
        <w:rPr>
          <w:rFonts w:ascii="Times New Roman" w:hAnsi="Times New Roman"/>
          <w:sz w:val="24"/>
          <w:szCs w:val="24"/>
        </w:rPr>
        <w:t>小时工作制，年工作时间</w:t>
      </w:r>
      <w:r w:rsidRPr="009A5D7E">
        <w:rPr>
          <w:rFonts w:ascii="Times New Roman" w:hAnsi="Times New Roman"/>
          <w:sz w:val="24"/>
          <w:szCs w:val="24"/>
        </w:rPr>
        <w:t>300</w:t>
      </w:r>
      <w:r w:rsidRPr="009A5D7E">
        <w:rPr>
          <w:rFonts w:ascii="Times New Roman" w:hAnsi="Times New Roman"/>
          <w:sz w:val="24"/>
          <w:szCs w:val="24"/>
        </w:rPr>
        <w:t>天。</w:t>
      </w:r>
    </w:p>
    <w:p w14:paraId="1EC246DA" w14:textId="77777777" w:rsidR="00706E42" w:rsidRDefault="00D948BE">
      <w:pPr>
        <w:pStyle w:val="2"/>
        <w:rPr>
          <w:rFonts w:ascii="Times New Roman" w:hAnsi="Times New Roman"/>
        </w:rPr>
      </w:pPr>
      <w:bookmarkStart w:id="87" w:name="_Toc172"/>
      <w:bookmarkStart w:id="88" w:name="_Toc23560"/>
      <w:bookmarkStart w:id="89" w:name="_Toc4180"/>
      <w:bookmarkStart w:id="90" w:name="_Toc31716"/>
      <w:r>
        <w:rPr>
          <w:rFonts w:ascii="Times New Roman" w:hAnsi="Times New Roman"/>
        </w:rPr>
        <w:t>2.5</w:t>
      </w:r>
      <w:r>
        <w:rPr>
          <w:rFonts w:ascii="Times New Roman" w:hAnsi="Times New Roman"/>
        </w:rPr>
        <w:t>公用工程</w:t>
      </w:r>
      <w:bookmarkEnd w:id="87"/>
      <w:bookmarkEnd w:id="88"/>
      <w:bookmarkEnd w:id="89"/>
      <w:bookmarkEnd w:id="90"/>
    </w:p>
    <w:p w14:paraId="1E24DEA8" w14:textId="242BE4F5" w:rsidR="00706E42" w:rsidRDefault="00D948BE">
      <w:pPr>
        <w:pStyle w:val="3"/>
        <w:spacing w:line="440" w:lineRule="atLeast"/>
        <w:rPr>
          <w:rFonts w:ascii="Times New Roman" w:hAnsi="Times New Roman"/>
        </w:rPr>
      </w:pPr>
      <w:bookmarkStart w:id="91" w:name="_Toc496979011"/>
      <w:bookmarkStart w:id="92" w:name="_Toc23987"/>
      <w:bookmarkStart w:id="93" w:name="_Toc30587"/>
      <w:bookmarkStart w:id="94" w:name="_Toc497001447"/>
      <w:bookmarkStart w:id="95" w:name="_Toc30661"/>
      <w:bookmarkStart w:id="96" w:name="_Toc19073"/>
      <w:r>
        <w:rPr>
          <w:rFonts w:ascii="Times New Roman" w:hAnsi="Times New Roman"/>
        </w:rPr>
        <w:t>2.5.1</w:t>
      </w:r>
      <w:r>
        <w:rPr>
          <w:rFonts w:ascii="Times New Roman" w:hAnsi="Times New Roman"/>
        </w:rPr>
        <w:t>给排水</w:t>
      </w:r>
      <w:bookmarkEnd w:id="91"/>
      <w:bookmarkEnd w:id="92"/>
      <w:bookmarkEnd w:id="93"/>
      <w:bookmarkEnd w:id="94"/>
      <w:bookmarkEnd w:id="95"/>
      <w:bookmarkEnd w:id="96"/>
    </w:p>
    <w:p w14:paraId="077E951F" w14:textId="4A8F3B02" w:rsidR="00706E42" w:rsidRDefault="00D948BE">
      <w:pPr>
        <w:pStyle w:val="a0"/>
        <w:spacing w:line="440" w:lineRule="exact"/>
        <w:ind w:firstLine="480"/>
        <w:jc w:val="left"/>
        <w:rPr>
          <w:rFonts w:ascii="Times New Roman" w:hAnsi="Times New Roman"/>
          <w:sz w:val="24"/>
          <w:szCs w:val="22"/>
        </w:rPr>
      </w:pPr>
      <w:bookmarkStart w:id="97" w:name="_Toc496979012"/>
      <w:bookmarkStart w:id="98" w:name="_Toc497001448"/>
      <w:bookmarkStart w:id="99" w:name="_Toc922"/>
      <w:r>
        <w:rPr>
          <w:rFonts w:ascii="Times New Roman" w:hAnsi="Times New Roman"/>
          <w:sz w:val="24"/>
          <w:szCs w:val="22"/>
        </w:rPr>
        <w:t>1</w:t>
      </w:r>
      <w:r>
        <w:rPr>
          <w:rFonts w:ascii="Times New Roman" w:hAnsi="Times New Roman"/>
          <w:sz w:val="24"/>
          <w:szCs w:val="22"/>
        </w:rPr>
        <w:t>）给水：项目用水由当地供水系统提供，能够满足项目用水需要。</w:t>
      </w:r>
    </w:p>
    <w:p w14:paraId="1E2B81AF" w14:textId="70D052EB" w:rsidR="00706E42" w:rsidRDefault="00D948BE">
      <w:pPr>
        <w:pStyle w:val="a0"/>
        <w:spacing w:line="440" w:lineRule="exact"/>
        <w:ind w:firstLine="480"/>
        <w:jc w:val="left"/>
        <w:rPr>
          <w:rFonts w:ascii="Times New Roman" w:hAnsi="Times New Roman"/>
          <w:sz w:val="24"/>
          <w:szCs w:val="22"/>
        </w:rPr>
      </w:pPr>
      <w:bookmarkStart w:id="100" w:name="_Toc30676"/>
      <w:r>
        <w:rPr>
          <w:rFonts w:ascii="Times New Roman" w:hAnsi="Times New Roman"/>
          <w:sz w:val="24"/>
          <w:szCs w:val="22"/>
        </w:rPr>
        <w:t>2</w:t>
      </w:r>
      <w:r>
        <w:rPr>
          <w:rFonts w:ascii="Times New Roman" w:hAnsi="Times New Roman"/>
          <w:sz w:val="24"/>
          <w:szCs w:val="22"/>
        </w:rPr>
        <w:t>）排水</w:t>
      </w:r>
      <w:r>
        <w:rPr>
          <w:rFonts w:ascii="Times New Roman" w:hAnsi="Times New Roman" w:hint="eastAsia"/>
          <w:sz w:val="24"/>
          <w:szCs w:val="22"/>
        </w:rPr>
        <w:t>：</w:t>
      </w:r>
      <w:bookmarkEnd w:id="100"/>
      <w:r w:rsidR="00706625">
        <w:rPr>
          <w:rFonts w:ascii="Times New Roman" w:hAnsi="Times New Roman" w:hint="eastAsia"/>
          <w:sz w:val="24"/>
          <w:szCs w:val="22"/>
        </w:rPr>
        <w:t>项目生产过程</w:t>
      </w:r>
      <w:r w:rsidR="00C85669">
        <w:rPr>
          <w:rFonts w:ascii="Times New Roman" w:hAnsi="Times New Roman" w:hint="eastAsia"/>
          <w:sz w:val="24"/>
          <w:szCs w:val="22"/>
        </w:rPr>
        <w:t>无废水外排，打磨废水和磨床用水循环使用，定期补充，不外排；产生的废水主要为职工盥洗废水，排入防渗旱厕，定期清掏，不外排。</w:t>
      </w:r>
    </w:p>
    <w:p w14:paraId="061ACBA1" w14:textId="77777777" w:rsidR="00706E42" w:rsidRDefault="00D948BE">
      <w:pPr>
        <w:pStyle w:val="3"/>
        <w:spacing w:line="440" w:lineRule="atLeast"/>
        <w:rPr>
          <w:rFonts w:ascii="Times New Roman" w:hAnsi="Times New Roman"/>
        </w:rPr>
      </w:pPr>
      <w:bookmarkStart w:id="101" w:name="_Toc21823"/>
      <w:bookmarkStart w:id="102" w:name="_Toc26592"/>
      <w:bookmarkStart w:id="103" w:name="_Toc28219"/>
      <w:r>
        <w:rPr>
          <w:rFonts w:ascii="Times New Roman" w:hAnsi="Times New Roman"/>
        </w:rPr>
        <w:t>2.5.2</w:t>
      </w:r>
      <w:r>
        <w:rPr>
          <w:rFonts w:ascii="Times New Roman" w:hAnsi="Times New Roman"/>
        </w:rPr>
        <w:t>供电</w:t>
      </w:r>
      <w:bookmarkEnd w:id="97"/>
      <w:bookmarkEnd w:id="98"/>
      <w:bookmarkEnd w:id="99"/>
      <w:bookmarkEnd w:id="101"/>
      <w:bookmarkEnd w:id="102"/>
      <w:bookmarkEnd w:id="103"/>
    </w:p>
    <w:p w14:paraId="4D0283AE" w14:textId="77777777" w:rsidR="00706E42" w:rsidRDefault="00D948BE">
      <w:pPr>
        <w:spacing w:line="440" w:lineRule="atLeast"/>
        <w:ind w:firstLineChars="200" w:firstLine="480"/>
        <w:rPr>
          <w:rFonts w:ascii="Times New Roman" w:hAnsi="Times New Roman"/>
          <w:sz w:val="24"/>
          <w:szCs w:val="24"/>
        </w:rPr>
      </w:pPr>
      <w:r>
        <w:rPr>
          <w:rFonts w:ascii="Times New Roman" w:hAnsi="Times New Roman"/>
          <w:sz w:val="24"/>
          <w:szCs w:val="24"/>
        </w:rPr>
        <w:t>项目用电由当地供电系统提供</w:t>
      </w:r>
      <w:r>
        <w:rPr>
          <w:rFonts w:ascii="Times New Roman" w:hAnsi="Times New Roman" w:hint="eastAsia"/>
          <w:sz w:val="24"/>
          <w:szCs w:val="24"/>
        </w:rPr>
        <w:t>。</w:t>
      </w:r>
    </w:p>
    <w:p w14:paraId="748279C8" w14:textId="77777777" w:rsidR="00706E42" w:rsidRDefault="00D948BE">
      <w:pPr>
        <w:pStyle w:val="3"/>
        <w:rPr>
          <w:rFonts w:ascii="Times New Roman" w:hAnsi="Times New Roman"/>
        </w:rPr>
      </w:pPr>
      <w:bookmarkStart w:id="104" w:name="_Toc27473"/>
      <w:bookmarkStart w:id="105" w:name="_Toc11980"/>
      <w:bookmarkStart w:id="106" w:name="_Toc138"/>
      <w:bookmarkStart w:id="107" w:name="_Toc6543"/>
      <w:r>
        <w:rPr>
          <w:rFonts w:ascii="Times New Roman" w:hAnsi="Times New Roman"/>
        </w:rPr>
        <w:t>2.5.3</w:t>
      </w:r>
      <w:r>
        <w:rPr>
          <w:rFonts w:ascii="Times New Roman" w:hAnsi="Times New Roman"/>
        </w:rPr>
        <w:t>供暖</w:t>
      </w:r>
      <w:bookmarkEnd w:id="104"/>
      <w:bookmarkEnd w:id="105"/>
      <w:bookmarkEnd w:id="106"/>
      <w:bookmarkEnd w:id="107"/>
    </w:p>
    <w:p w14:paraId="4C86EA1D" w14:textId="77777777" w:rsidR="00706E42" w:rsidRDefault="00D948BE">
      <w:pPr>
        <w:spacing w:line="360" w:lineRule="auto"/>
        <w:ind w:firstLineChars="200" w:firstLine="480"/>
        <w:rPr>
          <w:rFonts w:ascii="Times New Roman" w:hAnsi="Times New Roman"/>
          <w:sz w:val="24"/>
          <w:szCs w:val="24"/>
        </w:rPr>
      </w:pPr>
      <w:r>
        <w:rPr>
          <w:rFonts w:ascii="Times New Roman" w:hAnsi="Times New Roman"/>
          <w:sz w:val="24"/>
          <w:szCs w:val="24"/>
        </w:rPr>
        <w:t>项目无生产用热，冬季生活取暖采用空调。</w:t>
      </w:r>
    </w:p>
    <w:p w14:paraId="6ED02922" w14:textId="77777777" w:rsidR="00706E42" w:rsidRDefault="00D948BE">
      <w:pPr>
        <w:pStyle w:val="2"/>
        <w:spacing w:line="440" w:lineRule="atLeast"/>
        <w:rPr>
          <w:rFonts w:ascii="Times New Roman" w:hAnsi="Times New Roman"/>
        </w:rPr>
      </w:pPr>
      <w:bookmarkStart w:id="108" w:name="_Toc21958"/>
      <w:bookmarkStart w:id="109" w:name="_Toc12064"/>
      <w:bookmarkStart w:id="110" w:name="_Toc23930"/>
      <w:bookmarkStart w:id="111" w:name="_Toc17533"/>
      <w:r>
        <w:rPr>
          <w:rFonts w:ascii="Times New Roman" w:hAnsi="Times New Roman"/>
        </w:rPr>
        <w:t>2.6</w:t>
      </w:r>
      <w:r>
        <w:rPr>
          <w:rFonts w:ascii="Times New Roman" w:hAnsi="Times New Roman"/>
        </w:rPr>
        <w:t>环评审批情况</w:t>
      </w:r>
      <w:bookmarkEnd w:id="108"/>
      <w:bookmarkEnd w:id="109"/>
      <w:bookmarkEnd w:id="110"/>
      <w:bookmarkEnd w:id="111"/>
    </w:p>
    <w:p w14:paraId="42C6EBF2" w14:textId="51A05AF0" w:rsidR="00706E42" w:rsidRDefault="00D948BE">
      <w:pPr>
        <w:spacing w:line="360" w:lineRule="auto"/>
        <w:ind w:firstLineChars="200" w:firstLine="480"/>
        <w:rPr>
          <w:rFonts w:ascii="Times New Roman" w:hAnsi="Times New Roman"/>
          <w:sz w:val="24"/>
          <w:szCs w:val="24"/>
        </w:rPr>
      </w:pPr>
      <w:r>
        <w:rPr>
          <w:rFonts w:ascii="Times New Roman" w:hAnsi="Times New Roman" w:hint="eastAsia"/>
          <w:sz w:val="24"/>
        </w:rPr>
        <w:t>河南金环环境影响评价有限公司于</w:t>
      </w:r>
      <w:r>
        <w:rPr>
          <w:rFonts w:ascii="Times New Roman" w:hAnsi="Times New Roman"/>
          <w:sz w:val="24"/>
          <w:szCs w:val="24"/>
        </w:rPr>
        <w:t>201</w:t>
      </w:r>
      <w:r>
        <w:rPr>
          <w:rFonts w:ascii="Times New Roman" w:hAnsi="Times New Roman" w:hint="eastAsia"/>
          <w:sz w:val="24"/>
          <w:szCs w:val="24"/>
        </w:rPr>
        <w:t>9</w:t>
      </w:r>
      <w:r>
        <w:rPr>
          <w:rFonts w:ascii="Times New Roman" w:hAnsi="Times New Roman"/>
          <w:sz w:val="24"/>
          <w:szCs w:val="24"/>
        </w:rPr>
        <w:t>年</w:t>
      </w:r>
      <w:r>
        <w:rPr>
          <w:rFonts w:ascii="Times New Roman" w:hAnsi="Times New Roman" w:hint="eastAsia"/>
          <w:sz w:val="24"/>
          <w:szCs w:val="24"/>
        </w:rPr>
        <w:t>9</w:t>
      </w:r>
      <w:r>
        <w:rPr>
          <w:rFonts w:ascii="Times New Roman" w:hAnsi="Times New Roman"/>
          <w:sz w:val="24"/>
          <w:szCs w:val="24"/>
        </w:rPr>
        <w:t>月</w:t>
      </w:r>
      <w:r>
        <w:rPr>
          <w:rFonts w:ascii="Times New Roman" w:hAnsi="Times New Roman" w:hint="eastAsia"/>
          <w:sz w:val="24"/>
          <w:szCs w:val="24"/>
        </w:rPr>
        <w:t>编制完成了</w:t>
      </w:r>
      <w:r>
        <w:rPr>
          <w:rFonts w:ascii="Times New Roman" w:hAnsi="Times New Roman"/>
          <w:color w:val="000000"/>
          <w:sz w:val="24"/>
          <w:szCs w:val="24"/>
        </w:rPr>
        <w:t>《</w:t>
      </w:r>
      <w:r w:rsidR="00860FD3">
        <w:rPr>
          <w:rFonts w:ascii="Times New Roman" w:hAnsi="Times New Roman" w:hint="eastAsia"/>
          <w:sz w:val="24"/>
          <w:szCs w:val="24"/>
        </w:rPr>
        <w:t>沧县迎兴五金制品厂年产</w:t>
      </w:r>
      <w:r w:rsidR="00860FD3">
        <w:rPr>
          <w:rFonts w:ascii="Times New Roman" w:hAnsi="Times New Roman" w:hint="eastAsia"/>
          <w:sz w:val="24"/>
          <w:szCs w:val="24"/>
        </w:rPr>
        <w:t>150000</w:t>
      </w:r>
      <w:r w:rsidR="00860FD3">
        <w:rPr>
          <w:rFonts w:ascii="Times New Roman" w:hAnsi="Times New Roman" w:hint="eastAsia"/>
          <w:sz w:val="24"/>
          <w:szCs w:val="24"/>
        </w:rPr>
        <w:t>件金属框项目</w:t>
      </w:r>
      <w:r>
        <w:rPr>
          <w:rFonts w:ascii="Times New Roman" w:hAnsi="Times New Roman" w:hint="eastAsia"/>
          <w:kern w:val="0"/>
          <w:sz w:val="24"/>
          <w:szCs w:val="24"/>
        </w:rPr>
        <w:t>环境影响报告表</w:t>
      </w:r>
      <w:r>
        <w:rPr>
          <w:rFonts w:ascii="Times New Roman" w:hAnsi="Times New Roman"/>
          <w:color w:val="000000"/>
          <w:sz w:val="24"/>
          <w:szCs w:val="24"/>
        </w:rPr>
        <w:t>》</w:t>
      </w:r>
      <w:r>
        <w:rPr>
          <w:rFonts w:ascii="Times New Roman" w:hAnsi="Times New Roman" w:hint="eastAsia"/>
          <w:color w:val="000000"/>
          <w:sz w:val="24"/>
          <w:szCs w:val="24"/>
        </w:rPr>
        <w:t>，并于</w:t>
      </w:r>
      <w:r>
        <w:rPr>
          <w:rFonts w:ascii="Times New Roman" w:hAnsi="Times New Roman"/>
          <w:sz w:val="24"/>
          <w:szCs w:val="24"/>
        </w:rPr>
        <w:t>20</w:t>
      </w:r>
      <w:r>
        <w:rPr>
          <w:rFonts w:ascii="Times New Roman" w:hAnsi="Times New Roman" w:hint="eastAsia"/>
          <w:sz w:val="24"/>
          <w:szCs w:val="24"/>
        </w:rPr>
        <w:t>19</w:t>
      </w:r>
      <w:r>
        <w:rPr>
          <w:rFonts w:ascii="Times New Roman" w:hAnsi="Times New Roman"/>
          <w:sz w:val="24"/>
          <w:szCs w:val="24"/>
        </w:rPr>
        <w:t>年</w:t>
      </w:r>
      <w:r w:rsidR="00C85669">
        <w:rPr>
          <w:rFonts w:ascii="Times New Roman" w:hAnsi="Times New Roman"/>
          <w:sz w:val="24"/>
          <w:szCs w:val="24"/>
        </w:rPr>
        <w:t>10</w:t>
      </w:r>
      <w:r>
        <w:rPr>
          <w:rFonts w:ascii="Times New Roman" w:hAnsi="Times New Roman"/>
          <w:sz w:val="24"/>
          <w:szCs w:val="24"/>
        </w:rPr>
        <w:t>月</w:t>
      </w:r>
      <w:r w:rsidR="00C85669">
        <w:rPr>
          <w:rFonts w:ascii="Times New Roman" w:hAnsi="Times New Roman"/>
          <w:sz w:val="24"/>
          <w:szCs w:val="24"/>
        </w:rPr>
        <w:t>17</w:t>
      </w:r>
      <w:r>
        <w:rPr>
          <w:rFonts w:ascii="Times New Roman" w:hAnsi="Times New Roman"/>
          <w:sz w:val="24"/>
          <w:szCs w:val="24"/>
        </w:rPr>
        <w:t>日</w:t>
      </w:r>
      <w:r>
        <w:rPr>
          <w:rFonts w:ascii="Times New Roman" w:hAnsi="Times New Roman" w:hint="eastAsia"/>
          <w:sz w:val="24"/>
          <w:szCs w:val="24"/>
        </w:rPr>
        <w:t>取得了</w:t>
      </w:r>
      <w:r>
        <w:rPr>
          <w:rFonts w:ascii="Times New Roman" w:hAnsi="Times New Roman" w:hint="eastAsia"/>
          <w:kern w:val="0"/>
          <w:sz w:val="24"/>
          <w:szCs w:val="24"/>
        </w:rPr>
        <w:t>沧州市生态环境保护局沧县分局</w:t>
      </w:r>
      <w:r>
        <w:rPr>
          <w:rFonts w:ascii="Times New Roman" w:hAnsi="Times New Roman"/>
          <w:sz w:val="24"/>
          <w:szCs w:val="24"/>
        </w:rPr>
        <w:t>关于《</w:t>
      </w:r>
      <w:r w:rsidR="00860FD3">
        <w:rPr>
          <w:rFonts w:ascii="Times New Roman" w:hAnsi="Times New Roman" w:hint="eastAsia"/>
          <w:sz w:val="24"/>
          <w:szCs w:val="24"/>
        </w:rPr>
        <w:t>沧县迎兴五金制品厂年产</w:t>
      </w:r>
      <w:r w:rsidR="00860FD3">
        <w:rPr>
          <w:rFonts w:ascii="Times New Roman" w:hAnsi="Times New Roman" w:hint="eastAsia"/>
          <w:sz w:val="24"/>
          <w:szCs w:val="24"/>
        </w:rPr>
        <w:t>150000</w:t>
      </w:r>
      <w:r w:rsidR="00860FD3">
        <w:rPr>
          <w:rFonts w:ascii="Times New Roman" w:hAnsi="Times New Roman" w:hint="eastAsia"/>
          <w:sz w:val="24"/>
          <w:szCs w:val="24"/>
        </w:rPr>
        <w:t>件金属框项目</w:t>
      </w:r>
      <w:r>
        <w:rPr>
          <w:rFonts w:ascii="Times New Roman" w:hAnsi="Times New Roman"/>
          <w:sz w:val="24"/>
          <w:szCs w:val="24"/>
        </w:rPr>
        <w:t>》的审批意见</w:t>
      </w:r>
      <w:r>
        <w:rPr>
          <w:rFonts w:ascii="Times New Roman" w:hAnsi="Times New Roman" w:hint="eastAsia"/>
          <w:sz w:val="24"/>
          <w:szCs w:val="24"/>
        </w:rPr>
        <w:t>，审批文号为</w:t>
      </w:r>
      <w:proofErr w:type="gramStart"/>
      <w:r>
        <w:rPr>
          <w:rFonts w:ascii="Times New Roman" w:hAnsi="Times New Roman" w:hint="eastAsia"/>
          <w:kern w:val="0"/>
          <w:sz w:val="24"/>
          <w:szCs w:val="24"/>
        </w:rPr>
        <w:t>盐环表</w:t>
      </w:r>
      <w:proofErr w:type="gramEnd"/>
      <w:r>
        <w:rPr>
          <w:rFonts w:ascii="Times New Roman" w:hAnsi="Times New Roman" w:hint="eastAsia"/>
          <w:kern w:val="0"/>
          <w:sz w:val="24"/>
          <w:szCs w:val="24"/>
        </w:rPr>
        <w:t>[2019]</w:t>
      </w:r>
      <w:r w:rsidR="009A5D7E">
        <w:rPr>
          <w:rFonts w:ascii="Times New Roman" w:hAnsi="Times New Roman"/>
          <w:kern w:val="0"/>
          <w:sz w:val="24"/>
          <w:szCs w:val="24"/>
        </w:rPr>
        <w:t>260</w:t>
      </w:r>
      <w:r>
        <w:rPr>
          <w:rFonts w:ascii="Times New Roman" w:hAnsi="Times New Roman" w:hint="eastAsia"/>
          <w:kern w:val="0"/>
          <w:sz w:val="24"/>
          <w:szCs w:val="24"/>
        </w:rPr>
        <w:t>号</w:t>
      </w:r>
      <w:r>
        <w:rPr>
          <w:rFonts w:ascii="Times New Roman" w:hAnsi="Times New Roman" w:hint="eastAsia"/>
          <w:sz w:val="24"/>
          <w:szCs w:val="24"/>
        </w:rPr>
        <w:t>。</w:t>
      </w:r>
    </w:p>
    <w:p w14:paraId="645680A6" w14:textId="77777777" w:rsidR="00706E42" w:rsidRDefault="00D948BE">
      <w:pPr>
        <w:pStyle w:val="2"/>
        <w:spacing w:beforeLines="50" w:before="156" w:line="440" w:lineRule="atLeast"/>
        <w:rPr>
          <w:rFonts w:ascii="Times New Roman" w:hAnsi="Times New Roman"/>
          <w:szCs w:val="22"/>
        </w:rPr>
      </w:pPr>
      <w:bookmarkStart w:id="112" w:name="_Toc6019"/>
      <w:bookmarkStart w:id="113" w:name="_Toc27205"/>
      <w:bookmarkStart w:id="114" w:name="_Toc29987"/>
      <w:bookmarkStart w:id="115" w:name="_Toc11167"/>
      <w:r>
        <w:rPr>
          <w:rFonts w:ascii="Times New Roman" w:hAnsi="Times New Roman"/>
          <w:szCs w:val="22"/>
        </w:rPr>
        <w:t>2.7</w:t>
      </w:r>
      <w:r>
        <w:rPr>
          <w:rFonts w:ascii="Times New Roman" w:hAnsi="Times New Roman"/>
          <w:szCs w:val="22"/>
        </w:rPr>
        <w:t>项目投资</w:t>
      </w:r>
      <w:bookmarkEnd w:id="112"/>
      <w:bookmarkEnd w:id="113"/>
      <w:bookmarkEnd w:id="114"/>
      <w:bookmarkEnd w:id="115"/>
    </w:p>
    <w:p w14:paraId="6592430F" w14:textId="3BE75399" w:rsidR="00706E42" w:rsidRDefault="00D948BE">
      <w:pPr>
        <w:spacing w:line="360" w:lineRule="auto"/>
        <w:ind w:firstLineChars="200" w:firstLine="480"/>
        <w:rPr>
          <w:rFonts w:ascii="Times New Roman" w:hAnsi="Times New Roman"/>
          <w:sz w:val="24"/>
          <w:szCs w:val="24"/>
        </w:rPr>
      </w:pPr>
      <w:bookmarkStart w:id="116" w:name="_Toc15687"/>
      <w:bookmarkStart w:id="117" w:name="_Toc21008"/>
      <w:bookmarkStart w:id="118" w:name="_Toc3229"/>
      <w:r>
        <w:rPr>
          <w:rFonts w:ascii="Times New Roman" w:hAnsi="Times New Roman"/>
          <w:sz w:val="24"/>
          <w:szCs w:val="24"/>
        </w:rPr>
        <w:t>本项目</w:t>
      </w:r>
      <w:r>
        <w:rPr>
          <w:rFonts w:ascii="Times New Roman" w:hAnsi="Times New Roman" w:hint="eastAsia"/>
          <w:sz w:val="24"/>
          <w:szCs w:val="24"/>
        </w:rPr>
        <w:t>设计</w:t>
      </w:r>
      <w:r>
        <w:rPr>
          <w:rFonts w:ascii="Times New Roman" w:hAnsi="Times New Roman"/>
          <w:sz w:val="24"/>
          <w:szCs w:val="24"/>
        </w:rPr>
        <w:t>总投资为</w:t>
      </w:r>
      <w:r w:rsidR="00C85669">
        <w:rPr>
          <w:rFonts w:ascii="Times New Roman" w:hAnsi="Times New Roman"/>
          <w:sz w:val="24"/>
          <w:szCs w:val="24"/>
        </w:rPr>
        <w:t>150</w:t>
      </w:r>
      <w:r>
        <w:rPr>
          <w:rFonts w:ascii="Times New Roman" w:hAnsi="Times New Roman"/>
          <w:sz w:val="24"/>
          <w:szCs w:val="24"/>
        </w:rPr>
        <w:t>万元，其中</w:t>
      </w:r>
      <w:r>
        <w:rPr>
          <w:rFonts w:ascii="Times New Roman" w:hAnsi="Times New Roman" w:hint="eastAsia"/>
          <w:sz w:val="24"/>
          <w:szCs w:val="24"/>
        </w:rPr>
        <w:t>设计</w:t>
      </w:r>
      <w:r>
        <w:rPr>
          <w:rFonts w:ascii="Times New Roman" w:hAnsi="Times New Roman"/>
          <w:sz w:val="24"/>
          <w:szCs w:val="24"/>
        </w:rPr>
        <w:t>环境保护总投资</w:t>
      </w:r>
      <w:r w:rsidR="00C85669">
        <w:rPr>
          <w:rFonts w:ascii="Times New Roman" w:hAnsi="Times New Roman"/>
          <w:sz w:val="24"/>
          <w:szCs w:val="24"/>
        </w:rPr>
        <w:t>7.5</w:t>
      </w:r>
      <w:r>
        <w:rPr>
          <w:rFonts w:ascii="Times New Roman" w:hAnsi="Times New Roman"/>
          <w:sz w:val="24"/>
          <w:szCs w:val="24"/>
        </w:rPr>
        <w:t>万元，占总投资的</w:t>
      </w:r>
      <w:r w:rsidR="00C85669">
        <w:rPr>
          <w:rFonts w:ascii="Times New Roman" w:hAnsi="Times New Roman"/>
          <w:sz w:val="24"/>
          <w:szCs w:val="24"/>
        </w:rPr>
        <w:t>5</w:t>
      </w:r>
      <w:r>
        <w:rPr>
          <w:rFonts w:ascii="Times New Roman" w:hAnsi="Times New Roman"/>
          <w:sz w:val="24"/>
          <w:szCs w:val="24"/>
        </w:rPr>
        <w:t>%</w:t>
      </w:r>
      <w:r>
        <w:rPr>
          <w:rFonts w:ascii="Times New Roman" w:hAnsi="Times New Roman"/>
          <w:sz w:val="24"/>
          <w:szCs w:val="24"/>
        </w:rPr>
        <w:t>。</w:t>
      </w:r>
      <w:bookmarkStart w:id="119" w:name="_Toc15491"/>
      <w:r>
        <w:rPr>
          <w:rFonts w:ascii="Times New Roman" w:hAnsi="Times New Roman" w:hint="eastAsia"/>
          <w:sz w:val="24"/>
          <w:szCs w:val="24"/>
        </w:rPr>
        <w:t>实际总投资为</w:t>
      </w:r>
      <w:r w:rsidR="00C85669">
        <w:rPr>
          <w:rFonts w:ascii="Times New Roman" w:hAnsi="Times New Roman"/>
          <w:sz w:val="24"/>
          <w:szCs w:val="24"/>
        </w:rPr>
        <w:t>150</w:t>
      </w:r>
      <w:r>
        <w:rPr>
          <w:rFonts w:ascii="Times New Roman" w:hAnsi="Times New Roman" w:hint="eastAsia"/>
          <w:sz w:val="24"/>
          <w:szCs w:val="24"/>
        </w:rPr>
        <w:t>万元，其中环境保护总投资</w:t>
      </w:r>
      <w:r w:rsidR="00C85669">
        <w:rPr>
          <w:rFonts w:ascii="Times New Roman" w:hAnsi="Times New Roman"/>
          <w:sz w:val="24"/>
          <w:szCs w:val="24"/>
        </w:rPr>
        <w:t>7.5</w:t>
      </w:r>
      <w:r>
        <w:rPr>
          <w:rFonts w:ascii="Times New Roman" w:hAnsi="Times New Roman" w:hint="eastAsia"/>
          <w:sz w:val="24"/>
          <w:szCs w:val="24"/>
        </w:rPr>
        <w:t>万元，占总投资的</w:t>
      </w:r>
      <w:r w:rsidR="00C85669">
        <w:rPr>
          <w:rFonts w:ascii="Times New Roman" w:hAnsi="Times New Roman"/>
          <w:sz w:val="24"/>
          <w:szCs w:val="24"/>
        </w:rPr>
        <w:t>5</w:t>
      </w:r>
      <w:r>
        <w:rPr>
          <w:rFonts w:ascii="Times New Roman" w:hAnsi="Times New Roman" w:hint="eastAsia"/>
          <w:sz w:val="24"/>
          <w:szCs w:val="24"/>
        </w:rPr>
        <w:t>%</w:t>
      </w:r>
      <w:r>
        <w:rPr>
          <w:rFonts w:ascii="Times New Roman" w:hAnsi="Times New Roman" w:hint="eastAsia"/>
          <w:sz w:val="24"/>
          <w:szCs w:val="24"/>
        </w:rPr>
        <w:t>。</w:t>
      </w:r>
      <w:bookmarkEnd w:id="116"/>
      <w:bookmarkEnd w:id="117"/>
      <w:bookmarkEnd w:id="118"/>
    </w:p>
    <w:p w14:paraId="37237FB9" w14:textId="77777777" w:rsidR="00706E42" w:rsidRDefault="00D948BE">
      <w:pPr>
        <w:pStyle w:val="2"/>
        <w:spacing w:beforeLines="50" w:before="156"/>
        <w:rPr>
          <w:rFonts w:ascii="Times New Roman" w:hAnsi="Times New Roman"/>
        </w:rPr>
      </w:pPr>
      <w:bookmarkStart w:id="120" w:name="_Toc3625"/>
      <w:bookmarkStart w:id="121" w:name="_Toc2981"/>
      <w:bookmarkStart w:id="122" w:name="_Toc12901"/>
      <w:r>
        <w:rPr>
          <w:rFonts w:ascii="Times New Roman" w:hAnsi="Times New Roman"/>
        </w:rPr>
        <w:t>2.8</w:t>
      </w:r>
      <w:r>
        <w:rPr>
          <w:rFonts w:ascii="Times New Roman" w:hAnsi="Times New Roman"/>
        </w:rPr>
        <w:t>项目变更情况说明</w:t>
      </w:r>
      <w:bookmarkEnd w:id="119"/>
      <w:bookmarkEnd w:id="120"/>
      <w:bookmarkEnd w:id="121"/>
      <w:bookmarkEnd w:id="122"/>
    </w:p>
    <w:p w14:paraId="67E7BDE9" w14:textId="77777777" w:rsidR="00706E42" w:rsidRDefault="00D948BE">
      <w:pPr>
        <w:spacing w:line="480" w:lineRule="atLeast"/>
        <w:ind w:firstLineChars="200" w:firstLine="480"/>
        <w:rPr>
          <w:rFonts w:ascii="Times New Roman" w:hAnsi="Times New Roman"/>
          <w:sz w:val="24"/>
          <w:szCs w:val="24"/>
        </w:rPr>
      </w:pPr>
      <w:r>
        <w:rPr>
          <w:rFonts w:ascii="Times New Roman" w:hAnsi="Times New Roman"/>
          <w:sz w:val="24"/>
          <w:szCs w:val="24"/>
        </w:rPr>
        <w:t>经现场调查和与建设单位核实，</w:t>
      </w:r>
      <w:r>
        <w:rPr>
          <w:rFonts w:ascii="Times New Roman" w:hAnsi="Times New Roman" w:hint="eastAsia"/>
          <w:sz w:val="24"/>
          <w:szCs w:val="24"/>
        </w:rPr>
        <w:t>建设项目基本一致。</w:t>
      </w:r>
    </w:p>
    <w:p w14:paraId="406D8E74" w14:textId="77777777" w:rsidR="00706E42" w:rsidRDefault="00D948BE">
      <w:pPr>
        <w:rPr>
          <w:rFonts w:ascii="Times New Roman" w:hAnsi="Times New Roman"/>
        </w:rPr>
      </w:pPr>
      <w:bookmarkStart w:id="123" w:name="_Toc30604"/>
      <w:bookmarkStart w:id="124" w:name="_Toc3130"/>
      <w:bookmarkStart w:id="125" w:name="_Toc7013"/>
      <w:r>
        <w:rPr>
          <w:rFonts w:ascii="Times New Roman" w:hAnsi="Times New Roman"/>
        </w:rPr>
        <w:br w:type="page"/>
      </w:r>
    </w:p>
    <w:p w14:paraId="45FEC6D1" w14:textId="77777777" w:rsidR="00706E42" w:rsidRDefault="00D948BE">
      <w:pPr>
        <w:pStyle w:val="2"/>
        <w:spacing w:beforeLines="50" w:before="156"/>
        <w:rPr>
          <w:rFonts w:ascii="Times New Roman" w:hAnsi="Times New Roman"/>
        </w:rPr>
      </w:pPr>
      <w:bookmarkStart w:id="126" w:name="_Toc19904"/>
      <w:r>
        <w:rPr>
          <w:rFonts w:ascii="Times New Roman" w:hAnsi="Times New Roman"/>
        </w:rPr>
        <w:lastRenderedPageBreak/>
        <w:t>2.9</w:t>
      </w:r>
      <w:r>
        <w:rPr>
          <w:rFonts w:ascii="Times New Roman" w:hAnsi="Times New Roman"/>
        </w:rPr>
        <w:t>环境保护</w:t>
      </w:r>
      <w:r>
        <w:rPr>
          <w:rFonts w:ascii="Times New Roman" w:hAnsi="Times New Roman"/>
        </w:rPr>
        <w:t>“</w:t>
      </w:r>
      <w:r>
        <w:rPr>
          <w:rFonts w:ascii="Times New Roman" w:hAnsi="Times New Roman"/>
        </w:rPr>
        <w:t>三同时</w:t>
      </w:r>
      <w:r>
        <w:rPr>
          <w:rFonts w:ascii="Times New Roman" w:hAnsi="Times New Roman"/>
        </w:rPr>
        <w:t>”</w:t>
      </w:r>
      <w:r>
        <w:rPr>
          <w:rFonts w:ascii="Times New Roman" w:hAnsi="Times New Roman"/>
        </w:rPr>
        <w:t>落实情况</w:t>
      </w:r>
      <w:bookmarkEnd w:id="123"/>
      <w:bookmarkEnd w:id="124"/>
      <w:bookmarkEnd w:id="125"/>
      <w:bookmarkEnd w:id="126"/>
    </w:p>
    <w:p w14:paraId="5A1E0F20" w14:textId="77777777" w:rsidR="00706E42" w:rsidRDefault="00D948BE">
      <w:pPr>
        <w:widowControl/>
        <w:spacing w:beforeLines="50" w:before="156"/>
        <w:ind w:firstLineChars="58" w:firstLine="140"/>
        <w:jc w:val="center"/>
        <w:rPr>
          <w:rFonts w:ascii="Times New Roman" w:hAnsi="Times New Roman"/>
          <w:b/>
          <w:sz w:val="24"/>
          <w:szCs w:val="24"/>
        </w:rPr>
      </w:pPr>
      <w:r>
        <w:rPr>
          <w:rFonts w:ascii="Times New Roman" w:hAnsi="Times New Roman"/>
          <w:b/>
          <w:sz w:val="24"/>
          <w:szCs w:val="24"/>
        </w:rPr>
        <w:t>表</w:t>
      </w:r>
      <w:r>
        <w:rPr>
          <w:rFonts w:ascii="Times New Roman" w:hAnsi="Times New Roman"/>
          <w:b/>
          <w:sz w:val="24"/>
          <w:szCs w:val="24"/>
        </w:rPr>
        <w:t>2-</w:t>
      </w:r>
      <w:bookmarkStart w:id="127" w:name="_Hlk496992852"/>
      <w:r>
        <w:rPr>
          <w:rFonts w:ascii="Times New Roman" w:hAnsi="Times New Roman" w:hint="eastAsia"/>
          <w:b/>
          <w:sz w:val="24"/>
          <w:szCs w:val="24"/>
        </w:rPr>
        <w:t>5</w:t>
      </w:r>
      <w:r>
        <w:rPr>
          <w:rFonts w:ascii="Times New Roman" w:hAnsi="Times New Roman"/>
          <w:b/>
          <w:sz w:val="24"/>
          <w:szCs w:val="24"/>
        </w:rPr>
        <w:t>环境保护</w:t>
      </w:r>
      <w:r>
        <w:rPr>
          <w:rFonts w:ascii="Times New Roman" w:hAnsi="Times New Roman"/>
          <w:b/>
          <w:sz w:val="24"/>
          <w:szCs w:val="24"/>
        </w:rPr>
        <w:t>“</w:t>
      </w:r>
      <w:r>
        <w:rPr>
          <w:rFonts w:ascii="Times New Roman" w:hAnsi="Times New Roman"/>
          <w:b/>
          <w:sz w:val="24"/>
          <w:szCs w:val="24"/>
        </w:rPr>
        <w:t>三同时</w:t>
      </w:r>
      <w:r>
        <w:rPr>
          <w:rFonts w:ascii="Times New Roman" w:hAnsi="Times New Roman"/>
          <w:b/>
          <w:sz w:val="24"/>
          <w:szCs w:val="24"/>
        </w:rPr>
        <w:t>”</w:t>
      </w:r>
      <w:r>
        <w:rPr>
          <w:rFonts w:ascii="Times New Roman" w:hAnsi="Times New Roman"/>
          <w:b/>
          <w:sz w:val="24"/>
          <w:szCs w:val="24"/>
        </w:rPr>
        <w:t>落实情况</w:t>
      </w:r>
      <w:bookmarkEnd w:id="127"/>
    </w:p>
    <w:tbl>
      <w:tblPr>
        <w:tblW w:w="8789" w:type="dxa"/>
        <w:jc w:val="center"/>
        <w:tblBorders>
          <w:top w:val="single" w:sz="4" w:space="0" w:color="000000"/>
          <w:bottom w:val="single" w:sz="4" w:space="0" w:color="000000"/>
          <w:insideH w:val="single" w:sz="4" w:space="0" w:color="000000"/>
          <w:insideV w:val="single" w:sz="4" w:space="0" w:color="000000"/>
        </w:tblBorders>
        <w:tblLayout w:type="fixed"/>
        <w:tblLook w:val="0000" w:firstRow="0" w:lastRow="0" w:firstColumn="0" w:lastColumn="0" w:noHBand="0" w:noVBand="0"/>
      </w:tblPr>
      <w:tblGrid>
        <w:gridCol w:w="397"/>
        <w:gridCol w:w="996"/>
        <w:gridCol w:w="1808"/>
        <w:gridCol w:w="1531"/>
        <w:gridCol w:w="2798"/>
        <w:gridCol w:w="1259"/>
      </w:tblGrid>
      <w:tr w:rsidR="00C85669" w14:paraId="11271744" w14:textId="2F06C107" w:rsidTr="00C85669">
        <w:trPr>
          <w:trHeight w:val="637"/>
          <w:jc w:val="center"/>
        </w:trPr>
        <w:tc>
          <w:tcPr>
            <w:tcW w:w="397" w:type="dxa"/>
            <w:tcBorders>
              <w:top w:val="single" w:sz="12" w:space="0" w:color="000000"/>
              <w:left w:val="single" w:sz="12" w:space="0" w:color="000000"/>
              <w:bottom w:val="single" w:sz="4" w:space="0" w:color="000000"/>
              <w:right w:val="single" w:sz="4" w:space="0" w:color="000000"/>
            </w:tcBorders>
            <w:vAlign w:val="center"/>
          </w:tcPr>
          <w:p w14:paraId="01C9E361" w14:textId="77777777" w:rsidR="00C85669" w:rsidRDefault="00C85669" w:rsidP="000B5AF1">
            <w:pPr>
              <w:pStyle w:val="a4"/>
              <w:adjustRightInd w:val="0"/>
              <w:jc w:val="center"/>
              <w:rPr>
                <w:szCs w:val="21"/>
              </w:rPr>
            </w:pPr>
            <w:r>
              <w:rPr>
                <w:rFonts w:hint="eastAsia"/>
                <w:szCs w:val="21"/>
              </w:rPr>
              <w:t>项目</w:t>
            </w:r>
          </w:p>
        </w:tc>
        <w:tc>
          <w:tcPr>
            <w:tcW w:w="996" w:type="dxa"/>
            <w:tcBorders>
              <w:top w:val="single" w:sz="12" w:space="0" w:color="000000"/>
              <w:left w:val="single" w:sz="4" w:space="0" w:color="000000"/>
              <w:bottom w:val="single" w:sz="4" w:space="0" w:color="000000"/>
              <w:right w:val="single" w:sz="4" w:space="0" w:color="000000"/>
            </w:tcBorders>
            <w:vAlign w:val="center"/>
          </w:tcPr>
          <w:p w14:paraId="3924C480" w14:textId="77777777" w:rsidR="00C85669" w:rsidRDefault="00C85669" w:rsidP="000B5AF1">
            <w:pPr>
              <w:pStyle w:val="a4"/>
              <w:adjustRightInd w:val="0"/>
              <w:jc w:val="center"/>
              <w:rPr>
                <w:szCs w:val="21"/>
              </w:rPr>
            </w:pPr>
            <w:r>
              <w:rPr>
                <w:rFonts w:hint="eastAsia"/>
                <w:szCs w:val="21"/>
              </w:rPr>
              <w:t>污染源</w:t>
            </w:r>
          </w:p>
        </w:tc>
        <w:tc>
          <w:tcPr>
            <w:tcW w:w="1808" w:type="dxa"/>
            <w:tcBorders>
              <w:top w:val="single" w:sz="12" w:space="0" w:color="000000"/>
              <w:left w:val="single" w:sz="4" w:space="0" w:color="000000"/>
              <w:right w:val="single" w:sz="4" w:space="0" w:color="000000"/>
            </w:tcBorders>
            <w:vAlign w:val="center"/>
          </w:tcPr>
          <w:p w14:paraId="5293282F" w14:textId="77777777" w:rsidR="00C85669" w:rsidRDefault="00C85669" w:rsidP="000B5AF1">
            <w:pPr>
              <w:pStyle w:val="a4"/>
              <w:adjustRightInd w:val="0"/>
              <w:jc w:val="center"/>
              <w:rPr>
                <w:szCs w:val="21"/>
              </w:rPr>
            </w:pPr>
            <w:r>
              <w:rPr>
                <w:rFonts w:hint="eastAsia"/>
                <w:szCs w:val="21"/>
              </w:rPr>
              <w:t>环保设施名称</w:t>
            </w:r>
          </w:p>
        </w:tc>
        <w:tc>
          <w:tcPr>
            <w:tcW w:w="1531" w:type="dxa"/>
            <w:tcBorders>
              <w:top w:val="single" w:sz="12" w:space="0" w:color="000000"/>
              <w:left w:val="single" w:sz="4" w:space="0" w:color="000000"/>
              <w:bottom w:val="single" w:sz="4" w:space="0" w:color="auto"/>
              <w:right w:val="single" w:sz="4" w:space="0" w:color="000000"/>
            </w:tcBorders>
            <w:vAlign w:val="center"/>
          </w:tcPr>
          <w:p w14:paraId="72798111" w14:textId="77777777" w:rsidR="00C85669" w:rsidRDefault="00C85669" w:rsidP="000B5AF1">
            <w:pPr>
              <w:pStyle w:val="a4"/>
              <w:adjustRightInd w:val="0"/>
              <w:jc w:val="center"/>
              <w:rPr>
                <w:szCs w:val="21"/>
              </w:rPr>
            </w:pPr>
            <w:r>
              <w:rPr>
                <w:rFonts w:hint="eastAsia"/>
                <w:szCs w:val="21"/>
              </w:rPr>
              <w:t>验收指标</w:t>
            </w:r>
          </w:p>
        </w:tc>
        <w:tc>
          <w:tcPr>
            <w:tcW w:w="2798" w:type="dxa"/>
            <w:tcBorders>
              <w:top w:val="single" w:sz="12" w:space="0" w:color="000000"/>
              <w:left w:val="single" w:sz="4" w:space="0" w:color="000000"/>
              <w:bottom w:val="single" w:sz="4" w:space="0" w:color="000000"/>
              <w:right w:val="single" w:sz="12" w:space="0" w:color="000000"/>
            </w:tcBorders>
            <w:vAlign w:val="center"/>
          </w:tcPr>
          <w:p w14:paraId="3A595BE4" w14:textId="77777777" w:rsidR="00C85669" w:rsidRDefault="00C85669" w:rsidP="000B5AF1">
            <w:pPr>
              <w:pStyle w:val="a4"/>
              <w:adjustRightInd w:val="0"/>
              <w:jc w:val="center"/>
              <w:rPr>
                <w:szCs w:val="21"/>
              </w:rPr>
            </w:pPr>
            <w:r>
              <w:rPr>
                <w:rFonts w:hint="eastAsia"/>
                <w:szCs w:val="21"/>
              </w:rPr>
              <w:t>验收标准</w:t>
            </w:r>
          </w:p>
        </w:tc>
        <w:tc>
          <w:tcPr>
            <w:tcW w:w="1259" w:type="dxa"/>
            <w:tcBorders>
              <w:top w:val="single" w:sz="12" w:space="0" w:color="000000"/>
              <w:left w:val="single" w:sz="4" w:space="0" w:color="000000"/>
              <w:bottom w:val="single" w:sz="4" w:space="0" w:color="000000"/>
              <w:right w:val="single" w:sz="12" w:space="0" w:color="000000"/>
            </w:tcBorders>
          </w:tcPr>
          <w:p w14:paraId="3128046F" w14:textId="215600E2" w:rsidR="00C85669" w:rsidRPr="00C85669" w:rsidRDefault="00C85669" w:rsidP="000B5AF1">
            <w:pPr>
              <w:pStyle w:val="a4"/>
              <w:adjustRightInd w:val="0"/>
              <w:jc w:val="center"/>
              <w:rPr>
                <w:rFonts w:hint="eastAsia"/>
                <w:bCs/>
                <w:szCs w:val="21"/>
              </w:rPr>
            </w:pPr>
            <w:r w:rsidRPr="00C85669">
              <w:rPr>
                <w:bCs/>
                <w:szCs w:val="21"/>
              </w:rPr>
              <w:t>落实情况</w:t>
            </w:r>
          </w:p>
        </w:tc>
      </w:tr>
      <w:tr w:rsidR="00C85669" w14:paraId="2859EB83" w14:textId="673EE1F6" w:rsidTr="00C85669">
        <w:trPr>
          <w:trHeight w:val="70"/>
          <w:jc w:val="center"/>
        </w:trPr>
        <w:tc>
          <w:tcPr>
            <w:tcW w:w="397" w:type="dxa"/>
            <w:vMerge w:val="restart"/>
            <w:tcBorders>
              <w:top w:val="single" w:sz="4" w:space="0" w:color="000000"/>
              <w:left w:val="single" w:sz="12" w:space="0" w:color="000000"/>
              <w:bottom w:val="single" w:sz="4" w:space="0" w:color="000000"/>
              <w:right w:val="single" w:sz="4" w:space="0" w:color="000000"/>
            </w:tcBorders>
            <w:vAlign w:val="center"/>
          </w:tcPr>
          <w:p w14:paraId="23B45296" w14:textId="77777777" w:rsidR="00C85669" w:rsidRDefault="00C85669" w:rsidP="000B5AF1">
            <w:pPr>
              <w:pStyle w:val="a4"/>
              <w:adjustRightInd w:val="0"/>
              <w:jc w:val="center"/>
              <w:rPr>
                <w:szCs w:val="21"/>
              </w:rPr>
            </w:pPr>
            <w:r>
              <w:rPr>
                <w:rFonts w:hint="eastAsia"/>
                <w:szCs w:val="21"/>
              </w:rPr>
              <w:t>废水</w:t>
            </w:r>
          </w:p>
        </w:tc>
        <w:tc>
          <w:tcPr>
            <w:tcW w:w="996" w:type="dxa"/>
            <w:tcBorders>
              <w:top w:val="single" w:sz="4" w:space="0" w:color="000000"/>
              <w:left w:val="single" w:sz="4" w:space="0" w:color="000000"/>
              <w:bottom w:val="single" w:sz="4" w:space="0" w:color="000000"/>
              <w:right w:val="single" w:sz="4" w:space="0" w:color="000000"/>
            </w:tcBorders>
            <w:vAlign w:val="center"/>
          </w:tcPr>
          <w:p w14:paraId="57D117E3" w14:textId="77777777" w:rsidR="00C85669" w:rsidRDefault="00C85669" w:rsidP="000B5AF1">
            <w:pPr>
              <w:pStyle w:val="a4"/>
              <w:adjustRightInd w:val="0"/>
              <w:spacing w:after="0"/>
              <w:jc w:val="center"/>
              <w:rPr>
                <w:szCs w:val="21"/>
              </w:rPr>
            </w:pPr>
            <w:r>
              <w:rPr>
                <w:rFonts w:hint="eastAsia"/>
                <w:szCs w:val="21"/>
              </w:rPr>
              <w:t>打磨废水</w:t>
            </w:r>
          </w:p>
        </w:tc>
        <w:tc>
          <w:tcPr>
            <w:tcW w:w="1808" w:type="dxa"/>
            <w:tcBorders>
              <w:top w:val="single" w:sz="4" w:space="0" w:color="000000"/>
              <w:left w:val="single" w:sz="4" w:space="0" w:color="000000"/>
              <w:bottom w:val="single" w:sz="4" w:space="0" w:color="000000"/>
              <w:right w:val="single" w:sz="4" w:space="0" w:color="000000"/>
            </w:tcBorders>
            <w:vAlign w:val="center"/>
          </w:tcPr>
          <w:p w14:paraId="0B8E3FAD" w14:textId="77777777" w:rsidR="00C85669" w:rsidRDefault="00C85669" w:rsidP="000B5AF1">
            <w:pPr>
              <w:pStyle w:val="a4"/>
              <w:adjustRightInd w:val="0"/>
              <w:spacing w:after="0"/>
              <w:jc w:val="center"/>
              <w:rPr>
                <w:szCs w:val="21"/>
              </w:rPr>
            </w:pPr>
            <w:r>
              <w:rPr>
                <w:rFonts w:hint="eastAsia"/>
                <w:szCs w:val="21"/>
              </w:rPr>
              <w:t>循环使用</w:t>
            </w:r>
          </w:p>
        </w:tc>
        <w:tc>
          <w:tcPr>
            <w:tcW w:w="1531" w:type="dxa"/>
            <w:tcBorders>
              <w:top w:val="single" w:sz="4" w:space="0" w:color="000000"/>
              <w:left w:val="single" w:sz="4" w:space="0" w:color="000000"/>
              <w:bottom w:val="single" w:sz="4" w:space="0" w:color="000000"/>
              <w:right w:val="single" w:sz="4" w:space="0" w:color="000000"/>
            </w:tcBorders>
            <w:vAlign w:val="center"/>
          </w:tcPr>
          <w:p w14:paraId="6B2D8C03" w14:textId="77777777" w:rsidR="00C85669" w:rsidRDefault="00C85669" w:rsidP="000B5AF1">
            <w:pPr>
              <w:jc w:val="center"/>
              <w:rPr>
                <w:szCs w:val="21"/>
                <w:vertAlign w:val="superscript"/>
              </w:rPr>
            </w:pPr>
            <w:r>
              <w:rPr>
                <w:rFonts w:hint="eastAsia"/>
                <w:szCs w:val="21"/>
              </w:rPr>
              <w:t>不外排</w:t>
            </w:r>
          </w:p>
        </w:tc>
        <w:tc>
          <w:tcPr>
            <w:tcW w:w="2798" w:type="dxa"/>
            <w:tcBorders>
              <w:top w:val="single" w:sz="4" w:space="0" w:color="000000"/>
              <w:left w:val="single" w:sz="4" w:space="0" w:color="000000"/>
              <w:bottom w:val="single" w:sz="4" w:space="0" w:color="000000"/>
              <w:right w:val="single" w:sz="12" w:space="0" w:color="000000"/>
            </w:tcBorders>
            <w:vAlign w:val="center"/>
          </w:tcPr>
          <w:p w14:paraId="4D6149D2" w14:textId="77777777" w:rsidR="00C85669" w:rsidRDefault="00C85669" w:rsidP="000B5AF1">
            <w:pPr>
              <w:jc w:val="center"/>
              <w:rPr>
                <w:szCs w:val="21"/>
              </w:rPr>
            </w:pPr>
            <w:r>
              <w:rPr>
                <w:szCs w:val="21"/>
              </w:rPr>
              <w:t>/</w:t>
            </w:r>
          </w:p>
        </w:tc>
        <w:tc>
          <w:tcPr>
            <w:tcW w:w="1259" w:type="dxa"/>
            <w:tcBorders>
              <w:top w:val="single" w:sz="4" w:space="0" w:color="000000"/>
              <w:left w:val="single" w:sz="4" w:space="0" w:color="000000"/>
              <w:bottom w:val="single" w:sz="4" w:space="0" w:color="000000"/>
              <w:right w:val="single" w:sz="12" w:space="0" w:color="000000"/>
            </w:tcBorders>
          </w:tcPr>
          <w:p w14:paraId="726F956F" w14:textId="0EE8CEA4" w:rsidR="00C85669" w:rsidRDefault="00C85669" w:rsidP="000B5AF1">
            <w:pPr>
              <w:jc w:val="center"/>
              <w:rPr>
                <w:szCs w:val="21"/>
              </w:rPr>
            </w:pPr>
            <w:r>
              <w:rPr>
                <w:rFonts w:hint="eastAsia"/>
                <w:szCs w:val="21"/>
              </w:rPr>
              <w:t>已落实</w:t>
            </w:r>
          </w:p>
        </w:tc>
      </w:tr>
      <w:tr w:rsidR="00C85669" w14:paraId="7195047A" w14:textId="3DC4BD9C" w:rsidTr="00C85669">
        <w:trPr>
          <w:trHeight w:val="70"/>
          <w:jc w:val="center"/>
        </w:trPr>
        <w:tc>
          <w:tcPr>
            <w:tcW w:w="397" w:type="dxa"/>
            <w:vMerge/>
            <w:tcBorders>
              <w:top w:val="single" w:sz="4" w:space="0" w:color="000000"/>
              <w:left w:val="single" w:sz="12" w:space="0" w:color="000000"/>
              <w:bottom w:val="single" w:sz="4" w:space="0" w:color="000000"/>
              <w:right w:val="single" w:sz="4" w:space="0" w:color="000000"/>
            </w:tcBorders>
            <w:vAlign w:val="center"/>
          </w:tcPr>
          <w:p w14:paraId="1CACBB7C" w14:textId="77777777" w:rsidR="00C85669" w:rsidRDefault="00C85669" w:rsidP="00C85669">
            <w:pPr>
              <w:pStyle w:val="a4"/>
              <w:adjustRightInd w:val="0"/>
              <w:jc w:val="center"/>
              <w:rPr>
                <w:rFonts w:hint="eastAsia"/>
                <w:szCs w:val="21"/>
              </w:rPr>
            </w:pPr>
          </w:p>
        </w:tc>
        <w:tc>
          <w:tcPr>
            <w:tcW w:w="996" w:type="dxa"/>
            <w:tcBorders>
              <w:top w:val="single" w:sz="4" w:space="0" w:color="000000"/>
              <w:left w:val="single" w:sz="4" w:space="0" w:color="000000"/>
              <w:bottom w:val="single" w:sz="4" w:space="0" w:color="000000"/>
              <w:right w:val="single" w:sz="4" w:space="0" w:color="000000"/>
            </w:tcBorders>
            <w:vAlign w:val="center"/>
          </w:tcPr>
          <w:p w14:paraId="29A1550C" w14:textId="77777777" w:rsidR="00C85669" w:rsidRDefault="00C85669" w:rsidP="00C85669">
            <w:pPr>
              <w:pStyle w:val="a4"/>
              <w:adjustRightInd w:val="0"/>
              <w:spacing w:after="0"/>
              <w:jc w:val="center"/>
              <w:rPr>
                <w:rFonts w:hint="eastAsia"/>
                <w:szCs w:val="21"/>
              </w:rPr>
            </w:pPr>
            <w:r>
              <w:rPr>
                <w:rFonts w:hint="eastAsia"/>
                <w:szCs w:val="21"/>
              </w:rPr>
              <w:t>磨床废水</w:t>
            </w:r>
          </w:p>
        </w:tc>
        <w:tc>
          <w:tcPr>
            <w:tcW w:w="1808" w:type="dxa"/>
            <w:tcBorders>
              <w:top w:val="single" w:sz="4" w:space="0" w:color="000000"/>
              <w:left w:val="single" w:sz="4" w:space="0" w:color="000000"/>
              <w:bottom w:val="single" w:sz="4" w:space="0" w:color="000000"/>
              <w:right w:val="single" w:sz="4" w:space="0" w:color="000000"/>
            </w:tcBorders>
            <w:vAlign w:val="center"/>
          </w:tcPr>
          <w:p w14:paraId="2D486E66" w14:textId="77777777" w:rsidR="00C85669" w:rsidRDefault="00C85669" w:rsidP="00C85669">
            <w:pPr>
              <w:pStyle w:val="a4"/>
              <w:adjustRightInd w:val="0"/>
              <w:spacing w:after="0"/>
              <w:jc w:val="center"/>
              <w:rPr>
                <w:szCs w:val="21"/>
              </w:rPr>
            </w:pPr>
            <w:r>
              <w:rPr>
                <w:rFonts w:hint="eastAsia"/>
                <w:szCs w:val="21"/>
              </w:rPr>
              <w:t>循环使用</w:t>
            </w:r>
          </w:p>
        </w:tc>
        <w:tc>
          <w:tcPr>
            <w:tcW w:w="1531" w:type="dxa"/>
            <w:tcBorders>
              <w:top w:val="single" w:sz="4" w:space="0" w:color="000000"/>
              <w:left w:val="single" w:sz="4" w:space="0" w:color="000000"/>
              <w:bottom w:val="single" w:sz="4" w:space="0" w:color="000000"/>
              <w:right w:val="single" w:sz="4" w:space="0" w:color="000000"/>
            </w:tcBorders>
            <w:vAlign w:val="center"/>
          </w:tcPr>
          <w:p w14:paraId="4EC00C01" w14:textId="77777777" w:rsidR="00C85669" w:rsidRDefault="00C85669" w:rsidP="00C85669">
            <w:pPr>
              <w:jc w:val="center"/>
              <w:rPr>
                <w:szCs w:val="21"/>
                <w:vertAlign w:val="superscript"/>
              </w:rPr>
            </w:pPr>
            <w:r>
              <w:rPr>
                <w:rFonts w:hint="eastAsia"/>
                <w:szCs w:val="21"/>
              </w:rPr>
              <w:t>不外排</w:t>
            </w:r>
          </w:p>
        </w:tc>
        <w:tc>
          <w:tcPr>
            <w:tcW w:w="2798" w:type="dxa"/>
            <w:tcBorders>
              <w:top w:val="single" w:sz="4" w:space="0" w:color="000000"/>
              <w:left w:val="single" w:sz="4" w:space="0" w:color="000000"/>
              <w:bottom w:val="single" w:sz="4" w:space="0" w:color="000000"/>
              <w:right w:val="single" w:sz="12" w:space="0" w:color="000000"/>
            </w:tcBorders>
            <w:vAlign w:val="center"/>
          </w:tcPr>
          <w:p w14:paraId="3899711C" w14:textId="77777777" w:rsidR="00C85669" w:rsidRDefault="00C85669" w:rsidP="00C85669">
            <w:pPr>
              <w:jc w:val="center"/>
              <w:rPr>
                <w:szCs w:val="21"/>
              </w:rPr>
            </w:pPr>
            <w:r>
              <w:rPr>
                <w:szCs w:val="21"/>
              </w:rPr>
              <w:t>/</w:t>
            </w:r>
          </w:p>
        </w:tc>
        <w:tc>
          <w:tcPr>
            <w:tcW w:w="1259" w:type="dxa"/>
            <w:tcBorders>
              <w:top w:val="single" w:sz="4" w:space="0" w:color="000000"/>
              <w:left w:val="single" w:sz="4" w:space="0" w:color="000000"/>
              <w:bottom w:val="single" w:sz="4" w:space="0" w:color="000000"/>
              <w:right w:val="single" w:sz="12" w:space="0" w:color="000000"/>
            </w:tcBorders>
          </w:tcPr>
          <w:p w14:paraId="3FAACDEF" w14:textId="51D540AF" w:rsidR="00C85669" w:rsidRDefault="00C85669" w:rsidP="00C85669">
            <w:pPr>
              <w:jc w:val="center"/>
              <w:rPr>
                <w:szCs w:val="21"/>
              </w:rPr>
            </w:pPr>
            <w:r w:rsidRPr="00D84525">
              <w:rPr>
                <w:rFonts w:hint="eastAsia"/>
                <w:szCs w:val="21"/>
              </w:rPr>
              <w:t>已落实</w:t>
            </w:r>
          </w:p>
        </w:tc>
      </w:tr>
      <w:tr w:rsidR="00C85669" w14:paraId="115A8F6C" w14:textId="16AB0F83" w:rsidTr="00C85669">
        <w:trPr>
          <w:trHeight w:val="414"/>
          <w:jc w:val="center"/>
        </w:trPr>
        <w:tc>
          <w:tcPr>
            <w:tcW w:w="397" w:type="dxa"/>
            <w:vMerge/>
            <w:tcBorders>
              <w:top w:val="single" w:sz="4" w:space="0" w:color="000000"/>
              <w:left w:val="single" w:sz="12" w:space="0" w:color="000000"/>
              <w:bottom w:val="single" w:sz="4" w:space="0" w:color="000000"/>
              <w:right w:val="single" w:sz="4" w:space="0" w:color="000000"/>
            </w:tcBorders>
            <w:vAlign w:val="center"/>
          </w:tcPr>
          <w:p w14:paraId="7CD9BD32" w14:textId="77777777" w:rsidR="00C85669" w:rsidRDefault="00C85669" w:rsidP="00C85669">
            <w:pPr>
              <w:widowControl/>
              <w:jc w:val="left"/>
              <w:rPr>
                <w:szCs w:val="21"/>
              </w:rPr>
            </w:pPr>
          </w:p>
        </w:tc>
        <w:tc>
          <w:tcPr>
            <w:tcW w:w="996" w:type="dxa"/>
            <w:tcBorders>
              <w:top w:val="single" w:sz="4" w:space="0" w:color="000000"/>
              <w:left w:val="single" w:sz="4" w:space="0" w:color="000000"/>
              <w:bottom w:val="single" w:sz="4" w:space="0" w:color="000000"/>
              <w:right w:val="single" w:sz="4" w:space="0" w:color="000000"/>
            </w:tcBorders>
            <w:vAlign w:val="center"/>
          </w:tcPr>
          <w:p w14:paraId="483C1130" w14:textId="77777777" w:rsidR="00C85669" w:rsidRDefault="00C85669" w:rsidP="00C85669">
            <w:pPr>
              <w:pStyle w:val="a4"/>
              <w:adjustRightInd w:val="0"/>
              <w:spacing w:after="0"/>
              <w:jc w:val="center"/>
              <w:rPr>
                <w:szCs w:val="21"/>
              </w:rPr>
            </w:pPr>
            <w:r>
              <w:rPr>
                <w:rFonts w:hint="eastAsia"/>
                <w:szCs w:val="21"/>
              </w:rPr>
              <w:t>生活污水</w:t>
            </w:r>
          </w:p>
        </w:tc>
        <w:tc>
          <w:tcPr>
            <w:tcW w:w="1808" w:type="dxa"/>
            <w:tcBorders>
              <w:top w:val="single" w:sz="4" w:space="0" w:color="000000"/>
              <w:left w:val="single" w:sz="4" w:space="0" w:color="000000"/>
              <w:bottom w:val="single" w:sz="4" w:space="0" w:color="000000"/>
              <w:right w:val="single" w:sz="4" w:space="0" w:color="000000"/>
            </w:tcBorders>
            <w:vAlign w:val="center"/>
          </w:tcPr>
          <w:p w14:paraId="436C392D" w14:textId="77777777" w:rsidR="00C85669" w:rsidRDefault="00C85669" w:rsidP="00C85669">
            <w:pPr>
              <w:pStyle w:val="a4"/>
              <w:adjustRightInd w:val="0"/>
              <w:spacing w:after="0"/>
              <w:jc w:val="center"/>
              <w:rPr>
                <w:szCs w:val="21"/>
              </w:rPr>
            </w:pPr>
            <w:r>
              <w:rPr>
                <w:rFonts w:hint="eastAsia"/>
                <w:szCs w:val="21"/>
              </w:rPr>
              <w:t>排入防渗旱厕定期清掏</w:t>
            </w:r>
          </w:p>
        </w:tc>
        <w:tc>
          <w:tcPr>
            <w:tcW w:w="1531" w:type="dxa"/>
            <w:tcBorders>
              <w:top w:val="single" w:sz="4" w:space="0" w:color="000000"/>
              <w:left w:val="single" w:sz="4" w:space="0" w:color="000000"/>
              <w:bottom w:val="single" w:sz="4" w:space="0" w:color="000000"/>
              <w:right w:val="single" w:sz="4" w:space="0" w:color="000000"/>
            </w:tcBorders>
            <w:vAlign w:val="center"/>
          </w:tcPr>
          <w:p w14:paraId="29DA4BEA" w14:textId="77777777" w:rsidR="00C85669" w:rsidRDefault="00C85669" w:rsidP="00C85669">
            <w:pPr>
              <w:jc w:val="center"/>
              <w:rPr>
                <w:szCs w:val="21"/>
                <w:vertAlign w:val="superscript"/>
              </w:rPr>
            </w:pPr>
            <w:r>
              <w:rPr>
                <w:rFonts w:hint="eastAsia"/>
                <w:szCs w:val="21"/>
              </w:rPr>
              <w:t>不外排</w:t>
            </w:r>
          </w:p>
        </w:tc>
        <w:tc>
          <w:tcPr>
            <w:tcW w:w="2798" w:type="dxa"/>
            <w:tcBorders>
              <w:top w:val="single" w:sz="4" w:space="0" w:color="000000"/>
              <w:left w:val="single" w:sz="4" w:space="0" w:color="000000"/>
              <w:bottom w:val="single" w:sz="4" w:space="0" w:color="000000"/>
              <w:right w:val="single" w:sz="12" w:space="0" w:color="000000"/>
            </w:tcBorders>
            <w:vAlign w:val="center"/>
          </w:tcPr>
          <w:p w14:paraId="369F1E4F" w14:textId="77777777" w:rsidR="00C85669" w:rsidRDefault="00C85669" w:rsidP="00C85669">
            <w:pPr>
              <w:jc w:val="center"/>
              <w:rPr>
                <w:szCs w:val="21"/>
              </w:rPr>
            </w:pPr>
            <w:r>
              <w:rPr>
                <w:szCs w:val="21"/>
              </w:rPr>
              <w:t>/</w:t>
            </w:r>
          </w:p>
        </w:tc>
        <w:tc>
          <w:tcPr>
            <w:tcW w:w="1259" w:type="dxa"/>
            <w:tcBorders>
              <w:top w:val="single" w:sz="4" w:space="0" w:color="000000"/>
              <w:left w:val="single" w:sz="4" w:space="0" w:color="000000"/>
              <w:bottom w:val="single" w:sz="4" w:space="0" w:color="000000"/>
              <w:right w:val="single" w:sz="12" w:space="0" w:color="000000"/>
            </w:tcBorders>
          </w:tcPr>
          <w:p w14:paraId="3B7EC538" w14:textId="7D1F634B" w:rsidR="00C85669" w:rsidRDefault="00C85669" w:rsidP="00C85669">
            <w:pPr>
              <w:jc w:val="center"/>
              <w:rPr>
                <w:szCs w:val="21"/>
              </w:rPr>
            </w:pPr>
            <w:r w:rsidRPr="00D84525">
              <w:rPr>
                <w:rFonts w:hint="eastAsia"/>
                <w:szCs w:val="21"/>
              </w:rPr>
              <w:t>已落实</w:t>
            </w:r>
          </w:p>
        </w:tc>
      </w:tr>
      <w:tr w:rsidR="00C85669" w14:paraId="6740F6F0" w14:textId="0960CAC4" w:rsidTr="00C85669">
        <w:trPr>
          <w:trHeight w:val="1363"/>
          <w:jc w:val="center"/>
        </w:trPr>
        <w:tc>
          <w:tcPr>
            <w:tcW w:w="397" w:type="dxa"/>
            <w:vMerge w:val="restart"/>
            <w:tcBorders>
              <w:top w:val="single" w:sz="4" w:space="0" w:color="000000"/>
              <w:left w:val="single" w:sz="12" w:space="0" w:color="000000"/>
              <w:right w:val="single" w:sz="4" w:space="0" w:color="000000"/>
            </w:tcBorders>
            <w:vAlign w:val="center"/>
          </w:tcPr>
          <w:p w14:paraId="5A3CEA17" w14:textId="77777777" w:rsidR="00C85669" w:rsidRDefault="00C85669" w:rsidP="00C85669">
            <w:pPr>
              <w:pStyle w:val="a4"/>
              <w:adjustRightInd w:val="0"/>
              <w:jc w:val="center"/>
              <w:rPr>
                <w:szCs w:val="21"/>
              </w:rPr>
            </w:pPr>
            <w:r>
              <w:rPr>
                <w:rFonts w:hint="eastAsia"/>
                <w:szCs w:val="21"/>
              </w:rPr>
              <w:t>固废</w:t>
            </w:r>
          </w:p>
        </w:tc>
        <w:tc>
          <w:tcPr>
            <w:tcW w:w="996" w:type="dxa"/>
            <w:tcBorders>
              <w:top w:val="single" w:sz="4" w:space="0" w:color="000000"/>
              <w:left w:val="single" w:sz="4" w:space="0" w:color="000000"/>
              <w:right w:val="single" w:sz="4" w:space="0" w:color="000000"/>
            </w:tcBorders>
            <w:vAlign w:val="center"/>
          </w:tcPr>
          <w:p w14:paraId="6DED559C" w14:textId="77777777" w:rsidR="00C85669" w:rsidRDefault="00C85669" w:rsidP="00C85669">
            <w:pPr>
              <w:pStyle w:val="a4"/>
              <w:adjustRightInd w:val="0"/>
              <w:spacing w:after="0"/>
              <w:jc w:val="center"/>
              <w:rPr>
                <w:rFonts w:hint="eastAsia"/>
                <w:szCs w:val="21"/>
              </w:rPr>
            </w:pPr>
            <w:r>
              <w:rPr>
                <w:rFonts w:hint="eastAsia"/>
                <w:szCs w:val="21"/>
              </w:rPr>
              <w:t>切割工序产生的废乳化液</w:t>
            </w:r>
          </w:p>
        </w:tc>
        <w:tc>
          <w:tcPr>
            <w:tcW w:w="1808" w:type="dxa"/>
            <w:tcBorders>
              <w:top w:val="single" w:sz="4" w:space="0" w:color="000000"/>
              <w:left w:val="single" w:sz="4" w:space="0" w:color="000000"/>
              <w:right w:val="single" w:sz="4" w:space="0" w:color="000000"/>
            </w:tcBorders>
            <w:vAlign w:val="center"/>
          </w:tcPr>
          <w:p w14:paraId="44FA3908" w14:textId="77777777" w:rsidR="00C85669" w:rsidRDefault="00C85669" w:rsidP="00C85669">
            <w:pPr>
              <w:pStyle w:val="a4"/>
              <w:adjustRightInd w:val="0"/>
              <w:jc w:val="center"/>
              <w:rPr>
                <w:szCs w:val="21"/>
              </w:rPr>
            </w:pPr>
            <w:r>
              <w:rPr>
                <w:rFonts w:hint="eastAsia"/>
              </w:rPr>
              <w:t>在</w:t>
            </w:r>
            <w:proofErr w:type="gramStart"/>
            <w:r>
              <w:rPr>
                <w:rFonts w:hint="eastAsia"/>
              </w:rPr>
              <w:t>危废间</w:t>
            </w:r>
            <w:proofErr w:type="gramEnd"/>
            <w:r>
              <w:rPr>
                <w:rFonts w:hint="eastAsia"/>
              </w:rPr>
              <w:t>暂存后交在有资质的单位处理</w:t>
            </w:r>
          </w:p>
        </w:tc>
        <w:tc>
          <w:tcPr>
            <w:tcW w:w="1531" w:type="dxa"/>
            <w:tcBorders>
              <w:top w:val="single" w:sz="4" w:space="0" w:color="000000"/>
              <w:left w:val="single" w:sz="4" w:space="0" w:color="000000"/>
              <w:right w:val="single" w:sz="4" w:space="0" w:color="000000"/>
            </w:tcBorders>
            <w:vAlign w:val="center"/>
          </w:tcPr>
          <w:p w14:paraId="4E6ACF62" w14:textId="77777777" w:rsidR="00C85669" w:rsidRDefault="00C85669" w:rsidP="00C85669">
            <w:pPr>
              <w:jc w:val="center"/>
              <w:rPr>
                <w:szCs w:val="21"/>
              </w:rPr>
            </w:pPr>
            <w:r>
              <w:rPr>
                <w:rFonts w:hint="eastAsia"/>
                <w:szCs w:val="21"/>
              </w:rPr>
              <w:t>不外排</w:t>
            </w:r>
          </w:p>
        </w:tc>
        <w:tc>
          <w:tcPr>
            <w:tcW w:w="2798" w:type="dxa"/>
            <w:tcBorders>
              <w:top w:val="single" w:sz="4" w:space="0" w:color="000000"/>
              <w:left w:val="single" w:sz="4" w:space="0" w:color="000000"/>
              <w:right w:val="single" w:sz="12" w:space="0" w:color="000000"/>
            </w:tcBorders>
            <w:vAlign w:val="center"/>
          </w:tcPr>
          <w:p w14:paraId="72A2B685" w14:textId="77777777" w:rsidR="00C85669" w:rsidRDefault="00C85669" w:rsidP="00C85669">
            <w:pPr>
              <w:jc w:val="center"/>
              <w:rPr>
                <w:szCs w:val="21"/>
              </w:rPr>
            </w:pPr>
            <w:r>
              <w:rPr>
                <w:rFonts w:hint="eastAsia"/>
                <w:szCs w:val="21"/>
              </w:rPr>
              <w:t>危险废物暂存执行《危险废物贮存污染控制标准》（</w:t>
            </w:r>
            <w:r>
              <w:rPr>
                <w:szCs w:val="21"/>
              </w:rPr>
              <w:t>GB18597-2001</w:t>
            </w:r>
            <w:r>
              <w:rPr>
                <w:rFonts w:hint="eastAsia"/>
                <w:szCs w:val="21"/>
              </w:rPr>
              <w:t>）及其修改单中相关规定</w:t>
            </w:r>
          </w:p>
        </w:tc>
        <w:tc>
          <w:tcPr>
            <w:tcW w:w="1259" w:type="dxa"/>
            <w:tcBorders>
              <w:top w:val="single" w:sz="4" w:space="0" w:color="000000"/>
              <w:left w:val="single" w:sz="4" w:space="0" w:color="000000"/>
              <w:right w:val="single" w:sz="12" w:space="0" w:color="000000"/>
            </w:tcBorders>
          </w:tcPr>
          <w:p w14:paraId="614F7760" w14:textId="38313FC3" w:rsidR="00C85669" w:rsidRDefault="00C85669" w:rsidP="00C85669">
            <w:pPr>
              <w:jc w:val="center"/>
              <w:rPr>
                <w:rFonts w:hint="eastAsia"/>
                <w:szCs w:val="21"/>
              </w:rPr>
            </w:pPr>
            <w:r w:rsidRPr="00D84525">
              <w:rPr>
                <w:rFonts w:hint="eastAsia"/>
                <w:szCs w:val="21"/>
              </w:rPr>
              <w:t>已落实</w:t>
            </w:r>
          </w:p>
        </w:tc>
      </w:tr>
      <w:tr w:rsidR="00C85669" w14:paraId="698067BB" w14:textId="40A3843A" w:rsidTr="00C85669">
        <w:trPr>
          <w:trHeight w:val="1248"/>
          <w:jc w:val="center"/>
        </w:trPr>
        <w:tc>
          <w:tcPr>
            <w:tcW w:w="397" w:type="dxa"/>
            <w:vMerge/>
            <w:tcBorders>
              <w:left w:val="single" w:sz="12" w:space="0" w:color="000000"/>
              <w:right w:val="single" w:sz="4" w:space="0" w:color="000000"/>
            </w:tcBorders>
            <w:vAlign w:val="center"/>
          </w:tcPr>
          <w:p w14:paraId="424E414F" w14:textId="77777777" w:rsidR="00C85669" w:rsidRDefault="00C85669" w:rsidP="00C85669">
            <w:pPr>
              <w:pStyle w:val="a4"/>
              <w:adjustRightInd w:val="0"/>
              <w:jc w:val="center"/>
              <w:rPr>
                <w:szCs w:val="21"/>
              </w:rPr>
            </w:pPr>
          </w:p>
        </w:tc>
        <w:tc>
          <w:tcPr>
            <w:tcW w:w="996" w:type="dxa"/>
            <w:tcBorders>
              <w:top w:val="single" w:sz="4" w:space="0" w:color="000000"/>
              <w:left w:val="single" w:sz="4" w:space="0" w:color="000000"/>
              <w:right w:val="single" w:sz="4" w:space="0" w:color="000000"/>
            </w:tcBorders>
            <w:vAlign w:val="center"/>
          </w:tcPr>
          <w:p w14:paraId="4F2C51A9" w14:textId="77777777" w:rsidR="00C85669" w:rsidRDefault="00C85669" w:rsidP="00C85669">
            <w:pPr>
              <w:jc w:val="center"/>
              <w:rPr>
                <w:rFonts w:hint="eastAsia"/>
                <w:szCs w:val="21"/>
              </w:rPr>
            </w:pPr>
            <w:r>
              <w:rPr>
                <w:rFonts w:hint="eastAsia"/>
                <w:szCs w:val="21"/>
              </w:rPr>
              <w:t>打孔工序产生的废钢屑</w:t>
            </w:r>
          </w:p>
        </w:tc>
        <w:tc>
          <w:tcPr>
            <w:tcW w:w="1808" w:type="dxa"/>
            <w:tcBorders>
              <w:top w:val="single" w:sz="4" w:space="0" w:color="000000"/>
              <w:left w:val="single" w:sz="4" w:space="0" w:color="000000"/>
              <w:right w:val="single" w:sz="4" w:space="0" w:color="000000"/>
            </w:tcBorders>
            <w:vAlign w:val="center"/>
          </w:tcPr>
          <w:p w14:paraId="724591B0" w14:textId="77777777" w:rsidR="00C85669" w:rsidRDefault="00C85669" w:rsidP="00C85669">
            <w:pPr>
              <w:jc w:val="center"/>
              <w:rPr>
                <w:rFonts w:hint="eastAsia"/>
              </w:rPr>
            </w:pPr>
            <w:r>
              <w:rPr>
                <w:rFonts w:hint="eastAsia"/>
              </w:rPr>
              <w:t>收集后外售综合利用</w:t>
            </w:r>
          </w:p>
        </w:tc>
        <w:tc>
          <w:tcPr>
            <w:tcW w:w="1531" w:type="dxa"/>
            <w:tcBorders>
              <w:top w:val="single" w:sz="4" w:space="0" w:color="000000"/>
              <w:left w:val="single" w:sz="4" w:space="0" w:color="000000"/>
              <w:bottom w:val="single" w:sz="4" w:space="0" w:color="000000"/>
              <w:right w:val="single" w:sz="4" w:space="0" w:color="000000"/>
            </w:tcBorders>
            <w:vAlign w:val="center"/>
          </w:tcPr>
          <w:p w14:paraId="71F31036" w14:textId="77777777" w:rsidR="00C85669" w:rsidRDefault="00C85669" w:rsidP="00C85669">
            <w:pPr>
              <w:jc w:val="center"/>
              <w:rPr>
                <w:rFonts w:hint="eastAsia"/>
                <w:szCs w:val="21"/>
              </w:rPr>
            </w:pPr>
            <w:r>
              <w:rPr>
                <w:rFonts w:hint="eastAsia"/>
                <w:szCs w:val="21"/>
              </w:rPr>
              <w:t>不外排</w:t>
            </w:r>
          </w:p>
        </w:tc>
        <w:tc>
          <w:tcPr>
            <w:tcW w:w="2798" w:type="dxa"/>
            <w:tcBorders>
              <w:left w:val="single" w:sz="4" w:space="0" w:color="000000"/>
              <w:bottom w:val="single" w:sz="4" w:space="0" w:color="000000"/>
              <w:right w:val="single" w:sz="12" w:space="0" w:color="000000"/>
            </w:tcBorders>
            <w:vAlign w:val="center"/>
          </w:tcPr>
          <w:p w14:paraId="14C1CA73" w14:textId="77777777" w:rsidR="00C85669" w:rsidRDefault="00C85669" w:rsidP="00C85669">
            <w:pPr>
              <w:jc w:val="center"/>
              <w:rPr>
                <w:szCs w:val="21"/>
              </w:rPr>
            </w:pPr>
            <w:r>
              <w:rPr>
                <w:szCs w:val="21"/>
              </w:rPr>
              <w:t>《一般工业固体废物贮存、处置场污染控制标准》（</w:t>
            </w:r>
            <w:r>
              <w:rPr>
                <w:szCs w:val="21"/>
              </w:rPr>
              <w:t>GB18599-2001</w:t>
            </w:r>
            <w:r>
              <w:rPr>
                <w:szCs w:val="21"/>
              </w:rPr>
              <w:t>）及修改</w:t>
            </w:r>
            <w:proofErr w:type="gramStart"/>
            <w:r>
              <w:rPr>
                <w:szCs w:val="21"/>
              </w:rPr>
              <w:t>单相关</w:t>
            </w:r>
            <w:proofErr w:type="gramEnd"/>
            <w:r>
              <w:rPr>
                <w:szCs w:val="21"/>
              </w:rPr>
              <w:t>要求</w:t>
            </w:r>
          </w:p>
        </w:tc>
        <w:tc>
          <w:tcPr>
            <w:tcW w:w="1259" w:type="dxa"/>
            <w:tcBorders>
              <w:left w:val="single" w:sz="4" w:space="0" w:color="000000"/>
              <w:bottom w:val="single" w:sz="4" w:space="0" w:color="000000"/>
              <w:right w:val="single" w:sz="12" w:space="0" w:color="000000"/>
            </w:tcBorders>
          </w:tcPr>
          <w:p w14:paraId="5C14838E" w14:textId="5467FE12" w:rsidR="00C85669" w:rsidRDefault="00C85669" w:rsidP="00C85669">
            <w:pPr>
              <w:jc w:val="center"/>
              <w:rPr>
                <w:szCs w:val="21"/>
              </w:rPr>
            </w:pPr>
            <w:r w:rsidRPr="00D84525">
              <w:rPr>
                <w:rFonts w:hint="eastAsia"/>
                <w:szCs w:val="21"/>
              </w:rPr>
              <w:t>已落实</w:t>
            </w:r>
          </w:p>
        </w:tc>
      </w:tr>
      <w:tr w:rsidR="00C85669" w14:paraId="2109630A" w14:textId="1A07BA4D" w:rsidTr="00C85669">
        <w:trPr>
          <w:trHeight w:val="462"/>
          <w:jc w:val="center"/>
        </w:trPr>
        <w:tc>
          <w:tcPr>
            <w:tcW w:w="397" w:type="dxa"/>
            <w:vMerge/>
            <w:tcBorders>
              <w:left w:val="single" w:sz="12" w:space="0" w:color="000000"/>
              <w:bottom w:val="single" w:sz="4" w:space="0" w:color="000000"/>
              <w:right w:val="single" w:sz="4" w:space="0" w:color="000000"/>
            </w:tcBorders>
            <w:vAlign w:val="center"/>
          </w:tcPr>
          <w:p w14:paraId="7E18557C" w14:textId="77777777" w:rsidR="00C85669" w:rsidRDefault="00C85669" w:rsidP="00C85669">
            <w:pPr>
              <w:widowControl/>
              <w:jc w:val="left"/>
              <w:rPr>
                <w:szCs w:val="21"/>
              </w:rPr>
            </w:pPr>
          </w:p>
        </w:tc>
        <w:tc>
          <w:tcPr>
            <w:tcW w:w="996" w:type="dxa"/>
            <w:tcBorders>
              <w:top w:val="single" w:sz="4" w:space="0" w:color="000000"/>
              <w:left w:val="single" w:sz="4" w:space="0" w:color="000000"/>
              <w:bottom w:val="single" w:sz="4" w:space="0" w:color="000000"/>
              <w:right w:val="single" w:sz="4" w:space="0" w:color="000000"/>
            </w:tcBorders>
            <w:vAlign w:val="center"/>
          </w:tcPr>
          <w:p w14:paraId="06946D1D" w14:textId="77777777" w:rsidR="00C85669" w:rsidRDefault="00C85669" w:rsidP="00C85669">
            <w:pPr>
              <w:jc w:val="center"/>
              <w:rPr>
                <w:szCs w:val="21"/>
              </w:rPr>
            </w:pPr>
            <w:r>
              <w:rPr>
                <w:rFonts w:hint="eastAsia"/>
                <w:szCs w:val="21"/>
              </w:rPr>
              <w:t>生活</w:t>
            </w:r>
          </w:p>
          <w:p w14:paraId="072A96C7" w14:textId="77777777" w:rsidR="00C85669" w:rsidRDefault="00C85669" w:rsidP="00C85669">
            <w:pPr>
              <w:jc w:val="center"/>
              <w:rPr>
                <w:szCs w:val="21"/>
              </w:rPr>
            </w:pPr>
            <w:r>
              <w:rPr>
                <w:rFonts w:hint="eastAsia"/>
                <w:szCs w:val="21"/>
              </w:rPr>
              <w:t>垃圾</w:t>
            </w:r>
          </w:p>
        </w:tc>
        <w:tc>
          <w:tcPr>
            <w:tcW w:w="1808" w:type="dxa"/>
            <w:tcBorders>
              <w:top w:val="single" w:sz="4" w:space="0" w:color="000000"/>
              <w:left w:val="single" w:sz="4" w:space="0" w:color="000000"/>
              <w:bottom w:val="single" w:sz="4" w:space="0" w:color="000000"/>
              <w:right w:val="single" w:sz="4" w:space="0" w:color="000000"/>
            </w:tcBorders>
            <w:vAlign w:val="center"/>
          </w:tcPr>
          <w:p w14:paraId="07E70E56" w14:textId="77777777" w:rsidR="00C85669" w:rsidRDefault="00C85669" w:rsidP="00C85669">
            <w:pPr>
              <w:pStyle w:val="a4"/>
              <w:adjustRightInd w:val="0"/>
              <w:jc w:val="center"/>
              <w:rPr>
                <w:szCs w:val="21"/>
              </w:rPr>
            </w:pPr>
            <w:r>
              <w:rPr>
                <w:rFonts w:hint="eastAsia"/>
                <w:szCs w:val="21"/>
              </w:rPr>
              <w:t>由环卫部门统一清运</w:t>
            </w:r>
          </w:p>
        </w:tc>
        <w:tc>
          <w:tcPr>
            <w:tcW w:w="1531" w:type="dxa"/>
            <w:tcBorders>
              <w:top w:val="single" w:sz="4" w:space="0" w:color="000000"/>
              <w:left w:val="single" w:sz="4" w:space="0" w:color="000000"/>
              <w:bottom w:val="single" w:sz="4" w:space="0" w:color="000000"/>
              <w:right w:val="single" w:sz="4" w:space="0" w:color="000000"/>
            </w:tcBorders>
            <w:vAlign w:val="center"/>
          </w:tcPr>
          <w:p w14:paraId="461DBC01" w14:textId="77777777" w:rsidR="00C85669" w:rsidRDefault="00C85669" w:rsidP="00C85669">
            <w:pPr>
              <w:jc w:val="center"/>
              <w:rPr>
                <w:szCs w:val="21"/>
              </w:rPr>
            </w:pPr>
            <w:r>
              <w:rPr>
                <w:rFonts w:hint="eastAsia"/>
                <w:szCs w:val="21"/>
              </w:rPr>
              <w:t>不外排</w:t>
            </w:r>
          </w:p>
        </w:tc>
        <w:tc>
          <w:tcPr>
            <w:tcW w:w="2798" w:type="dxa"/>
            <w:tcBorders>
              <w:top w:val="single" w:sz="4" w:space="0" w:color="000000"/>
              <w:left w:val="single" w:sz="4" w:space="0" w:color="000000"/>
              <w:bottom w:val="single" w:sz="4" w:space="0" w:color="000000"/>
              <w:right w:val="single" w:sz="12" w:space="0" w:color="000000"/>
            </w:tcBorders>
            <w:vAlign w:val="center"/>
          </w:tcPr>
          <w:p w14:paraId="7DC24621" w14:textId="77777777" w:rsidR="00C85669" w:rsidRDefault="00C85669" w:rsidP="00C85669">
            <w:pPr>
              <w:jc w:val="center"/>
              <w:rPr>
                <w:szCs w:val="21"/>
              </w:rPr>
            </w:pPr>
            <w:r>
              <w:rPr>
                <w:rFonts w:hint="eastAsia"/>
                <w:szCs w:val="21"/>
              </w:rPr>
              <w:t>《生活垃圾填埋场污染控制标准》（</w:t>
            </w:r>
            <w:r>
              <w:rPr>
                <w:szCs w:val="21"/>
              </w:rPr>
              <w:t>GB16889-2008</w:t>
            </w:r>
            <w:r>
              <w:rPr>
                <w:rFonts w:hint="eastAsia"/>
                <w:szCs w:val="21"/>
              </w:rPr>
              <w:t>）的标准要求</w:t>
            </w:r>
          </w:p>
        </w:tc>
        <w:tc>
          <w:tcPr>
            <w:tcW w:w="1259" w:type="dxa"/>
            <w:tcBorders>
              <w:top w:val="single" w:sz="4" w:space="0" w:color="000000"/>
              <w:left w:val="single" w:sz="4" w:space="0" w:color="000000"/>
              <w:bottom w:val="single" w:sz="4" w:space="0" w:color="000000"/>
              <w:right w:val="single" w:sz="12" w:space="0" w:color="000000"/>
            </w:tcBorders>
          </w:tcPr>
          <w:p w14:paraId="3582DC0A" w14:textId="348AD766" w:rsidR="00C85669" w:rsidRDefault="00C85669" w:rsidP="00C85669">
            <w:pPr>
              <w:jc w:val="center"/>
              <w:rPr>
                <w:rFonts w:hint="eastAsia"/>
                <w:szCs w:val="21"/>
              </w:rPr>
            </w:pPr>
            <w:r w:rsidRPr="00D84525">
              <w:rPr>
                <w:rFonts w:hint="eastAsia"/>
                <w:szCs w:val="21"/>
              </w:rPr>
              <w:t>已落实</w:t>
            </w:r>
          </w:p>
        </w:tc>
      </w:tr>
      <w:tr w:rsidR="00C85669" w14:paraId="5F9DEB54" w14:textId="78402AB8" w:rsidTr="00C85669">
        <w:trPr>
          <w:trHeight w:val="462"/>
          <w:jc w:val="center"/>
        </w:trPr>
        <w:tc>
          <w:tcPr>
            <w:tcW w:w="397" w:type="dxa"/>
            <w:tcBorders>
              <w:left w:val="single" w:sz="12" w:space="0" w:color="000000"/>
              <w:right w:val="single" w:sz="4" w:space="0" w:color="000000"/>
            </w:tcBorders>
            <w:vAlign w:val="center"/>
          </w:tcPr>
          <w:p w14:paraId="002944A3" w14:textId="77777777" w:rsidR="00C85669" w:rsidRDefault="00C85669" w:rsidP="00C85669">
            <w:pPr>
              <w:widowControl/>
              <w:jc w:val="left"/>
              <w:rPr>
                <w:rFonts w:hint="eastAsia"/>
                <w:szCs w:val="21"/>
              </w:rPr>
            </w:pPr>
            <w:r>
              <w:rPr>
                <w:rFonts w:hint="eastAsia"/>
                <w:szCs w:val="21"/>
              </w:rPr>
              <w:t>噪声</w:t>
            </w:r>
          </w:p>
        </w:tc>
        <w:tc>
          <w:tcPr>
            <w:tcW w:w="996" w:type="dxa"/>
            <w:tcBorders>
              <w:top w:val="single" w:sz="4" w:space="0" w:color="000000"/>
              <w:left w:val="single" w:sz="4" w:space="0" w:color="000000"/>
              <w:right w:val="single" w:sz="4" w:space="0" w:color="000000"/>
            </w:tcBorders>
            <w:vAlign w:val="center"/>
          </w:tcPr>
          <w:p w14:paraId="4A3AD810" w14:textId="77777777" w:rsidR="00C85669" w:rsidRDefault="00C85669" w:rsidP="00C85669">
            <w:pPr>
              <w:pStyle w:val="a4"/>
              <w:adjustRightInd w:val="0"/>
              <w:spacing w:after="0"/>
              <w:jc w:val="center"/>
              <w:rPr>
                <w:szCs w:val="21"/>
              </w:rPr>
            </w:pPr>
            <w:r>
              <w:rPr>
                <w:rFonts w:hint="eastAsia"/>
                <w:szCs w:val="21"/>
              </w:rPr>
              <w:t>生产</w:t>
            </w:r>
          </w:p>
          <w:p w14:paraId="4E7FB627" w14:textId="77777777" w:rsidR="00C85669" w:rsidRDefault="00C85669" w:rsidP="00C85669">
            <w:pPr>
              <w:pStyle w:val="a4"/>
              <w:adjustRightInd w:val="0"/>
              <w:jc w:val="center"/>
              <w:rPr>
                <w:rFonts w:hint="eastAsia"/>
                <w:szCs w:val="21"/>
              </w:rPr>
            </w:pPr>
            <w:r>
              <w:rPr>
                <w:rFonts w:hint="eastAsia"/>
                <w:szCs w:val="21"/>
              </w:rPr>
              <w:t>设备</w:t>
            </w:r>
          </w:p>
        </w:tc>
        <w:tc>
          <w:tcPr>
            <w:tcW w:w="1808" w:type="dxa"/>
            <w:tcBorders>
              <w:top w:val="single" w:sz="4" w:space="0" w:color="000000"/>
              <w:left w:val="single" w:sz="4" w:space="0" w:color="000000"/>
              <w:right w:val="single" w:sz="4" w:space="0" w:color="000000"/>
            </w:tcBorders>
            <w:vAlign w:val="center"/>
          </w:tcPr>
          <w:p w14:paraId="147BE451" w14:textId="77777777" w:rsidR="00C85669" w:rsidRDefault="00C85669" w:rsidP="00C85669">
            <w:pPr>
              <w:pStyle w:val="a4"/>
              <w:adjustRightInd w:val="0"/>
              <w:jc w:val="center"/>
              <w:rPr>
                <w:rFonts w:hint="eastAsia"/>
                <w:szCs w:val="21"/>
              </w:rPr>
            </w:pPr>
            <w:r>
              <w:rPr>
                <w:rFonts w:hint="eastAsia"/>
                <w:szCs w:val="21"/>
              </w:rPr>
              <w:t>选用低噪声设备，加减振垫、车</w:t>
            </w:r>
            <w:proofErr w:type="gramStart"/>
            <w:r>
              <w:rPr>
                <w:rFonts w:hint="eastAsia"/>
                <w:szCs w:val="21"/>
              </w:rPr>
              <w:t>间隔声</w:t>
            </w:r>
            <w:proofErr w:type="gramEnd"/>
          </w:p>
        </w:tc>
        <w:tc>
          <w:tcPr>
            <w:tcW w:w="1531" w:type="dxa"/>
            <w:tcBorders>
              <w:top w:val="single" w:sz="4" w:space="0" w:color="000000"/>
              <w:left w:val="single" w:sz="4" w:space="0" w:color="000000"/>
              <w:bottom w:val="single" w:sz="4" w:space="0" w:color="000000"/>
              <w:right w:val="single" w:sz="4" w:space="0" w:color="000000"/>
            </w:tcBorders>
            <w:vAlign w:val="center"/>
          </w:tcPr>
          <w:p w14:paraId="6FF2AB59" w14:textId="77777777" w:rsidR="00C85669" w:rsidRDefault="00C85669" w:rsidP="00C85669">
            <w:pPr>
              <w:pStyle w:val="a4"/>
              <w:adjustRightInd w:val="0"/>
              <w:spacing w:after="0"/>
              <w:jc w:val="center"/>
              <w:rPr>
                <w:szCs w:val="21"/>
              </w:rPr>
            </w:pPr>
            <w:r>
              <w:rPr>
                <w:rFonts w:hint="eastAsia"/>
                <w:szCs w:val="21"/>
              </w:rPr>
              <w:t>昼间</w:t>
            </w:r>
            <w:r>
              <w:rPr>
                <w:szCs w:val="21"/>
              </w:rPr>
              <w:t>60dB</w:t>
            </w:r>
            <w:r>
              <w:rPr>
                <w:rFonts w:hint="eastAsia"/>
                <w:szCs w:val="21"/>
              </w:rPr>
              <w:t>（</w:t>
            </w:r>
            <w:r>
              <w:rPr>
                <w:szCs w:val="21"/>
              </w:rPr>
              <w:t>A</w:t>
            </w:r>
            <w:r>
              <w:rPr>
                <w:rFonts w:hint="eastAsia"/>
                <w:szCs w:val="21"/>
              </w:rPr>
              <w:t>）</w:t>
            </w:r>
          </w:p>
          <w:p w14:paraId="4BA470D0" w14:textId="77777777" w:rsidR="00C85669" w:rsidRDefault="00C85669" w:rsidP="00C85669">
            <w:pPr>
              <w:pStyle w:val="a4"/>
              <w:adjustRightInd w:val="0"/>
              <w:spacing w:after="0"/>
              <w:jc w:val="center"/>
              <w:rPr>
                <w:szCs w:val="21"/>
              </w:rPr>
            </w:pPr>
            <w:r>
              <w:rPr>
                <w:rFonts w:hint="eastAsia"/>
                <w:szCs w:val="21"/>
              </w:rPr>
              <w:t>夜间</w:t>
            </w:r>
            <w:r>
              <w:rPr>
                <w:szCs w:val="21"/>
              </w:rPr>
              <w:t>50dB</w:t>
            </w:r>
            <w:r>
              <w:rPr>
                <w:rFonts w:hint="eastAsia"/>
                <w:szCs w:val="21"/>
              </w:rPr>
              <w:t>（</w:t>
            </w:r>
            <w:r>
              <w:rPr>
                <w:szCs w:val="21"/>
              </w:rPr>
              <w:t>A</w:t>
            </w:r>
            <w:r>
              <w:rPr>
                <w:rFonts w:hint="eastAsia"/>
                <w:szCs w:val="21"/>
              </w:rPr>
              <w:t>）</w:t>
            </w:r>
          </w:p>
        </w:tc>
        <w:tc>
          <w:tcPr>
            <w:tcW w:w="2798" w:type="dxa"/>
            <w:tcBorders>
              <w:top w:val="single" w:sz="4" w:space="0" w:color="000000"/>
              <w:left w:val="single" w:sz="4" w:space="0" w:color="000000"/>
              <w:bottom w:val="single" w:sz="4" w:space="0" w:color="000000"/>
              <w:right w:val="single" w:sz="12" w:space="0" w:color="000000"/>
            </w:tcBorders>
            <w:vAlign w:val="center"/>
          </w:tcPr>
          <w:p w14:paraId="7E88C296" w14:textId="77777777" w:rsidR="00C85669" w:rsidRDefault="00C85669" w:rsidP="00C85669">
            <w:pPr>
              <w:snapToGrid w:val="0"/>
              <w:jc w:val="center"/>
              <w:rPr>
                <w:szCs w:val="21"/>
              </w:rPr>
            </w:pPr>
            <w:r>
              <w:rPr>
                <w:rFonts w:hint="eastAsia"/>
                <w:szCs w:val="21"/>
              </w:rPr>
              <w:t>《工业企业厂界环境噪声排放标准》（</w:t>
            </w:r>
            <w:r>
              <w:rPr>
                <w:szCs w:val="21"/>
              </w:rPr>
              <w:t>GB12348-2008</w:t>
            </w:r>
            <w:r>
              <w:rPr>
                <w:rFonts w:hint="eastAsia"/>
                <w:szCs w:val="21"/>
              </w:rPr>
              <w:t>）</w:t>
            </w:r>
            <w:r>
              <w:rPr>
                <w:szCs w:val="21"/>
              </w:rPr>
              <w:t>2</w:t>
            </w:r>
            <w:r>
              <w:rPr>
                <w:rFonts w:hint="eastAsia"/>
                <w:szCs w:val="21"/>
              </w:rPr>
              <w:t>类标准</w:t>
            </w:r>
          </w:p>
        </w:tc>
        <w:tc>
          <w:tcPr>
            <w:tcW w:w="1259" w:type="dxa"/>
            <w:tcBorders>
              <w:top w:val="single" w:sz="4" w:space="0" w:color="000000"/>
              <w:left w:val="single" w:sz="4" w:space="0" w:color="000000"/>
              <w:bottom w:val="single" w:sz="4" w:space="0" w:color="000000"/>
              <w:right w:val="single" w:sz="12" w:space="0" w:color="000000"/>
            </w:tcBorders>
          </w:tcPr>
          <w:p w14:paraId="50B3D2CC" w14:textId="4D763C3F" w:rsidR="00C85669" w:rsidRDefault="00C85669" w:rsidP="00C85669">
            <w:pPr>
              <w:snapToGrid w:val="0"/>
              <w:jc w:val="center"/>
              <w:rPr>
                <w:rFonts w:hint="eastAsia"/>
                <w:szCs w:val="21"/>
              </w:rPr>
            </w:pPr>
            <w:r w:rsidRPr="00D84525">
              <w:rPr>
                <w:rFonts w:hint="eastAsia"/>
                <w:szCs w:val="21"/>
              </w:rPr>
              <w:t>已落实</w:t>
            </w:r>
          </w:p>
        </w:tc>
      </w:tr>
      <w:tr w:rsidR="00C85669" w14:paraId="626DBD83" w14:textId="1DAAC2FD" w:rsidTr="00C85669">
        <w:trPr>
          <w:trHeight w:val="518"/>
          <w:jc w:val="center"/>
        </w:trPr>
        <w:tc>
          <w:tcPr>
            <w:tcW w:w="397" w:type="dxa"/>
            <w:tcBorders>
              <w:top w:val="single" w:sz="4" w:space="0" w:color="000000"/>
              <w:left w:val="single" w:sz="12" w:space="0" w:color="000000"/>
              <w:bottom w:val="single" w:sz="12" w:space="0" w:color="000000"/>
              <w:right w:val="single" w:sz="4" w:space="0" w:color="000000"/>
            </w:tcBorders>
            <w:vAlign w:val="center"/>
          </w:tcPr>
          <w:p w14:paraId="4859D2A7" w14:textId="77777777" w:rsidR="00C85669" w:rsidRDefault="00C85669" w:rsidP="000B5AF1">
            <w:pPr>
              <w:pStyle w:val="a4"/>
              <w:adjustRightInd w:val="0"/>
              <w:jc w:val="center"/>
              <w:rPr>
                <w:szCs w:val="21"/>
              </w:rPr>
            </w:pPr>
            <w:r>
              <w:rPr>
                <w:rFonts w:hint="eastAsia"/>
                <w:szCs w:val="21"/>
              </w:rPr>
              <w:t>其他</w:t>
            </w:r>
          </w:p>
        </w:tc>
        <w:tc>
          <w:tcPr>
            <w:tcW w:w="7133" w:type="dxa"/>
            <w:gridSpan w:val="4"/>
            <w:tcBorders>
              <w:top w:val="single" w:sz="4" w:space="0" w:color="000000"/>
              <w:left w:val="single" w:sz="4" w:space="0" w:color="000000"/>
              <w:bottom w:val="single" w:sz="12" w:space="0" w:color="000000"/>
              <w:right w:val="single" w:sz="12" w:space="0" w:color="000000"/>
            </w:tcBorders>
            <w:vAlign w:val="center"/>
          </w:tcPr>
          <w:p w14:paraId="38F3220A" w14:textId="77777777" w:rsidR="00C85669" w:rsidRDefault="00C85669" w:rsidP="000B5AF1">
            <w:pPr>
              <w:snapToGrid w:val="0"/>
              <w:jc w:val="center"/>
              <w:rPr>
                <w:szCs w:val="21"/>
              </w:rPr>
            </w:pPr>
            <w:r>
              <w:rPr>
                <w:rFonts w:hint="eastAsia"/>
                <w:szCs w:val="21"/>
              </w:rPr>
              <w:t>车间地面硬化处理</w:t>
            </w:r>
          </w:p>
        </w:tc>
        <w:tc>
          <w:tcPr>
            <w:tcW w:w="1259" w:type="dxa"/>
            <w:tcBorders>
              <w:top w:val="single" w:sz="4" w:space="0" w:color="000000"/>
              <w:left w:val="single" w:sz="4" w:space="0" w:color="000000"/>
              <w:bottom w:val="single" w:sz="12" w:space="0" w:color="000000"/>
              <w:right w:val="single" w:sz="12" w:space="0" w:color="000000"/>
            </w:tcBorders>
          </w:tcPr>
          <w:p w14:paraId="3B072672" w14:textId="737166A0" w:rsidR="00C85669" w:rsidRDefault="00C85669" w:rsidP="000B5AF1">
            <w:pPr>
              <w:snapToGrid w:val="0"/>
              <w:jc w:val="center"/>
              <w:rPr>
                <w:rFonts w:hint="eastAsia"/>
                <w:szCs w:val="21"/>
              </w:rPr>
            </w:pPr>
            <w:r w:rsidRPr="00C85669">
              <w:rPr>
                <w:rFonts w:hint="eastAsia"/>
                <w:szCs w:val="21"/>
              </w:rPr>
              <w:t>地面</w:t>
            </w:r>
            <w:r>
              <w:rPr>
                <w:rFonts w:hint="eastAsia"/>
                <w:szCs w:val="21"/>
              </w:rPr>
              <w:t>已</w:t>
            </w:r>
            <w:r w:rsidRPr="00C85669">
              <w:rPr>
                <w:rFonts w:hint="eastAsia"/>
                <w:szCs w:val="21"/>
              </w:rPr>
              <w:t>硬化处理</w:t>
            </w:r>
          </w:p>
        </w:tc>
      </w:tr>
    </w:tbl>
    <w:p w14:paraId="68752F95" w14:textId="77777777" w:rsidR="00706E42" w:rsidRDefault="00706E42">
      <w:pPr>
        <w:widowControl/>
        <w:spacing w:beforeLines="50" w:before="156"/>
        <w:ind w:firstLineChars="58" w:firstLine="140"/>
        <w:jc w:val="center"/>
        <w:rPr>
          <w:rFonts w:ascii="Times New Roman" w:hAnsi="Times New Roman"/>
          <w:b/>
          <w:sz w:val="24"/>
          <w:szCs w:val="24"/>
        </w:rPr>
      </w:pPr>
    </w:p>
    <w:p w14:paraId="72AF57E5" w14:textId="77777777" w:rsidR="00706E42" w:rsidRDefault="00D948BE">
      <w:pPr>
        <w:rPr>
          <w:rFonts w:ascii="Times New Roman" w:hAnsi="Times New Roman"/>
        </w:rPr>
      </w:pPr>
      <w:bookmarkStart w:id="128" w:name="_Toc1887"/>
      <w:bookmarkStart w:id="129" w:name="_Toc5108"/>
      <w:bookmarkStart w:id="130" w:name="_Toc24447"/>
      <w:r>
        <w:rPr>
          <w:rFonts w:ascii="Times New Roman" w:hAnsi="Times New Roman"/>
        </w:rPr>
        <w:br w:type="page"/>
      </w:r>
    </w:p>
    <w:p w14:paraId="4BCBD431" w14:textId="77777777" w:rsidR="00706E42" w:rsidRDefault="00D948BE">
      <w:pPr>
        <w:pStyle w:val="2"/>
        <w:rPr>
          <w:rFonts w:ascii="Times New Roman" w:hAnsi="Times New Roman"/>
        </w:rPr>
      </w:pPr>
      <w:bookmarkStart w:id="131" w:name="_Toc22"/>
      <w:r>
        <w:rPr>
          <w:rFonts w:ascii="Times New Roman" w:hAnsi="Times New Roman"/>
        </w:rPr>
        <w:lastRenderedPageBreak/>
        <w:t>2.10</w:t>
      </w:r>
      <w:r>
        <w:rPr>
          <w:rFonts w:ascii="Times New Roman" w:hAnsi="Times New Roman"/>
        </w:rPr>
        <w:t>验收范围及内容</w:t>
      </w:r>
      <w:bookmarkEnd w:id="128"/>
      <w:bookmarkEnd w:id="129"/>
      <w:bookmarkEnd w:id="130"/>
      <w:bookmarkEnd w:id="131"/>
    </w:p>
    <w:p w14:paraId="65983A22" w14:textId="35B3CE8F" w:rsidR="00706E42" w:rsidRDefault="00D948BE">
      <w:pPr>
        <w:adjustRightInd w:val="0"/>
        <w:snapToGrid w:val="0"/>
        <w:spacing w:line="480" w:lineRule="atLeast"/>
        <w:ind w:firstLineChars="200" w:firstLine="480"/>
        <w:rPr>
          <w:rFonts w:ascii="Times New Roman" w:hAnsi="Times New Roman"/>
        </w:rPr>
      </w:pPr>
      <w:r>
        <w:rPr>
          <w:rFonts w:ascii="Times New Roman" w:hAnsi="Times New Roman"/>
          <w:sz w:val="24"/>
          <w:szCs w:val="24"/>
        </w:rPr>
        <w:t>项目位于</w:t>
      </w:r>
      <w:r w:rsidR="00940138" w:rsidRPr="00940138">
        <w:rPr>
          <w:rFonts w:ascii="Times New Roman" w:hAnsi="Times New Roman"/>
          <w:kern w:val="0"/>
          <w:sz w:val="24"/>
          <w:szCs w:val="24"/>
        </w:rPr>
        <w:t>沧县</w:t>
      </w:r>
      <w:r w:rsidR="00940138" w:rsidRPr="00940138">
        <w:rPr>
          <w:rFonts w:ascii="Times New Roman" w:hAnsi="Times New Roman" w:hint="eastAsia"/>
          <w:kern w:val="0"/>
          <w:sz w:val="24"/>
          <w:szCs w:val="24"/>
        </w:rPr>
        <w:t>刘</w:t>
      </w:r>
      <w:proofErr w:type="gramStart"/>
      <w:r w:rsidR="00940138" w:rsidRPr="00940138">
        <w:rPr>
          <w:rFonts w:ascii="Times New Roman" w:hAnsi="Times New Roman" w:hint="eastAsia"/>
          <w:kern w:val="0"/>
          <w:sz w:val="24"/>
          <w:szCs w:val="24"/>
        </w:rPr>
        <w:t>家庙乡</w:t>
      </w:r>
      <w:proofErr w:type="gramEnd"/>
      <w:r w:rsidR="00940138" w:rsidRPr="00940138">
        <w:rPr>
          <w:rFonts w:ascii="Times New Roman" w:hAnsi="Times New Roman" w:hint="eastAsia"/>
          <w:kern w:val="0"/>
          <w:sz w:val="24"/>
          <w:szCs w:val="24"/>
        </w:rPr>
        <w:t>刘家庙村</w:t>
      </w:r>
      <w:r>
        <w:rPr>
          <w:rFonts w:ascii="Times New Roman" w:hAnsi="Times New Roman" w:hint="eastAsia"/>
          <w:kern w:val="0"/>
          <w:sz w:val="24"/>
          <w:szCs w:val="24"/>
        </w:rPr>
        <w:t>，</w:t>
      </w:r>
      <w:r>
        <w:rPr>
          <w:rFonts w:ascii="Times New Roman" w:hAnsi="Times New Roman" w:hint="eastAsia"/>
          <w:sz w:val="24"/>
          <w:szCs w:val="24"/>
        </w:rPr>
        <w:t>总投资</w:t>
      </w:r>
      <w:r w:rsidR="00940138">
        <w:rPr>
          <w:rFonts w:ascii="Times New Roman" w:hAnsi="Times New Roman"/>
          <w:sz w:val="24"/>
          <w:szCs w:val="24"/>
        </w:rPr>
        <w:t>150</w:t>
      </w:r>
      <w:r>
        <w:rPr>
          <w:rFonts w:ascii="Times New Roman" w:hAnsi="Times New Roman" w:hint="eastAsia"/>
          <w:sz w:val="24"/>
          <w:szCs w:val="24"/>
        </w:rPr>
        <w:t>万元，</w:t>
      </w:r>
      <w:r w:rsidR="00234E10" w:rsidRPr="00234E10">
        <w:rPr>
          <w:rFonts w:ascii="Times New Roman" w:hAnsi="Times New Roman" w:hint="eastAsia"/>
          <w:sz w:val="24"/>
          <w:szCs w:val="24"/>
        </w:rPr>
        <w:t>建设车间、仓库等配套及辅助设施</w:t>
      </w:r>
      <w:r>
        <w:rPr>
          <w:rFonts w:ascii="Times New Roman" w:hAnsi="Times New Roman" w:hint="eastAsia"/>
          <w:sz w:val="24"/>
          <w:szCs w:val="24"/>
        </w:rPr>
        <w:t>，项目新建完成后，</w:t>
      </w:r>
      <w:r w:rsidR="00940138" w:rsidRPr="00940138">
        <w:rPr>
          <w:rFonts w:ascii="Times New Roman" w:hAnsi="Times New Roman"/>
          <w:sz w:val="24"/>
          <w:szCs w:val="24"/>
        </w:rPr>
        <w:t>年产</w:t>
      </w:r>
      <w:r w:rsidR="00940138" w:rsidRPr="00940138">
        <w:rPr>
          <w:rFonts w:ascii="Times New Roman" w:hAnsi="Times New Roman"/>
          <w:sz w:val="24"/>
          <w:szCs w:val="24"/>
        </w:rPr>
        <w:t>150000</w:t>
      </w:r>
      <w:r w:rsidR="00940138" w:rsidRPr="00940138">
        <w:rPr>
          <w:rFonts w:ascii="Times New Roman" w:hAnsi="Times New Roman"/>
          <w:sz w:val="24"/>
          <w:szCs w:val="24"/>
        </w:rPr>
        <w:t>件金属框</w:t>
      </w:r>
      <w:r>
        <w:rPr>
          <w:rFonts w:ascii="Times New Roman" w:hAnsi="Times New Roman" w:hint="eastAsia"/>
          <w:sz w:val="24"/>
          <w:szCs w:val="24"/>
        </w:rPr>
        <w:t>。建设单位按照环</w:t>
      </w:r>
      <w:proofErr w:type="gramStart"/>
      <w:r>
        <w:rPr>
          <w:rFonts w:ascii="Times New Roman" w:hAnsi="Times New Roman" w:hint="eastAsia"/>
          <w:sz w:val="24"/>
          <w:szCs w:val="24"/>
        </w:rPr>
        <w:t>评要求</w:t>
      </w:r>
      <w:proofErr w:type="gramEnd"/>
      <w:r>
        <w:rPr>
          <w:rFonts w:ascii="Times New Roman" w:hAnsi="Times New Roman" w:hint="eastAsia"/>
          <w:sz w:val="24"/>
          <w:szCs w:val="24"/>
        </w:rPr>
        <w:t>落实各项污染防治措施。</w:t>
      </w:r>
    </w:p>
    <w:p w14:paraId="1BFB1E7E" w14:textId="77777777" w:rsidR="00706E42" w:rsidRDefault="00D948BE">
      <w:pPr>
        <w:spacing w:line="440" w:lineRule="atLeast"/>
        <w:ind w:firstLineChars="200" w:firstLine="480"/>
        <w:rPr>
          <w:rFonts w:ascii="Times New Roman" w:hAnsi="Times New Roman"/>
          <w:sz w:val="24"/>
          <w:szCs w:val="24"/>
        </w:rPr>
      </w:pPr>
      <w:r>
        <w:rPr>
          <w:rFonts w:ascii="Times New Roman" w:hAnsi="Times New Roman"/>
          <w:sz w:val="24"/>
          <w:szCs w:val="24"/>
        </w:rPr>
        <w:t>环保设施已经建设完成工程有：</w:t>
      </w:r>
    </w:p>
    <w:p w14:paraId="0BCD9015" w14:textId="31246350" w:rsidR="00706E42" w:rsidRDefault="00D948BE">
      <w:pPr>
        <w:spacing w:line="440" w:lineRule="atLeast"/>
        <w:ind w:firstLineChars="200" w:firstLine="480"/>
        <w:rPr>
          <w:rFonts w:ascii="Times New Roman" w:hAnsi="Times New Roman"/>
          <w:sz w:val="24"/>
          <w:szCs w:val="24"/>
        </w:rPr>
      </w:pPr>
      <w:r>
        <w:rPr>
          <w:rFonts w:ascii="Times New Roman" w:hAnsi="Times New Roman"/>
          <w:sz w:val="24"/>
          <w:szCs w:val="24"/>
        </w:rPr>
        <w:t>①</w:t>
      </w:r>
      <w:proofErr w:type="gramStart"/>
      <w:r>
        <w:rPr>
          <w:rFonts w:ascii="Times New Roman" w:hAnsi="Times New Roman"/>
          <w:sz w:val="24"/>
          <w:szCs w:val="24"/>
        </w:rPr>
        <w:t>废水</w:t>
      </w:r>
      <w:r>
        <w:rPr>
          <w:rFonts w:ascii="Times New Roman" w:hAnsi="Times New Roman"/>
          <w:sz w:val="24"/>
          <w:szCs w:val="24"/>
        </w:rPr>
        <w:t>—</w:t>
      </w:r>
      <w:r w:rsidR="00940138" w:rsidRPr="00940138">
        <w:rPr>
          <w:rFonts w:ascii="Times New Roman" w:hAnsi="Times New Roman"/>
          <w:sz w:val="24"/>
          <w:szCs w:val="24"/>
        </w:rPr>
        <w:t>本项目</w:t>
      </w:r>
      <w:proofErr w:type="gramEnd"/>
      <w:r w:rsidR="00940138" w:rsidRPr="00940138">
        <w:rPr>
          <w:rFonts w:ascii="Times New Roman" w:hAnsi="Times New Roman"/>
          <w:sz w:val="24"/>
          <w:szCs w:val="24"/>
        </w:rPr>
        <w:t>生产过程无废水外排，</w:t>
      </w:r>
      <w:r w:rsidR="00940138" w:rsidRPr="00940138">
        <w:rPr>
          <w:rFonts w:ascii="Times New Roman" w:hAnsi="Times New Roman" w:hint="eastAsia"/>
          <w:sz w:val="24"/>
          <w:szCs w:val="24"/>
        </w:rPr>
        <w:t>打磨用水和磨床用水循环使用，定期补充，不外排；</w:t>
      </w:r>
      <w:r w:rsidR="00940138" w:rsidRPr="00940138">
        <w:rPr>
          <w:rFonts w:ascii="Times New Roman" w:hAnsi="Times New Roman"/>
          <w:sz w:val="24"/>
          <w:szCs w:val="24"/>
        </w:rPr>
        <w:t>产生的废水主要为职工盥洗废水，</w:t>
      </w:r>
      <w:r w:rsidR="00940138" w:rsidRPr="00940138">
        <w:rPr>
          <w:rFonts w:ascii="Times New Roman" w:hAnsi="Times New Roman" w:hint="eastAsia"/>
          <w:sz w:val="24"/>
          <w:szCs w:val="24"/>
        </w:rPr>
        <w:t>排入</w:t>
      </w:r>
      <w:r w:rsidR="00940138" w:rsidRPr="00940138">
        <w:rPr>
          <w:rFonts w:ascii="Times New Roman" w:hAnsi="Times New Roman"/>
          <w:sz w:val="24"/>
          <w:szCs w:val="24"/>
        </w:rPr>
        <w:t>防渗旱厕，定期清掏，不外排</w:t>
      </w:r>
      <w:r>
        <w:rPr>
          <w:rFonts w:ascii="Times New Roman" w:hAnsi="Times New Roman" w:hint="eastAsia"/>
          <w:sz w:val="24"/>
          <w:szCs w:val="24"/>
        </w:rPr>
        <w:t>。</w:t>
      </w:r>
      <w:r>
        <w:rPr>
          <w:rFonts w:ascii="Times New Roman" w:hAnsi="Times New Roman"/>
          <w:sz w:val="24"/>
          <w:szCs w:val="24"/>
        </w:rPr>
        <w:t>为检查内容。</w:t>
      </w:r>
    </w:p>
    <w:p w14:paraId="681D33F8" w14:textId="77777777" w:rsidR="00706E42" w:rsidRDefault="00D948BE">
      <w:pPr>
        <w:spacing w:line="440" w:lineRule="atLeast"/>
        <w:ind w:firstLineChars="200" w:firstLine="480"/>
        <w:rPr>
          <w:rFonts w:ascii="Times New Roman" w:hAnsi="Times New Roman"/>
          <w:sz w:val="24"/>
          <w:szCs w:val="24"/>
        </w:rPr>
      </w:pPr>
      <w:r>
        <w:rPr>
          <w:rFonts w:ascii="Times New Roman" w:hAnsi="Times New Roman"/>
          <w:sz w:val="24"/>
          <w:szCs w:val="24"/>
        </w:rPr>
        <w:t>②</w:t>
      </w:r>
      <w:r>
        <w:rPr>
          <w:rFonts w:ascii="Times New Roman" w:hAnsi="Times New Roman"/>
          <w:sz w:val="24"/>
          <w:szCs w:val="24"/>
        </w:rPr>
        <w:t>噪声</w:t>
      </w:r>
      <w:proofErr w:type="gramStart"/>
      <w:r>
        <w:rPr>
          <w:rFonts w:ascii="Times New Roman" w:hAnsi="Times New Roman"/>
          <w:sz w:val="24"/>
          <w:szCs w:val="24"/>
        </w:rPr>
        <w:t>—</w:t>
      </w:r>
      <w:r>
        <w:rPr>
          <w:rFonts w:ascii="Times New Roman" w:hAnsi="Times New Roman" w:hint="eastAsia"/>
          <w:sz w:val="24"/>
          <w:szCs w:val="24"/>
        </w:rPr>
        <w:t>设备</w:t>
      </w:r>
      <w:proofErr w:type="gramEnd"/>
      <w:r>
        <w:rPr>
          <w:rFonts w:ascii="Times New Roman" w:hAnsi="Times New Roman" w:hint="eastAsia"/>
          <w:sz w:val="24"/>
          <w:szCs w:val="24"/>
        </w:rPr>
        <w:t>运行过程产生的设备噪声</w:t>
      </w:r>
      <w:r>
        <w:rPr>
          <w:rFonts w:ascii="Times New Roman" w:hAnsi="Times New Roman"/>
          <w:sz w:val="24"/>
          <w:szCs w:val="24"/>
        </w:rPr>
        <w:t>，为具体检测内容。</w:t>
      </w:r>
    </w:p>
    <w:p w14:paraId="435F8FBA" w14:textId="1F69FEDF" w:rsidR="00706E42" w:rsidRDefault="00D948BE" w:rsidP="00940138">
      <w:pPr>
        <w:pStyle w:val="a5"/>
        <w:autoSpaceDE w:val="0"/>
        <w:spacing w:line="360" w:lineRule="auto"/>
        <w:ind w:firstLineChars="200" w:firstLine="480"/>
        <w:rPr>
          <w:rFonts w:ascii="Times New Roman" w:hAnsi="Times New Roman"/>
          <w:sz w:val="24"/>
          <w:szCs w:val="24"/>
        </w:rPr>
      </w:pPr>
      <w:r w:rsidRPr="00940138">
        <w:rPr>
          <w:rFonts w:ascii="Times New Roman" w:hAnsi="Times New Roman" w:hint="eastAsia"/>
          <w:sz w:val="24"/>
          <w:szCs w:val="24"/>
        </w:rPr>
        <w:t>③</w:t>
      </w:r>
      <w:r>
        <w:rPr>
          <w:rFonts w:ascii="Times New Roman" w:hAnsi="Times New Roman"/>
          <w:sz w:val="24"/>
          <w:szCs w:val="24"/>
        </w:rPr>
        <w:t>固体废物</w:t>
      </w:r>
      <w:r>
        <w:rPr>
          <w:rFonts w:ascii="Times New Roman" w:hAnsi="Times New Roman"/>
          <w:sz w:val="24"/>
          <w:szCs w:val="24"/>
        </w:rPr>
        <w:t>—</w:t>
      </w:r>
      <w:r w:rsidR="00940138" w:rsidRPr="00940138">
        <w:rPr>
          <w:rFonts w:ascii="Times New Roman" w:hAnsi="Times New Roman" w:hint="eastAsia"/>
          <w:sz w:val="24"/>
          <w:szCs w:val="24"/>
        </w:rPr>
        <w:t>打孔工序产生的废钢屑经收集后外售综合利用；切割工序产生废乳化液为危险废物，收集后在</w:t>
      </w:r>
      <w:proofErr w:type="gramStart"/>
      <w:r w:rsidR="00940138" w:rsidRPr="00940138">
        <w:rPr>
          <w:rFonts w:ascii="Times New Roman" w:hAnsi="Times New Roman" w:hint="eastAsia"/>
          <w:sz w:val="24"/>
          <w:szCs w:val="24"/>
        </w:rPr>
        <w:t>危废间</w:t>
      </w:r>
      <w:proofErr w:type="gramEnd"/>
      <w:r w:rsidR="00940138" w:rsidRPr="00940138">
        <w:rPr>
          <w:rFonts w:ascii="Times New Roman" w:hAnsi="Times New Roman" w:hint="eastAsia"/>
          <w:sz w:val="24"/>
          <w:szCs w:val="24"/>
        </w:rPr>
        <w:t>暂存后交有资质单位处理。</w:t>
      </w:r>
      <w:r w:rsidR="00940138" w:rsidRPr="00940138">
        <w:rPr>
          <w:rFonts w:ascii="Times New Roman" w:hAnsi="Times New Roman"/>
          <w:sz w:val="24"/>
          <w:szCs w:val="24"/>
        </w:rPr>
        <w:t>生活办公产生生活垃圾由环卫部门定期清运。</w:t>
      </w:r>
      <w:r>
        <w:rPr>
          <w:rFonts w:ascii="Times New Roman" w:hAnsi="Times New Roman"/>
          <w:sz w:val="24"/>
          <w:szCs w:val="24"/>
        </w:rPr>
        <w:t>为检查内容。</w:t>
      </w:r>
    </w:p>
    <w:p w14:paraId="4419BC38" w14:textId="77777777" w:rsidR="00706E42" w:rsidRDefault="00D948BE">
      <w:pPr>
        <w:spacing w:line="440" w:lineRule="atLeast"/>
        <w:ind w:firstLineChars="200" w:firstLine="480"/>
        <w:rPr>
          <w:rFonts w:ascii="Times New Roman" w:hAnsi="Times New Roman"/>
          <w:sz w:val="24"/>
          <w:szCs w:val="24"/>
        </w:rPr>
      </w:pPr>
      <w:r>
        <w:rPr>
          <w:rFonts w:ascii="宋体" w:hAnsi="宋体" w:cs="宋体" w:hint="eastAsia"/>
          <w:sz w:val="24"/>
          <w:szCs w:val="24"/>
        </w:rPr>
        <w:t>④</w:t>
      </w:r>
      <w:r>
        <w:rPr>
          <w:rFonts w:ascii="Times New Roman" w:hAnsi="Times New Roman"/>
          <w:sz w:val="24"/>
          <w:szCs w:val="24"/>
        </w:rPr>
        <w:t>工程环评及环评审</w:t>
      </w:r>
      <w:proofErr w:type="gramStart"/>
      <w:r>
        <w:rPr>
          <w:rFonts w:ascii="Times New Roman" w:hAnsi="Times New Roman"/>
          <w:sz w:val="24"/>
          <w:szCs w:val="24"/>
        </w:rPr>
        <w:t>批意见</w:t>
      </w:r>
      <w:proofErr w:type="gramEnd"/>
      <w:r>
        <w:rPr>
          <w:rFonts w:ascii="Times New Roman" w:hAnsi="Times New Roman"/>
          <w:sz w:val="24"/>
          <w:szCs w:val="24"/>
        </w:rPr>
        <w:t>落实情况、环保设施的建设运行情况、环保机构及规章制度建设情况等，为本工程验收报告的检查内容。</w:t>
      </w:r>
    </w:p>
    <w:p w14:paraId="2A568E88" w14:textId="77777777" w:rsidR="00706E42" w:rsidRDefault="00D948BE">
      <w:pPr>
        <w:pStyle w:val="1"/>
        <w:rPr>
          <w:rFonts w:ascii="Times New Roman" w:hAnsi="Times New Roman"/>
        </w:rPr>
      </w:pPr>
      <w:bookmarkStart w:id="132" w:name="_Toc21809"/>
      <w:r>
        <w:rPr>
          <w:rFonts w:ascii="Times New Roman" w:hAnsi="Times New Roman"/>
        </w:rPr>
        <w:br w:type="page"/>
      </w:r>
    </w:p>
    <w:p w14:paraId="55A6B73F" w14:textId="77777777" w:rsidR="00706E42" w:rsidRDefault="00D948BE">
      <w:pPr>
        <w:pStyle w:val="1"/>
        <w:rPr>
          <w:rFonts w:ascii="Times New Roman" w:hAnsi="Times New Roman"/>
        </w:rPr>
      </w:pPr>
      <w:bookmarkStart w:id="133" w:name="_Toc12475"/>
      <w:bookmarkStart w:id="134" w:name="_Toc8056"/>
      <w:bookmarkStart w:id="135" w:name="_Toc24980"/>
      <w:r>
        <w:rPr>
          <w:rFonts w:ascii="Times New Roman" w:hAnsi="Times New Roman"/>
        </w:rPr>
        <w:lastRenderedPageBreak/>
        <w:t>3</w:t>
      </w:r>
      <w:r>
        <w:rPr>
          <w:rFonts w:ascii="Times New Roman" w:hAnsi="Times New Roman"/>
        </w:rPr>
        <w:t>主要污染源及治理措施</w:t>
      </w:r>
      <w:bookmarkEnd w:id="132"/>
      <w:bookmarkEnd w:id="133"/>
      <w:bookmarkEnd w:id="134"/>
      <w:bookmarkEnd w:id="135"/>
    </w:p>
    <w:p w14:paraId="77D0BC6E" w14:textId="77777777" w:rsidR="00706E42" w:rsidRDefault="00D948BE">
      <w:pPr>
        <w:pStyle w:val="2"/>
        <w:rPr>
          <w:rFonts w:ascii="Times New Roman" w:hAnsi="Times New Roman"/>
        </w:rPr>
      </w:pPr>
      <w:bookmarkStart w:id="136" w:name="_Toc10538"/>
      <w:bookmarkStart w:id="137" w:name="_Toc381"/>
      <w:bookmarkStart w:id="138" w:name="_Toc31233"/>
      <w:bookmarkStart w:id="139" w:name="_Toc653"/>
      <w:r>
        <w:rPr>
          <w:rFonts w:ascii="Times New Roman" w:hAnsi="Times New Roman"/>
        </w:rPr>
        <w:t>3.1</w:t>
      </w:r>
      <w:r>
        <w:rPr>
          <w:rFonts w:ascii="Times New Roman" w:hAnsi="Times New Roman"/>
        </w:rPr>
        <w:t>施工期主要污染源及治理措施</w:t>
      </w:r>
      <w:bookmarkEnd w:id="136"/>
      <w:bookmarkEnd w:id="137"/>
      <w:bookmarkEnd w:id="138"/>
      <w:bookmarkEnd w:id="139"/>
    </w:p>
    <w:p w14:paraId="1DD9D248" w14:textId="77777777" w:rsidR="00706E42" w:rsidRDefault="00D948BE">
      <w:pPr>
        <w:spacing w:line="360" w:lineRule="auto"/>
        <w:ind w:firstLineChars="200" w:firstLine="480"/>
        <w:rPr>
          <w:rFonts w:ascii="Times New Roman" w:hAnsi="Times New Roman"/>
          <w:sz w:val="24"/>
          <w:szCs w:val="24"/>
        </w:rPr>
      </w:pPr>
      <w:r>
        <w:rPr>
          <w:rFonts w:ascii="Times New Roman" w:hAnsi="Times New Roman" w:hint="eastAsia"/>
          <w:sz w:val="24"/>
          <w:szCs w:val="24"/>
        </w:rPr>
        <w:t>目前项目已经建成，</w:t>
      </w:r>
      <w:r>
        <w:rPr>
          <w:rFonts w:ascii="Times New Roman" w:hAnsi="Times New Roman"/>
          <w:sz w:val="24"/>
          <w:szCs w:val="24"/>
        </w:rPr>
        <w:t>施工期环境污染已经不存在</w:t>
      </w:r>
      <w:r>
        <w:rPr>
          <w:rFonts w:ascii="Times New Roman" w:hAnsi="Times New Roman" w:hint="eastAsia"/>
          <w:sz w:val="24"/>
          <w:szCs w:val="24"/>
        </w:rPr>
        <w:t>。</w:t>
      </w:r>
    </w:p>
    <w:p w14:paraId="4864D39F" w14:textId="77777777" w:rsidR="00706E42" w:rsidRDefault="00D948BE">
      <w:pPr>
        <w:pStyle w:val="2"/>
        <w:rPr>
          <w:rFonts w:ascii="Times New Roman" w:hAnsi="Times New Roman"/>
        </w:rPr>
      </w:pPr>
      <w:bookmarkStart w:id="140" w:name="_Toc25292"/>
      <w:bookmarkStart w:id="141" w:name="_Toc23781"/>
      <w:bookmarkStart w:id="142" w:name="_Toc22056"/>
      <w:bookmarkStart w:id="143" w:name="_Toc631"/>
      <w:r>
        <w:rPr>
          <w:rFonts w:ascii="Times New Roman" w:hAnsi="Times New Roman"/>
        </w:rPr>
        <w:t>3.2</w:t>
      </w:r>
      <w:r>
        <w:rPr>
          <w:rFonts w:ascii="Times New Roman" w:hAnsi="Times New Roman"/>
        </w:rPr>
        <w:t>运行期主要污染源及治理措施</w:t>
      </w:r>
      <w:bookmarkEnd w:id="140"/>
      <w:bookmarkEnd w:id="141"/>
      <w:bookmarkEnd w:id="142"/>
      <w:bookmarkEnd w:id="143"/>
    </w:p>
    <w:p w14:paraId="5F174ED4" w14:textId="77777777" w:rsidR="00706E42" w:rsidRDefault="00D948BE">
      <w:pPr>
        <w:pStyle w:val="3"/>
        <w:spacing w:line="360" w:lineRule="auto"/>
        <w:rPr>
          <w:rFonts w:ascii="Times New Roman" w:hAnsi="Times New Roman"/>
        </w:rPr>
      </w:pPr>
      <w:bookmarkStart w:id="144" w:name="_Toc497001461"/>
      <w:bookmarkStart w:id="145" w:name="_Toc496979024"/>
      <w:bookmarkStart w:id="146" w:name="_Toc8094"/>
      <w:bookmarkStart w:id="147" w:name="_Toc8524"/>
      <w:bookmarkStart w:id="148" w:name="_Toc3760"/>
      <w:bookmarkStart w:id="149" w:name="_Toc165"/>
      <w:r>
        <w:rPr>
          <w:rFonts w:ascii="Times New Roman" w:hAnsi="Times New Roman"/>
        </w:rPr>
        <w:t>3.2.1</w:t>
      </w:r>
      <w:r>
        <w:rPr>
          <w:rFonts w:ascii="Times New Roman" w:hAnsi="Times New Roman"/>
        </w:rPr>
        <w:t>废</w:t>
      </w:r>
      <w:bookmarkEnd w:id="144"/>
      <w:bookmarkEnd w:id="145"/>
      <w:r>
        <w:rPr>
          <w:rFonts w:ascii="Times New Roman" w:hAnsi="Times New Roman"/>
        </w:rPr>
        <w:t>气</w:t>
      </w:r>
      <w:bookmarkEnd w:id="146"/>
      <w:bookmarkEnd w:id="147"/>
      <w:bookmarkEnd w:id="148"/>
      <w:bookmarkEnd w:id="149"/>
    </w:p>
    <w:p w14:paraId="1C381394" w14:textId="77777777" w:rsidR="00706E42" w:rsidRDefault="00D948BE">
      <w:pPr>
        <w:spacing w:line="360" w:lineRule="auto"/>
        <w:ind w:firstLineChars="200" w:firstLine="480"/>
        <w:rPr>
          <w:rFonts w:ascii="Times New Roman" w:hAnsi="Times New Roman"/>
          <w:sz w:val="24"/>
          <w:szCs w:val="24"/>
        </w:rPr>
      </w:pPr>
      <w:bookmarkStart w:id="150" w:name="_Hlk26622158"/>
      <w:bookmarkStart w:id="151" w:name="_Toc6853"/>
      <w:bookmarkStart w:id="152" w:name="_Toc6473"/>
      <w:bookmarkStart w:id="153" w:name="_Toc22928"/>
      <w:r>
        <w:rPr>
          <w:rFonts w:ascii="Times New Roman" w:hAnsi="Times New Roman" w:hint="eastAsia"/>
          <w:sz w:val="24"/>
          <w:szCs w:val="24"/>
        </w:rPr>
        <w:t>项目无废气产生。</w:t>
      </w:r>
      <w:bookmarkEnd w:id="150"/>
    </w:p>
    <w:p w14:paraId="2E53D235" w14:textId="77777777" w:rsidR="00706E42" w:rsidRDefault="00D948BE">
      <w:pPr>
        <w:pStyle w:val="3"/>
        <w:spacing w:beforeLines="50" w:before="156" w:line="360" w:lineRule="auto"/>
        <w:rPr>
          <w:rFonts w:ascii="Times New Roman" w:hAnsi="Times New Roman"/>
        </w:rPr>
      </w:pPr>
      <w:bookmarkStart w:id="154" w:name="_Toc22793"/>
      <w:r>
        <w:rPr>
          <w:rFonts w:ascii="Times New Roman" w:hAnsi="Times New Roman"/>
        </w:rPr>
        <w:t>3.2.</w:t>
      </w:r>
      <w:r>
        <w:rPr>
          <w:rFonts w:ascii="Times New Roman" w:hAnsi="Times New Roman" w:hint="eastAsia"/>
        </w:rPr>
        <w:t>2</w:t>
      </w:r>
      <w:r>
        <w:rPr>
          <w:rFonts w:ascii="Times New Roman" w:hAnsi="Times New Roman"/>
        </w:rPr>
        <w:t>废水</w:t>
      </w:r>
      <w:bookmarkEnd w:id="151"/>
      <w:bookmarkEnd w:id="152"/>
      <w:bookmarkEnd w:id="153"/>
      <w:bookmarkEnd w:id="154"/>
    </w:p>
    <w:p w14:paraId="60B412FE" w14:textId="2BF79093" w:rsidR="00706E42" w:rsidRDefault="00940138">
      <w:pPr>
        <w:spacing w:line="360" w:lineRule="auto"/>
        <w:ind w:firstLineChars="200" w:firstLine="480"/>
        <w:rPr>
          <w:rFonts w:ascii="Times New Roman" w:hAnsi="Times New Roman"/>
          <w:sz w:val="24"/>
          <w:szCs w:val="24"/>
        </w:rPr>
      </w:pPr>
      <w:bookmarkStart w:id="155" w:name="_Toc496979025"/>
      <w:bookmarkStart w:id="156" w:name="_Toc497001462"/>
      <w:bookmarkStart w:id="157" w:name="_Hlk26622168"/>
      <w:bookmarkStart w:id="158" w:name="_Toc27955"/>
      <w:bookmarkStart w:id="159" w:name="_Toc20585"/>
      <w:bookmarkStart w:id="160" w:name="_Hlk26887376"/>
      <w:r w:rsidRPr="00940138">
        <w:rPr>
          <w:rFonts w:ascii="Times New Roman" w:hAnsi="Times New Roman"/>
          <w:sz w:val="24"/>
          <w:szCs w:val="24"/>
        </w:rPr>
        <w:t>本项目生产过程无废水外排，</w:t>
      </w:r>
      <w:r w:rsidRPr="00940138">
        <w:rPr>
          <w:rFonts w:ascii="Times New Roman" w:hAnsi="Times New Roman" w:hint="eastAsia"/>
          <w:sz w:val="24"/>
          <w:szCs w:val="24"/>
        </w:rPr>
        <w:t>打磨用水和磨床用水循环使用，定期补充，不外排；</w:t>
      </w:r>
      <w:r w:rsidRPr="00940138">
        <w:rPr>
          <w:rFonts w:ascii="Times New Roman" w:hAnsi="Times New Roman"/>
          <w:sz w:val="24"/>
          <w:szCs w:val="24"/>
        </w:rPr>
        <w:t>产生的废水主要为职工盥洗废水，</w:t>
      </w:r>
      <w:r w:rsidRPr="00940138">
        <w:rPr>
          <w:rFonts w:ascii="Times New Roman" w:hAnsi="Times New Roman" w:hint="eastAsia"/>
          <w:sz w:val="24"/>
          <w:szCs w:val="24"/>
        </w:rPr>
        <w:t>排入</w:t>
      </w:r>
      <w:r w:rsidRPr="00940138">
        <w:rPr>
          <w:rFonts w:ascii="Times New Roman" w:hAnsi="Times New Roman"/>
          <w:sz w:val="24"/>
          <w:szCs w:val="24"/>
        </w:rPr>
        <w:t>防渗旱厕，定期清掏，不外排</w:t>
      </w:r>
      <w:bookmarkEnd w:id="160"/>
      <w:r w:rsidR="00D948BE">
        <w:rPr>
          <w:rFonts w:ascii="Times New Roman" w:hAnsi="Times New Roman" w:hint="eastAsia"/>
          <w:sz w:val="24"/>
          <w:szCs w:val="24"/>
        </w:rPr>
        <w:t>。</w:t>
      </w:r>
      <w:bookmarkEnd w:id="157"/>
    </w:p>
    <w:p w14:paraId="77498F02" w14:textId="77777777" w:rsidR="00706E42" w:rsidRDefault="00D948BE">
      <w:pPr>
        <w:pStyle w:val="3"/>
        <w:spacing w:line="360" w:lineRule="auto"/>
        <w:rPr>
          <w:rFonts w:ascii="Times New Roman" w:hAnsi="Times New Roman"/>
        </w:rPr>
      </w:pPr>
      <w:bookmarkStart w:id="161" w:name="_Toc30198"/>
      <w:bookmarkStart w:id="162" w:name="_Toc18436"/>
      <w:bookmarkStart w:id="163" w:name="_Toc571"/>
      <w:bookmarkStart w:id="164" w:name="_Toc12549"/>
      <w:bookmarkEnd w:id="158"/>
      <w:bookmarkEnd w:id="159"/>
      <w:r>
        <w:rPr>
          <w:rFonts w:ascii="Times New Roman" w:hAnsi="Times New Roman"/>
        </w:rPr>
        <w:t>3.2.</w:t>
      </w:r>
      <w:r>
        <w:rPr>
          <w:rFonts w:ascii="Times New Roman" w:hAnsi="Times New Roman" w:hint="eastAsia"/>
        </w:rPr>
        <w:t>3</w:t>
      </w:r>
      <w:r>
        <w:rPr>
          <w:rFonts w:ascii="Times New Roman" w:hAnsi="Times New Roman"/>
        </w:rPr>
        <w:t>噪声</w:t>
      </w:r>
      <w:bookmarkEnd w:id="161"/>
      <w:bookmarkEnd w:id="162"/>
      <w:bookmarkEnd w:id="163"/>
      <w:bookmarkEnd w:id="164"/>
    </w:p>
    <w:p w14:paraId="5C003FC7" w14:textId="0BE2745D" w:rsidR="00706E42" w:rsidRDefault="00D948BE">
      <w:pPr>
        <w:spacing w:line="360" w:lineRule="auto"/>
        <w:ind w:firstLineChars="200" w:firstLine="480"/>
        <w:rPr>
          <w:rFonts w:ascii="Times New Roman" w:hAnsi="Times New Roman"/>
          <w:sz w:val="24"/>
          <w:szCs w:val="24"/>
        </w:rPr>
      </w:pPr>
      <w:bookmarkStart w:id="165" w:name="_Hlk26622176"/>
      <w:r>
        <w:rPr>
          <w:rFonts w:ascii="Times New Roman" w:hAnsi="Times New Roman" w:hint="eastAsia"/>
          <w:sz w:val="24"/>
          <w:szCs w:val="24"/>
        </w:rPr>
        <w:t>项目噪声来源主要为</w:t>
      </w:r>
      <w:r w:rsidR="00940138" w:rsidRPr="00940138">
        <w:rPr>
          <w:rFonts w:ascii="Times New Roman" w:hAnsi="Times New Roman" w:hint="eastAsia"/>
          <w:sz w:val="24"/>
          <w:szCs w:val="24"/>
        </w:rPr>
        <w:t>切割机、打孔机、打磨机、氩弧焊机、平面磨床、钻床、空气压缩机</w:t>
      </w:r>
      <w:r>
        <w:rPr>
          <w:rFonts w:ascii="Times New Roman" w:hAnsi="Times New Roman" w:hint="eastAsia"/>
          <w:sz w:val="24"/>
          <w:szCs w:val="24"/>
        </w:rPr>
        <w:t>的噪声。通过选用低噪声设备、在厂房内合理布置、采取基础减震、建筑隔声及距离衰减等措施降噪。</w:t>
      </w:r>
      <w:bookmarkEnd w:id="165"/>
    </w:p>
    <w:p w14:paraId="109B9F78" w14:textId="77777777" w:rsidR="00706E42" w:rsidRDefault="00D948BE">
      <w:pPr>
        <w:pStyle w:val="3"/>
        <w:spacing w:line="360" w:lineRule="auto"/>
        <w:rPr>
          <w:rFonts w:ascii="Times New Roman" w:hAnsi="Times New Roman"/>
        </w:rPr>
      </w:pPr>
      <w:bookmarkStart w:id="166" w:name="_Toc5318"/>
      <w:bookmarkStart w:id="167" w:name="_Toc16750"/>
      <w:bookmarkStart w:id="168" w:name="_Toc1473"/>
      <w:bookmarkStart w:id="169" w:name="_Toc14285"/>
      <w:r>
        <w:rPr>
          <w:rFonts w:ascii="Times New Roman" w:hAnsi="Times New Roman"/>
        </w:rPr>
        <w:t>3.2.</w:t>
      </w:r>
      <w:r>
        <w:rPr>
          <w:rFonts w:ascii="Times New Roman" w:hAnsi="Times New Roman" w:hint="eastAsia"/>
        </w:rPr>
        <w:t>4</w:t>
      </w:r>
      <w:r>
        <w:rPr>
          <w:rFonts w:ascii="Times New Roman" w:hAnsi="Times New Roman"/>
        </w:rPr>
        <w:t>固体废物</w:t>
      </w:r>
      <w:bookmarkEnd w:id="166"/>
      <w:bookmarkEnd w:id="167"/>
      <w:bookmarkEnd w:id="168"/>
      <w:bookmarkEnd w:id="169"/>
    </w:p>
    <w:p w14:paraId="1EDE4401" w14:textId="1D17B88D" w:rsidR="00940138" w:rsidRPr="00940138" w:rsidRDefault="00940138" w:rsidP="00940138">
      <w:pPr>
        <w:spacing w:line="360" w:lineRule="auto"/>
        <w:ind w:firstLineChars="200" w:firstLine="480"/>
        <w:rPr>
          <w:rFonts w:ascii="Times New Roman" w:hAnsi="Times New Roman"/>
          <w:sz w:val="24"/>
          <w:szCs w:val="24"/>
        </w:rPr>
      </w:pPr>
      <w:bookmarkStart w:id="170" w:name="_Toc9823"/>
      <w:bookmarkStart w:id="171" w:name="_Toc4008"/>
      <w:bookmarkStart w:id="172" w:name="_Hlk26887388"/>
      <w:r w:rsidRPr="00940138">
        <w:rPr>
          <w:rFonts w:ascii="Times New Roman" w:hAnsi="Times New Roman" w:hint="eastAsia"/>
          <w:sz w:val="24"/>
          <w:szCs w:val="24"/>
        </w:rPr>
        <w:t>打孔工序产生的废钢屑经收集后外售综合利用；切割工序产生废乳化液为危险废物，收集后在</w:t>
      </w:r>
      <w:proofErr w:type="gramStart"/>
      <w:r w:rsidRPr="00940138">
        <w:rPr>
          <w:rFonts w:ascii="Times New Roman" w:hAnsi="Times New Roman" w:hint="eastAsia"/>
          <w:sz w:val="24"/>
          <w:szCs w:val="24"/>
        </w:rPr>
        <w:t>危废间</w:t>
      </w:r>
      <w:proofErr w:type="gramEnd"/>
      <w:r w:rsidRPr="00940138">
        <w:rPr>
          <w:rFonts w:ascii="Times New Roman" w:hAnsi="Times New Roman" w:hint="eastAsia"/>
          <w:sz w:val="24"/>
          <w:szCs w:val="24"/>
        </w:rPr>
        <w:t>暂存后交有资质单位处理。</w:t>
      </w:r>
      <w:r w:rsidRPr="00940138">
        <w:rPr>
          <w:rFonts w:ascii="Times New Roman" w:hAnsi="Times New Roman"/>
          <w:sz w:val="24"/>
          <w:szCs w:val="24"/>
        </w:rPr>
        <w:t>生活办公产生生活垃圾由环卫部门定期清运。</w:t>
      </w:r>
      <w:bookmarkEnd w:id="172"/>
    </w:p>
    <w:p w14:paraId="14F834BD" w14:textId="54F29775" w:rsidR="00706E42" w:rsidRDefault="00D948BE">
      <w:pPr>
        <w:spacing w:line="360" w:lineRule="auto"/>
        <w:ind w:firstLineChars="200" w:firstLine="480"/>
        <w:rPr>
          <w:rFonts w:ascii="Times New Roman" w:hAnsi="Times New Roman"/>
          <w:sz w:val="24"/>
          <w:szCs w:val="24"/>
        </w:rPr>
      </w:pPr>
      <w:r>
        <w:rPr>
          <w:rFonts w:ascii="Times New Roman" w:hAnsi="Times New Roman" w:hint="eastAsia"/>
          <w:sz w:val="24"/>
          <w:szCs w:val="24"/>
        </w:rPr>
        <w:t>。</w:t>
      </w:r>
    </w:p>
    <w:p w14:paraId="110BE378" w14:textId="77777777" w:rsidR="00706E42" w:rsidRDefault="00D948BE">
      <w:pPr>
        <w:pStyle w:val="1"/>
        <w:spacing w:beforeLines="50" w:before="156"/>
        <w:rPr>
          <w:rFonts w:ascii="Times New Roman" w:hAnsi="Times New Roman"/>
        </w:rPr>
      </w:pPr>
      <w:bookmarkStart w:id="173" w:name="_Toc19788"/>
      <w:bookmarkStart w:id="174" w:name="_Toc14411"/>
      <w:bookmarkEnd w:id="155"/>
      <w:bookmarkEnd w:id="156"/>
      <w:bookmarkEnd w:id="170"/>
      <w:bookmarkEnd w:id="171"/>
      <w:r>
        <w:rPr>
          <w:rFonts w:ascii="Times New Roman" w:hAnsi="Times New Roman"/>
        </w:rPr>
        <w:br w:type="page"/>
      </w:r>
    </w:p>
    <w:p w14:paraId="10223DE6" w14:textId="77777777" w:rsidR="00706E42" w:rsidRDefault="00D948BE">
      <w:pPr>
        <w:pStyle w:val="1"/>
        <w:spacing w:beforeLines="50" w:before="156"/>
        <w:rPr>
          <w:rFonts w:ascii="Times New Roman" w:hAnsi="Times New Roman"/>
        </w:rPr>
      </w:pPr>
      <w:bookmarkStart w:id="175" w:name="_Toc25824"/>
      <w:bookmarkStart w:id="176" w:name="_Toc8370"/>
      <w:r>
        <w:rPr>
          <w:rFonts w:ascii="Times New Roman" w:hAnsi="Times New Roman"/>
        </w:rPr>
        <w:lastRenderedPageBreak/>
        <w:t>4</w:t>
      </w:r>
      <w:r>
        <w:rPr>
          <w:rFonts w:ascii="Times New Roman" w:hAnsi="Times New Roman"/>
        </w:rPr>
        <w:t>环</w:t>
      </w:r>
      <w:proofErr w:type="gramStart"/>
      <w:r>
        <w:rPr>
          <w:rFonts w:ascii="Times New Roman" w:hAnsi="Times New Roman"/>
        </w:rPr>
        <w:t>评主要</w:t>
      </w:r>
      <w:proofErr w:type="gramEnd"/>
      <w:r>
        <w:rPr>
          <w:rFonts w:ascii="Times New Roman" w:hAnsi="Times New Roman"/>
        </w:rPr>
        <w:t>结论及环评批复要求</w:t>
      </w:r>
      <w:bookmarkEnd w:id="173"/>
      <w:bookmarkEnd w:id="174"/>
      <w:bookmarkEnd w:id="175"/>
      <w:bookmarkEnd w:id="176"/>
    </w:p>
    <w:p w14:paraId="0CAD6917" w14:textId="77777777" w:rsidR="00706E42" w:rsidRDefault="00D948BE">
      <w:pPr>
        <w:pStyle w:val="2"/>
        <w:rPr>
          <w:rFonts w:ascii="Times New Roman" w:hAnsi="Times New Roman"/>
          <w:sz w:val="24"/>
          <w:szCs w:val="24"/>
        </w:rPr>
      </w:pPr>
      <w:bookmarkStart w:id="177" w:name="_Toc19580"/>
      <w:bookmarkStart w:id="178" w:name="_Toc21108"/>
      <w:bookmarkStart w:id="179" w:name="_Toc17594"/>
      <w:bookmarkStart w:id="180" w:name="_Toc12794"/>
      <w:r>
        <w:rPr>
          <w:rFonts w:ascii="Times New Roman" w:hAnsi="Times New Roman"/>
          <w:sz w:val="24"/>
          <w:szCs w:val="24"/>
        </w:rPr>
        <w:t>4.1</w:t>
      </w:r>
      <w:r>
        <w:rPr>
          <w:rFonts w:ascii="Times New Roman" w:hAnsi="Times New Roman"/>
          <w:sz w:val="24"/>
          <w:szCs w:val="24"/>
        </w:rPr>
        <w:t>建设项目环</w:t>
      </w:r>
      <w:proofErr w:type="gramStart"/>
      <w:r>
        <w:rPr>
          <w:rFonts w:ascii="Times New Roman" w:hAnsi="Times New Roman"/>
          <w:sz w:val="24"/>
          <w:szCs w:val="24"/>
        </w:rPr>
        <w:t>评报告</w:t>
      </w:r>
      <w:proofErr w:type="gramEnd"/>
      <w:r>
        <w:rPr>
          <w:rFonts w:ascii="Times New Roman" w:hAnsi="Times New Roman"/>
          <w:sz w:val="24"/>
          <w:szCs w:val="24"/>
        </w:rPr>
        <w:t>表的主要结论与建议</w:t>
      </w:r>
      <w:bookmarkEnd w:id="177"/>
      <w:bookmarkEnd w:id="178"/>
      <w:bookmarkEnd w:id="179"/>
      <w:bookmarkEnd w:id="180"/>
    </w:p>
    <w:p w14:paraId="73A5443C" w14:textId="77777777" w:rsidR="00706E42" w:rsidRDefault="00D948BE">
      <w:pPr>
        <w:pStyle w:val="3"/>
        <w:spacing w:beforeLines="50" w:before="156" w:line="360" w:lineRule="auto"/>
        <w:rPr>
          <w:rFonts w:ascii="Times New Roman" w:hAnsi="Times New Roman"/>
          <w:b/>
          <w:bCs/>
        </w:rPr>
      </w:pPr>
      <w:bookmarkStart w:id="181" w:name="_Toc17583"/>
      <w:bookmarkStart w:id="182" w:name="_Toc497001467"/>
      <w:bookmarkStart w:id="183" w:name="_Toc26870"/>
      <w:bookmarkStart w:id="184" w:name="_Toc22609"/>
      <w:bookmarkStart w:id="185" w:name="_Toc496979030"/>
      <w:bookmarkStart w:id="186" w:name="_Toc29423"/>
      <w:bookmarkStart w:id="187" w:name="_Toc3879"/>
      <w:r>
        <w:rPr>
          <w:rFonts w:ascii="Times New Roman" w:hAnsi="Times New Roman"/>
          <w:b/>
          <w:bCs/>
        </w:rPr>
        <w:t>4.1.1</w:t>
      </w:r>
      <w:r>
        <w:rPr>
          <w:rFonts w:ascii="Times New Roman" w:hAnsi="Times New Roman"/>
          <w:b/>
          <w:bCs/>
        </w:rPr>
        <w:t>主要结论</w:t>
      </w:r>
      <w:bookmarkEnd w:id="181"/>
      <w:bookmarkEnd w:id="182"/>
      <w:bookmarkEnd w:id="183"/>
      <w:bookmarkEnd w:id="184"/>
      <w:bookmarkEnd w:id="185"/>
      <w:bookmarkEnd w:id="186"/>
      <w:bookmarkEnd w:id="187"/>
    </w:p>
    <w:p w14:paraId="5EC3A6BB" w14:textId="77777777" w:rsidR="00940138" w:rsidRPr="00940138" w:rsidRDefault="00940138" w:rsidP="00940138">
      <w:pPr>
        <w:spacing w:line="360" w:lineRule="auto"/>
        <w:ind w:firstLine="560"/>
        <w:rPr>
          <w:rFonts w:ascii="Times New Roman" w:hAnsi="Times New Roman"/>
          <w:kern w:val="0"/>
          <w:sz w:val="24"/>
          <w:szCs w:val="24"/>
        </w:rPr>
      </w:pPr>
      <w:bookmarkStart w:id="188" w:name="_Toc25204"/>
      <w:r w:rsidRPr="00940138">
        <w:rPr>
          <w:rFonts w:ascii="Times New Roman" w:hAnsi="Times New Roman"/>
          <w:kern w:val="0"/>
          <w:sz w:val="24"/>
          <w:szCs w:val="24"/>
        </w:rPr>
        <w:t>1.1</w:t>
      </w:r>
      <w:r w:rsidRPr="00940138">
        <w:rPr>
          <w:rFonts w:ascii="Times New Roman" w:hAnsi="Times New Roman"/>
          <w:kern w:val="0"/>
          <w:sz w:val="24"/>
          <w:szCs w:val="24"/>
        </w:rPr>
        <w:t>项目概述</w:t>
      </w:r>
    </w:p>
    <w:p w14:paraId="12E02B4E" w14:textId="77777777" w:rsidR="00940138" w:rsidRPr="00940138" w:rsidRDefault="00940138" w:rsidP="00940138">
      <w:pPr>
        <w:spacing w:line="360" w:lineRule="auto"/>
        <w:ind w:firstLine="560"/>
        <w:rPr>
          <w:rFonts w:ascii="Times New Roman" w:hAnsi="Times New Roman"/>
          <w:kern w:val="0"/>
          <w:sz w:val="24"/>
          <w:szCs w:val="24"/>
        </w:rPr>
      </w:pPr>
      <w:r w:rsidRPr="00940138">
        <w:rPr>
          <w:rFonts w:ascii="Times New Roman" w:hAnsi="Times New Roman"/>
          <w:kern w:val="0"/>
          <w:sz w:val="24"/>
          <w:szCs w:val="24"/>
        </w:rPr>
        <w:t>项目名称：年产</w:t>
      </w:r>
      <w:r w:rsidRPr="00940138">
        <w:rPr>
          <w:rFonts w:ascii="Times New Roman" w:hAnsi="Times New Roman"/>
          <w:kern w:val="0"/>
          <w:sz w:val="24"/>
          <w:szCs w:val="24"/>
        </w:rPr>
        <w:t>150000</w:t>
      </w:r>
      <w:r w:rsidRPr="00940138">
        <w:rPr>
          <w:rFonts w:ascii="Times New Roman" w:hAnsi="Times New Roman"/>
          <w:kern w:val="0"/>
          <w:sz w:val="24"/>
          <w:szCs w:val="24"/>
        </w:rPr>
        <w:t>件金属框项目</w:t>
      </w:r>
    </w:p>
    <w:p w14:paraId="3CE9FADF" w14:textId="77777777" w:rsidR="00940138" w:rsidRPr="00940138" w:rsidRDefault="00940138" w:rsidP="00940138">
      <w:pPr>
        <w:spacing w:line="360" w:lineRule="auto"/>
        <w:ind w:firstLine="560"/>
        <w:rPr>
          <w:rFonts w:ascii="Times New Roman" w:hAnsi="Times New Roman"/>
          <w:kern w:val="0"/>
          <w:sz w:val="24"/>
          <w:szCs w:val="24"/>
        </w:rPr>
      </w:pPr>
      <w:r w:rsidRPr="00940138">
        <w:rPr>
          <w:rFonts w:ascii="Times New Roman" w:hAnsi="Times New Roman"/>
          <w:kern w:val="0"/>
          <w:sz w:val="24"/>
          <w:szCs w:val="24"/>
        </w:rPr>
        <w:t>建设单位：</w:t>
      </w:r>
      <w:proofErr w:type="gramStart"/>
      <w:r w:rsidRPr="00940138">
        <w:rPr>
          <w:rFonts w:ascii="Times New Roman" w:hAnsi="Times New Roman"/>
          <w:kern w:val="0"/>
          <w:sz w:val="24"/>
          <w:szCs w:val="24"/>
        </w:rPr>
        <w:t>沧县迎兴五金</w:t>
      </w:r>
      <w:proofErr w:type="gramEnd"/>
      <w:r w:rsidRPr="00940138">
        <w:rPr>
          <w:rFonts w:ascii="Times New Roman" w:hAnsi="Times New Roman"/>
          <w:kern w:val="0"/>
          <w:sz w:val="24"/>
          <w:szCs w:val="24"/>
        </w:rPr>
        <w:t>制品厂</w:t>
      </w:r>
    </w:p>
    <w:p w14:paraId="774A04F1" w14:textId="77777777" w:rsidR="00940138" w:rsidRPr="00940138" w:rsidRDefault="00940138" w:rsidP="00940138">
      <w:pPr>
        <w:spacing w:line="360" w:lineRule="auto"/>
        <w:ind w:firstLine="560"/>
        <w:rPr>
          <w:rFonts w:ascii="Times New Roman" w:hAnsi="Times New Roman"/>
          <w:kern w:val="0"/>
          <w:sz w:val="24"/>
          <w:szCs w:val="24"/>
        </w:rPr>
      </w:pPr>
      <w:r w:rsidRPr="00940138">
        <w:rPr>
          <w:rFonts w:ascii="Times New Roman" w:hAnsi="Times New Roman"/>
          <w:kern w:val="0"/>
          <w:sz w:val="24"/>
          <w:szCs w:val="24"/>
        </w:rPr>
        <w:t>建设性质：</w:t>
      </w:r>
      <w:r w:rsidRPr="00940138">
        <w:rPr>
          <w:rFonts w:ascii="Times New Roman" w:hAnsi="Times New Roman" w:hint="eastAsia"/>
          <w:kern w:val="0"/>
          <w:sz w:val="24"/>
          <w:szCs w:val="24"/>
        </w:rPr>
        <w:t>新建</w:t>
      </w:r>
    </w:p>
    <w:p w14:paraId="6DAC79C6" w14:textId="77777777" w:rsidR="00940138" w:rsidRPr="00940138" w:rsidRDefault="00940138" w:rsidP="00940138">
      <w:pPr>
        <w:spacing w:line="360" w:lineRule="auto"/>
        <w:ind w:firstLine="560"/>
        <w:rPr>
          <w:rFonts w:ascii="Times New Roman" w:hAnsi="Times New Roman" w:hint="eastAsia"/>
          <w:kern w:val="0"/>
          <w:sz w:val="24"/>
          <w:szCs w:val="24"/>
        </w:rPr>
      </w:pPr>
      <w:r w:rsidRPr="00940138">
        <w:rPr>
          <w:rFonts w:ascii="Times New Roman" w:hAnsi="Times New Roman"/>
          <w:kern w:val="0"/>
          <w:sz w:val="24"/>
          <w:szCs w:val="24"/>
        </w:rPr>
        <w:t>建设规模：年产</w:t>
      </w:r>
      <w:r w:rsidRPr="00940138">
        <w:rPr>
          <w:rFonts w:ascii="Times New Roman" w:hAnsi="Times New Roman"/>
          <w:kern w:val="0"/>
          <w:sz w:val="24"/>
          <w:szCs w:val="24"/>
        </w:rPr>
        <w:t>150000</w:t>
      </w:r>
      <w:r w:rsidRPr="00940138">
        <w:rPr>
          <w:rFonts w:ascii="Times New Roman" w:hAnsi="Times New Roman"/>
          <w:kern w:val="0"/>
          <w:sz w:val="24"/>
          <w:szCs w:val="24"/>
        </w:rPr>
        <w:t>件金属框</w:t>
      </w:r>
    </w:p>
    <w:p w14:paraId="0CC8943F" w14:textId="77777777" w:rsidR="00940138" w:rsidRPr="00940138" w:rsidRDefault="00940138" w:rsidP="00940138">
      <w:pPr>
        <w:spacing w:line="360" w:lineRule="auto"/>
        <w:ind w:firstLine="560"/>
        <w:rPr>
          <w:rFonts w:ascii="Times New Roman" w:hAnsi="Times New Roman"/>
          <w:kern w:val="0"/>
          <w:sz w:val="24"/>
          <w:szCs w:val="24"/>
        </w:rPr>
      </w:pPr>
      <w:r w:rsidRPr="00940138">
        <w:rPr>
          <w:rFonts w:ascii="Times New Roman" w:hAnsi="Times New Roman"/>
          <w:kern w:val="0"/>
          <w:sz w:val="24"/>
          <w:szCs w:val="24"/>
        </w:rPr>
        <w:t>项目劳动定员</w:t>
      </w:r>
      <w:r w:rsidRPr="00940138">
        <w:rPr>
          <w:rFonts w:ascii="Times New Roman" w:hAnsi="Times New Roman" w:hint="eastAsia"/>
          <w:kern w:val="0"/>
          <w:sz w:val="24"/>
          <w:szCs w:val="24"/>
        </w:rPr>
        <w:t>10</w:t>
      </w:r>
      <w:r w:rsidRPr="00940138">
        <w:rPr>
          <w:rFonts w:ascii="Times New Roman" w:hAnsi="Times New Roman"/>
          <w:kern w:val="0"/>
          <w:sz w:val="24"/>
          <w:szCs w:val="24"/>
        </w:rPr>
        <w:t>人，年工作</w:t>
      </w:r>
      <w:r w:rsidRPr="00940138">
        <w:rPr>
          <w:rFonts w:ascii="Times New Roman" w:hAnsi="Times New Roman"/>
          <w:kern w:val="0"/>
          <w:sz w:val="24"/>
          <w:szCs w:val="24"/>
        </w:rPr>
        <w:t>3</w:t>
      </w:r>
      <w:r w:rsidRPr="00940138">
        <w:rPr>
          <w:rFonts w:ascii="Times New Roman" w:hAnsi="Times New Roman" w:hint="eastAsia"/>
          <w:kern w:val="0"/>
          <w:sz w:val="24"/>
          <w:szCs w:val="24"/>
        </w:rPr>
        <w:t>0</w:t>
      </w:r>
      <w:r w:rsidRPr="00940138">
        <w:rPr>
          <w:rFonts w:ascii="Times New Roman" w:hAnsi="Times New Roman"/>
          <w:kern w:val="0"/>
          <w:sz w:val="24"/>
          <w:szCs w:val="24"/>
        </w:rPr>
        <w:t>0</w:t>
      </w:r>
      <w:r w:rsidRPr="00940138">
        <w:rPr>
          <w:rFonts w:ascii="Times New Roman" w:hAnsi="Times New Roman"/>
          <w:kern w:val="0"/>
          <w:sz w:val="24"/>
          <w:szCs w:val="24"/>
        </w:rPr>
        <w:t>天，每天</w:t>
      </w:r>
      <w:r w:rsidRPr="00940138">
        <w:rPr>
          <w:rFonts w:ascii="Times New Roman" w:hAnsi="Times New Roman" w:hint="eastAsia"/>
          <w:kern w:val="0"/>
          <w:sz w:val="24"/>
          <w:szCs w:val="24"/>
        </w:rPr>
        <w:t>1</w:t>
      </w:r>
      <w:r w:rsidRPr="00940138">
        <w:rPr>
          <w:rFonts w:ascii="Times New Roman" w:hAnsi="Times New Roman"/>
          <w:kern w:val="0"/>
          <w:sz w:val="24"/>
          <w:szCs w:val="24"/>
        </w:rPr>
        <w:t>班工作制，每班工作</w:t>
      </w:r>
      <w:r w:rsidRPr="00940138">
        <w:rPr>
          <w:rFonts w:ascii="Times New Roman" w:hAnsi="Times New Roman" w:hint="eastAsia"/>
          <w:kern w:val="0"/>
          <w:sz w:val="24"/>
          <w:szCs w:val="24"/>
        </w:rPr>
        <w:t>8</w:t>
      </w:r>
      <w:r w:rsidRPr="00940138">
        <w:rPr>
          <w:rFonts w:ascii="Times New Roman" w:hAnsi="Times New Roman"/>
          <w:kern w:val="0"/>
          <w:sz w:val="24"/>
          <w:szCs w:val="24"/>
        </w:rPr>
        <w:t>小时。</w:t>
      </w:r>
    </w:p>
    <w:p w14:paraId="05EBFD59" w14:textId="77777777" w:rsidR="00940138" w:rsidRPr="00940138" w:rsidRDefault="00940138" w:rsidP="00940138">
      <w:pPr>
        <w:spacing w:line="360" w:lineRule="auto"/>
        <w:ind w:firstLine="560"/>
        <w:rPr>
          <w:rFonts w:ascii="Times New Roman" w:hAnsi="Times New Roman"/>
          <w:kern w:val="0"/>
          <w:sz w:val="24"/>
          <w:szCs w:val="24"/>
        </w:rPr>
      </w:pPr>
      <w:r w:rsidRPr="00940138">
        <w:rPr>
          <w:rFonts w:ascii="Times New Roman" w:hAnsi="Times New Roman"/>
          <w:kern w:val="0"/>
          <w:sz w:val="24"/>
          <w:szCs w:val="24"/>
        </w:rPr>
        <w:t>1.2</w:t>
      </w:r>
      <w:r w:rsidRPr="00940138">
        <w:rPr>
          <w:rFonts w:ascii="Times New Roman" w:hAnsi="Times New Roman"/>
          <w:kern w:val="0"/>
          <w:sz w:val="24"/>
          <w:szCs w:val="24"/>
        </w:rPr>
        <w:t>项目选址</w:t>
      </w:r>
    </w:p>
    <w:p w14:paraId="4962E53F" w14:textId="77777777" w:rsidR="00940138" w:rsidRPr="00940138" w:rsidRDefault="00940138" w:rsidP="00940138">
      <w:pPr>
        <w:spacing w:line="360" w:lineRule="auto"/>
        <w:ind w:firstLine="560"/>
        <w:rPr>
          <w:rFonts w:ascii="Times New Roman" w:hAnsi="Times New Roman"/>
          <w:bCs/>
          <w:kern w:val="0"/>
          <w:sz w:val="24"/>
          <w:szCs w:val="24"/>
        </w:rPr>
      </w:pPr>
      <w:r w:rsidRPr="00940138">
        <w:rPr>
          <w:rFonts w:ascii="Times New Roman" w:hAnsi="Times New Roman"/>
          <w:kern w:val="0"/>
          <w:sz w:val="24"/>
          <w:szCs w:val="24"/>
        </w:rPr>
        <w:t>项目位于沧州市沧县刘</w:t>
      </w:r>
      <w:proofErr w:type="gramStart"/>
      <w:r w:rsidRPr="00940138">
        <w:rPr>
          <w:rFonts w:ascii="Times New Roman" w:hAnsi="Times New Roman"/>
          <w:kern w:val="0"/>
          <w:sz w:val="24"/>
          <w:szCs w:val="24"/>
        </w:rPr>
        <w:t>家庙乡</w:t>
      </w:r>
      <w:proofErr w:type="gramEnd"/>
      <w:r w:rsidRPr="00940138">
        <w:rPr>
          <w:rFonts w:ascii="Times New Roman" w:hAnsi="Times New Roman"/>
          <w:kern w:val="0"/>
          <w:sz w:val="24"/>
          <w:szCs w:val="24"/>
        </w:rPr>
        <w:t>刘家庙村，厂址中心坐标为</w:t>
      </w:r>
      <w:r w:rsidRPr="00940138">
        <w:rPr>
          <w:rFonts w:ascii="Times New Roman" w:hAnsi="Times New Roman"/>
          <w:bCs/>
          <w:kern w:val="0"/>
          <w:sz w:val="24"/>
          <w:szCs w:val="24"/>
        </w:rPr>
        <w:t>东经</w:t>
      </w:r>
      <w:r w:rsidRPr="00940138">
        <w:rPr>
          <w:rFonts w:ascii="Times New Roman" w:hAnsi="Times New Roman"/>
          <w:bCs/>
          <w:kern w:val="0"/>
          <w:sz w:val="24"/>
          <w:szCs w:val="24"/>
        </w:rPr>
        <w:t>116°57′50.65′′</w:t>
      </w:r>
      <w:r w:rsidRPr="00940138">
        <w:rPr>
          <w:rFonts w:ascii="Times New Roman" w:hAnsi="Times New Roman"/>
          <w:bCs/>
          <w:kern w:val="0"/>
          <w:sz w:val="24"/>
          <w:szCs w:val="24"/>
        </w:rPr>
        <w:t>，北纬</w:t>
      </w:r>
      <w:r w:rsidRPr="00940138">
        <w:rPr>
          <w:rFonts w:ascii="Times New Roman" w:hAnsi="Times New Roman"/>
          <w:bCs/>
          <w:kern w:val="0"/>
          <w:sz w:val="24"/>
          <w:szCs w:val="24"/>
        </w:rPr>
        <w:t>38°7′23.15′′</w:t>
      </w:r>
      <w:r w:rsidRPr="00940138">
        <w:rPr>
          <w:rFonts w:ascii="Times New Roman" w:hAnsi="Times New Roman"/>
          <w:bCs/>
          <w:kern w:val="0"/>
          <w:sz w:val="24"/>
          <w:szCs w:val="24"/>
        </w:rPr>
        <w:t>，</w:t>
      </w:r>
      <w:r w:rsidRPr="00940138">
        <w:rPr>
          <w:rFonts w:ascii="Times New Roman" w:hAnsi="Times New Roman"/>
          <w:kern w:val="0"/>
          <w:sz w:val="24"/>
          <w:szCs w:val="24"/>
        </w:rPr>
        <w:t>项目西侧为空地，北侧家具厂，南侧为厂房，东侧隔乡村路为住户。项目周围无自然保护区，无野生动植物及文物保护单位，周围</w:t>
      </w:r>
      <w:r w:rsidRPr="00940138">
        <w:rPr>
          <w:rFonts w:ascii="Times New Roman" w:hAnsi="Times New Roman"/>
          <w:bCs/>
          <w:kern w:val="0"/>
          <w:sz w:val="24"/>
          <w:szCs w:val="24"/>
        </w:rPr>
        <w:t>最近环境敏感点为项目厂址东侧小辛庄村</w:t>
      </w:r>
      <w:r w:rsidRPr="00940138">
        <w:rPr>
          <w:rFonts w:ascii="Times New Roman" w:hAnsi="Times New Roman"/>
          <w:kern w:val="0"/>
          <w:sz w:val="24"/>
          <w:szCs w:val="24"/>
        </w:rPr>
        <w:t>。项目周围无自然保护区，无野生动植物及文物保护单位</w:t>
      </w:r>
      <w:r w:rsidRPr="00940138">
        <w:rPr>
          <w:rFonts w:ascii="Times New Roman" w:hAnsi="Times New Roman"/>
          <w:bCs/>
          <w:kern w:val="0"/>
          <w:sz w:val="24"/>
          <w:szCs w:val="24"/>
        </w:rPr>
        <w:t>，</w:t>
      </w:r>
      <w:r w:rsidRPr="00940138">
        <w:rPr>
          <w:rFonts w:ascii="Times New Roman" w:hAnsi="Times New Roman"/>
          <w:kern w:val="0"/>
          <w:sz w:val="24"/>
          <w:szCs w:val="24"/>
        </w:rPr>
        <w:t>本项目选址合理可行。</w:t>
      </w:r>
    </w:p>
    <w:p w14:paraId="72017847" w14:textId="77777777" w:rsidR="00940138" w:rsidRPr="00940138" w:rsidRDefault="00940138" w:rsidP="00940138">
      <w:pPr>
        <w:spacing w:line="360" w:lineRule="auto"/>
        <w:ind w:firstLine="560"/>
        <w:rPr>
          <w:rFonts w:ascii="Times New Roman" w:hAnsi="Times New Roman"/>
          <w:kern w:val="0"/>
          <w:sz w:val="24"/>
          <w:szCs w:val="24"/>
        </w:rPr>
      </w:pPr>
      <w:r w:rsidRPr="00940138">
        <w:rPr>
          <w:rFonts w:ascii="Times New Roman" w:hAnsi="Times New Roman"/>
          <w:kern w:val="0"/>
          <w:sz w:val="24"/>
          <w:szCs w:val="24"/>
        </w:rPr>
        <w:t>1.3</w:t>
      </w:r>
      <w:r w:rsidRPr="00940138">
        <w:rPr>
          <w:rFonts w:ascii="Times New Roman" w:hAnsi="Times New Roman"/>
          <w:kern w:val="0"/>
          <w:sz w:val="24"/>
          <w:szCs w:val="24"/>
        </w:rPr>
        <w:t>建设内容</w:t>
      </w:r>
    </w:p>
    <w:p w14:paraId="3D702631" w14:textId="77777777" w:rsidR="00940138" w:rsidRPr="00940138" w:rsidRDefault="00940138" w:rsidP="00940138">
      <w:pPr>
        <w:spacing w:line="360" w:lineRule="auto"/>
        <w:ind w:firstLine="560"/>
        <w:rPr>
          <w:rFonts w:ascii="Times New Roman" w:hAnsi="Times New Roman" w:hint="eastAsia"/>
          <w:bCs/>
          <w:kern w:val="0"/>
          <w:sz w:val="24"/>
          <w:szCs w:val="24"/>
        </w:rPr>
      </w:pPr>
      <w:r w:rsidRPr="00940138">
        <w:rPr>
          <w:rFonts w:ascii="Times New Roman" w:hAnsi="Times New Roman"/>
          <w:kern w:val="0"/>
          <w:sz w:val="24"/>
          <w:szCs w:val="24"/>
        </w:rPr>
        <w:t>项目主体工程为</w:t>
      </w:r>
      <w:r w:rsidRPr="00940138">
        <w:rPr>
          <w:rFonts w:ascii="Times New Roman" w:hAnsi="Times New Roman" w:hint="eastAsia"/>
          <w:kern w:val="0"/>
          <w:sz w:val="24"/>
          <w:szCs w:val="24"/>
        </w:rPr>
        <w:t>生产车间及金属框生产线</w:t>
      </w:r>
      <w:r w:rsidRPr="00940138">
        <w:rPr>
          <w:rFonts w:ascii="Times New Roman" w:hAnsi="Times New Roman"/>
          <w:kern w:val="0"/>
          <w:sz w:val="24"/>
          <w:szCs w:val="24"/>
        </w:rPr>
        <w:t>，辅助工程为办公</w:t>
      </w:r>
      <w:r w:rsidRPr="00940138">
        <w:rPr>
          <w:rFonts w:ascii="Times New Roman" w:hAnsi="Times New Roman" w:hint="eastAsia"/>
          <w:kern w:val="0"/>
          <w:sz w:val="24"/>
          <w:szCs w:val="24"/>
        </w:rPr>
        <w:t>区、仓库、车棚等</w:t>
      </w:r>
      <w:r w:rsidRPr="00940138">
        <w:rPr>
          <w:rFonts w:ascii="Times New Roman" w:hAnsi="Times New Roman"/>
          <w:kern w:val="0"/>
          <w:sz w:val="24"/>
          <w:szCs w:val="24"/>
        </w:rPr>
        <w:t>；公用工程为供水、供电、供热等；环保工程为废气、废水、固废和噪声处理措施。环保工程为废气、降噪、固</w:t>
      </w:r>
      <w:proofErr w:type="gramStart"/>
      <w:r w:rsidRPr="00940138">
        <w:rPr>
          <w:rFonts w:ascii="Times New Roman" w:hAnsi="Times New Roman"/>
          <w:kern w:val="0"/>
          <w:sz w:val="24"/>
          <w:szCs w:val="24"/>
        </w:rPr>
        <w:t>废处理</w:t>
      </w:r>
      <w:proofErr w:type="gramEnd"/>
      <w:r w:rsidRPr="00940138">
        <w:rPr>
          <w:rFonts w:ascii="Times New Roman" w:hAnsi="Times New Roman"/>
          <w:kern w:val="0"/>
          <w:sz w:val="24"/>
          <w:szCs w:val="24"/>
        </w:rPr>
        <w:t>措施等。项目产品、工艺、设备均未列入《产业结构调整指导目录（</w:t>
      </w:r>
      <w:r w:rsidRPr="00940138">
        <w:rPr>
          <w:rFonts w:ascii="Times New Roman" w:hAnsi="Times New Roman"/>
          <w:kern w:val="0"/>
          <w:sz w:val="24"/>
          <w:szCs w:val="24"/>
        </w:rPr>
        <w:t>2011</w:t>
      </w:r>
      <w:r w:rsidRPr="00940138">
        <w:rPr>
          <w:rFonts w:ascii="Times New Roman" w:hAnsi="Times New Roman"/>
          <w:kern w:val="0"/>
          <w:sz w:val="24"/>
          <w:szCs w:val="24"/>
        </w:rPr>
        <w:t>年本）》（</w:t>
      </w:r>
      <w:r w:rsidRPr="00940138">
        <w:rPr>
          <w:rFonts w:ascii="Times New Roman" w:hAnsi="Times New Roman"/>
          <w:kern w:val="0"/>
          <w:sz w:val="24"/>
          <w:szCs w:val="24"/>
        </w:rPr>
        <w:t>2013</w:t>
      </w:r>
      <w:r w:rsidRPr="00940138">
        <w:rPr>
          <w:rFonts w:ascii="Times New Roman" w:hAnsi="Times New Roman"/>
          <w:kern w:val="0"/>
          <w:sz w:val="24"/>
          <w:szCs w:val="24"/>
        </w:rPr>
        <w:t>年修正）鼓励类、淘汰类及限制类，属于允许类，也未列入河北省人民政府文件冀政</w:t>
      </w:r>
      <w:r w:rsidRPr="00940138">
        <w:rPr>
          <w:rFonts w:ascii="Times New Roman" w:hAnsi="Times New Roman"/>
          <w:kern w:val="0"/>
          <w:sz w:val="24"/>
          <w:szCs w:val="24"/>
        </w:rPr>
        <w:t>[2015]7</w:t>
      </w:r>
      <w:r w:rsidRPr="00940138">
        <w:rPr>
          <w:rFonts w:ascii="Times New Roman" w:hAnsi="Times New Roman"/>
          <w:kern w:val="0"/>
          <w:sz w:val="24"/>
          <w:szCs w:val="24"/>
        </w:rPr>
        <w:t>号文《河北省新增限制和淘汰类产业目录》中限制类、淘汰类建设项目，项</w:t>
      </w:r>
      <w:r w:rsidRPr="00940138">
        <w:rPr>
          <w:rFonts w:ascii="Times New Roman" w:hAnsi="Times New Roman"/>
          <w:bCs/>
          <w:kern w:val="0"/>
          <w:sz w:val="24"/>
          <w:szCs w:val="24"/>
        </w:rPr>
        <w:t>目建设符合国家产业政策。</w:t>
      </w:r>
    </w:p>
    <w:p w14:paraId="1275FCF2" w14:textId="77777777" w:rsidR="00940138" w:rsidRPr="00940138" w:rsidRDefault="00940138" w:rsidP="00940138">
      <w:pPr>
        <w:spacing w:line="360" w:lineRule="auto"/>
        <w:ind w:firstLine="560"/>
        <w:rPr>
          <w:rFonts w:ascii="Times New Roman" w:hAnsi="Times New Roman"/>
          <w:kern w:val="0"/>
          <w:sz w:val="24"/>
          <w:szCs w:val="24"/>
        </w:rPr>
      </w:pPr>
      <w:r w:rsidRPr="00940138">
        <w:rPr>
          <w:rFonts w:ascii="Times New Roman" w:hAnsi="Times New Roman"/>
          <w:kern w:val="0"/>
          <w:sz w:val="24"/>
          <w:szCs w:val="24"/>
        </w:rPr>
        <w:t>1.4</w:t>
      </w:r>
      <w:r w:rsidRPr="00940138">
        <w:rPr>
          <w:rFonts w:ascii="Times New Roman" w:hAnsi="Times New Roman"/>
          <w:kern w:val="0"/>
          <w:sz w:val="24"/>
          <w:szCs w:val="24"/>
        </w:rPr>
        <w:t>项目衔接</w:t>
      </w:r>
    </w:p>
    <w:p w14:paraId="53758CE8" w14:textId="77777777" w:rsidR="00940138" w:rsidRPr="00940138" w:rsidRDefault="00940138" w:rsidP="00940138">
      <w:pPr>
        <w:spacing w:line="360" w:lineRule="auto"/>
        <w:ind w:firstLine="560"/>
        <w:rPr>
          <w:rFonts w:ascii="Times New Roman" w:hAnsi="Times New Roman"/>
          <w:kern w:val="0"/>
          <w:sz w:val="24"/>
          <w:szCs w:val="24"/>
        </w:rPr>
      </w:pPr>
      <w:r w:rsidRPr="00940138">
        <w:rPr>
          <w:rFonts w:ascii="Times New Roman" w:hAnsi="Times New Roman"/>
          <w:kern w:val="0"/>
          <w:sz w:val="24"/>
          <w:szCs w:val="24"/>
        </w:rPr>
        <w:t>项目</w:t>
      </w:r>
      <w:r w:rsidRPr="00940138">
        <w:rPr>
          <w:rFonts w:ascii="Times New Roman" w:hAnsi="Times New Roman" w:hint="eastAsia"/>
          <w:kern w:val="0"/>
          <w:sz w:val="24"/>
          <w:szCs w:val="24"/>
        </w:rPr>
        <w:t>建</w:t>
      </w:r>
      <w:r w:rsidRPr="00940138">
        <w:rPr>
          <w:rFonts w:ascii="Times New Roman" w:hAnsi="Times New Roman"/>
          <w:kern w:val="0"/>
          <w:sz w:val="24"/>
          <w:szCs w:val="24"/>
        </w:rPr>
        <w:t>成后，年用电量</w:t>
      </w:r>
      <w:r w:rsidRPr="00940138">
        <w:rPr>
          <w:rFonts w:ascii="Times New Roman" w:hAnsi="Times New Roman" w:hint="eastAsia"/>
          <w:kern w:val="0"/>
          <w:sz w:val="24"/>
          <w:szCs w:val="24"/>
        </w:rPr>
        <w:t>0.14</w:t>
      </w:r>
      <w:r w:rsidRPr="00940138">
        <w:rPr>
          <w:rFonts w:ascii="Times New Roman" w:hAnsi="Times New Roman"/>
          <w:kern w:val="0"/>
          <w:sz w:val="24"/>
          <w:szCs w:val="24"/>
        </w:rPr>
        <w:t>万</w:t>
      </w:r>
      <w:r w:rsidRPr="00940138">
        <w:rPr>
          <w:rFonts w:ascii="Times New Roman" w:hAnsi="Times New Roman"/>
          <w:kern w:val="0"/>
          <w:sz w:val="24"/>
          <w:szCs w:val="24"/>
        </w:rPr>
        <w:t>kWh</w:t>
      </w:r>
      <w:r w:rsidRPr="00940138">
        <w:rPr>
          <w:rFonts w:ascii="Times New Roman" w:hAnsi="Times New Roman"/>
          <w:kern w:val="0"/>
          <w:sz w:val="24"/>
          <w:szCs w:val="24"/>
        </w:rPr>
        <w:t>，由当地供电系统提供，能够满足项目用电需要；项目用水主要为切割用水、打磨用水、磨床用水和厂区职工生活用水</w:t>
      </w:r>
      <w:r w:rsidRPr="00940138">
        <w:rPr>
          <w:rFonts w:ascii="Times New Roman" w:hAnsi="Times New Roman" w:hint="eastAsia"/>
          <w:kern w:val="0"/>
          <w:sz w:val="24"/>
          <w:szCs w:val="24"/>
        </w:rPr>
        <w:t>，</w:t>
      </w:r>
      <w:r w:rsidRPr="00940138">
        <w:rPr>
          <w:rFonts w:ascii="Times New Roman" w:hAnsi="Times New Roman"/>
          <w:kern w:val="0"/>
          <w:sz w:val="24"/>
          <w:szCs w:val="24"/>
        </w:rPr>
        <w:t>由当地供水系统提供，能够满足项目需要；项目生产过程无废水外排，</w:t>
      </w:r>
      <w:r w:rsidRPr="00940138">
        <w:rPr>
          <w:rFonts w:ascii="Times New Roman" w:hAnsi="Times New Roman" w:hint="eastAsia"/>
          <w:kern w:val="0"/>
          <w:sz w:val="24"/>
          <w:szCs w:val="24"/>
        </w:rPr>
        <w:t>打磨用水和磨床用水循环使用，定期补充，不外排；废乳化液</w:t>
      </w:r>
      <w:r w:rsidRPr="00940138">
        <w:rPr>
          <w:rFonts w:ascii="Times New Roman" w:hAnsi="Times New Roman"/>
          <w:kern w:val="0"/>
          <w:sz w:val="24"/>
          <w:szCs w:val="24"/>
        </w:rPr>
        <w:t>为危险废物，交有资质单位处理；生活污水</w:t>
      </w:r>
      <w:r w:rsidRPr="00940138">
        <w:rPr>
          <w:rFonts w:ascii="Times New Roman" w:hAnsi="Times New Roman" w:hint="eastAsia"/>
          <w:kern w:val="0"/>
          <w:sz w:val="24"/>
          <w:szCs w:val="24"/>
        </w:rPr>
        <w:t>排入</w:t>
      </w:r>
      <w:r w:rsidRPr="00940138">
        <w:rPr>
          <w:rFonts w:ascii="Times New Roman" w:hAnsi="Times New Roman"/>
          <w:kern w:val="0"/>
          <w:sz w:val="24"/>
          <w:szCs w:val="24"/>
        </w:rPr>
        <w:t>防渗旱厕，定期清掏；项目</w:t>
      </w:r>
      <w:r w:rsidRPr="00940138">
        <w:rPr>
          <w:rFonts w:ascii="Times New Roman" w:hAnsi="Times New Roman" w:hint="eastAsia"/>
          <w:kern w:val="0"/>
          <w:sz w:val="24"/>
          <w:szCs w:val="24"/>
        </w:rPr>
        <w:t>无</w:t>
      </w:r>
      <w:r w:rsidRPr="00940138">
        <w:rPr>
          <w:rFonts w:ascii="Times New Roman" w:hAnsi="Times New Roman"/>
          <w:kern w:val="0"/>
          <w:sz w:val="24"/>
          <w:szCs w:val="24"/>
        </w:rPr>
        <w:t>生产用热，生活取暖采用空调。</w:t>
      </w:r>
    </w:p>
    <w:p w14:paraId="5FAB7493" w14:textId="77777777" w:rsidR="00940138" w:rsidRPr="00940138" w:rsidRDefault="00940138" w:rsidP="00940138">
      <w:pPr>
        <w:spacing w:line="360" w:lineRule="auto"/>
        <w:ind w:firstLine="560"/>
        <w:rPr>
          <w:rFonts w:ascii="Times New Roman" w:hAnsi="Times New Roman"/>
          <w:kern w:val="0"/>
          <w:sz w:val="24"/>
          <w:szCs w:val="24"/>
        </w:rPr>
      </w:pPr>
      <w:r w:rsidRPr="00940138">
        <w:rPr>
          <w:rFonts w:ascii="Times New Roman" w:hAnsi="Times New Roman"/>
          <w:b/>
          <w:kern w:val="0"/>
          <w:sz w:val="24"/>
          <w:szCs w:val="24"/>
        </w:rPr>
        <w:lastRenderedPageBreak/>
        <w:t>2</w:t>
      </w:r>
      <w:r w:rsidRPr="00940138">
        <w:rPr>
          <w:rFonts w:ascii="Times New Roman" w:hAnsi="Times New Roman"/>
          <w:b/>
          <w:kern w:val="0"/>
          <w:sz w:val="24"/>
          <w:szCs w:val="24"/>
        </w:rPr>
        <w:t>、环境质量现状</w:t>
      </w:r>
    </w:p>
    <w:p w14:paraId="4FA41281" w14:textId="77777777" w:rsidR="00940138" w:rsidRPr="00940138" w:rsidRDefault="00940138" w:rsidP="00940138">
      <w:pPr>
        <w:spacing w:line="360" w:lineRule="auto"/>
        <w:ind w:firstLine="560"/>
        <w:rPr>
          <w:rFonts w:ascii="Times New Roman" w:hAnsi="Times New Roman"/>
          <w:kern w:val="0"/>
          <w:sz w:val="24"/>
          <w:szCs w:val="24"/>
        </w:rPr>
      </w:pPr>
      <w:r w:rsidRPr="00940138">
        <w:rPr>
          <w:rFonts w:ascii="Times New Roman" w:hAnsi="Times New Roman"/>
          <w:kern w:val="0"/>
          <w:sz w:val="24"/>
          <w:szCs w:val="24"/>
        </w:rPr>
        <w:t>河北省生态环境厅于</w:t>
      </w:r>
      <w:r w:rsidRPr="00940138">
        <w:rPr>
          <w:rFonts w:ascii="Times New Roman" w:hAnsi="Times New Roman"/>
          <w:kern w:val="0"/>
          <w:sz w:val="24"/>
          <w:szCs w:val="24"/>
        </w:rPr>
        <w:t>2019</w:t>
      </w:r>
      <w:r w:rsidRPr="00940138">
        <w:rPr>
          <w:rFonts w:ascii="Times New Roman" w:hAnsi="Times New Roman"/>
          <w:kern w:val="0"/>
          <w:sz w:val="24"/>
          <w:szCs w:val="24"/>
        </w:rPr>
        <w:t>年</w:t>
      </w:r>
      <w:r w:rsidRPr="00940138">
        <w:rPr>
          <w:rFonts w:ascii="Times New Roman" w:hAnsi="Times New Roman"/>
          <w:kern w:val="0"/>
          <w:sz w:val="24"/>
          <w:szCs w:val="24"/>
        </w:rPr>
        <w:t>6</w:t>
      </w:r>
      <w:r w:rsidRPr="00940138">
        <w:rPr>
          <w:rFonts w:ascii="Times New Roman" w:hAnsi="Times New Roman"/>
          <w:kern w:val="0"/>
          <w:sz w:val="24"/>
          <w:szCs w:val="24"/>
        </w:rPr>
        <w:t>月</w:t>
      </w:r>
      <w:r w:rsidRPr="00940138">
        <w:rPr>
          <w:rFonts w:ascii="Times New Roman" w:hAnsi="Times New Roman"/>
          <w:kern w:val="0"/>
          <w:sz w:val="24"/>
          <w:szCs w:val="24"/>
        </w:rPr>
        <w:t>5</w:t>
      </w:r>
      <w:r w:rsidRPr="00940138">
        <w:rPr>
          <w:rFonts w:ascii="Times New Roman" w:hAnsi="Times New Roman"/>
          <w:kern w:val="0"/>
          <w:sz w:val="24"/>
          <w:szCs w:val="24"/>
        </w:rPr>
        <w:t>日发布的《</w:t>
      </w:r>
      <w:r w:rsidRPr="00940138">
        <w:rPr>
          <w:rFonts w:ascii="Times New Roman" w:hAnsi="Times New Roman"/>
          <w:kern w:val="0"/>
          <w:sz w:val="24"/>
          <w:szCs w:val="24"/>
        </w:rPr>
        <w:t>2018</w:t>
      </w:r>
      <w:r w:rsidRPr="00940138">
        <w:rPr>
          <w:rFonts w:ascii="Times New Roman" w:hAnsi="Times New Roman"/>
          <w:kern w:val="0"/>
          <w:sz w:val="24"/>
          <w:szCs w:val="24"/>
        </w:rPr>
        <w:t>年河北省生态环境状况公报》。</w:t>
      </w:r>
    </w:p>
    <w:p w14:paraId="6466B64D" w14:textId="77777777" w:rsidR="00940138" w:rsidRPr="00940138" w:rsidRDefault="00940138" w:rsidP="00940138">
      <w:pPr>
        <w:spacing w:line="360" w:lineRule="auto"/>
        <w:ind w:firstLine="560"/>
        <w:rPr>
          <w:rFonts w:ascii="Times New Roman" w:hAnsi="Times New Roman"/>
          <w:kern w:val="0"/>
          <w:sz w:val="24"/>
          <w:szCs w:val="24"/>
        </w:rPr>
      </w:pPr>
      <w:r w:rsidRPr="00940138">
        <w:rPr>
          <w:rFonts w:ascii="Times New Roman" w:hAnsi="Times New Roman"/>
          <w:kern w:val="0"/>
          <w:sz w:val="24"/>
          <w:szCs w:val="24"/>
        </w:rPr>
        <w:t>根据公报，沧州市环境空气中</w:t>
      </w:r>
      <w:r w:rsidRPr="00940138">
        <w:rPr>
          <w:rFonts w:ascii="Times New Roman" w:hAnsi="Times New Roman"/>
          <w:kern w:val="0"/>
          <w:sz w:val="24"/>
          <w:szCs w:val="24"/>
        </w:rPr>
        <w:t>SO</w:t>
      </w:r>
      <w:r w:rsidRPr="00940138">
        <w:rPr>
          <w:rFonts w:ascii="Times New Roman" w:hAnsi="Times New Roman"/>
          <w:kern w:val="0"/>
          <w:sz w:val="24"/>
          <w:szCs w:val="24"/>
          <w:vertAlign w:val="subscript"/>
        </w:rPr>
        <w:t>2</w:t>
      </w:r>
      <w:r w:rsidRPr="00940138">
        <w:rPr>
          <w:rFonts w:ascii="Times New Roman" w:hAnsi="Times New Roman"/>
          <w:kern w:val="0"/>
          <w:sz w:val="24"/>
          <w:szCs w:val="24"/>
        </w:rPr>
        <w:t>、</w:t>
      </w:r>
      <w:r w:rsidRPr="00940138">
        <w:rPr>
          <w:rFonts w:ascii="Times New Roman" w:hAnsi="Times New Roman"/>
          <w:kern w:val="0"/>
          <w:sz w:val="24"/>
          <w:szCs w:val="24"/>
        </w:rPr>
        <w:t>CO</w:t>
      </w:r>
      <w:r w:rsidRPr="00940138">
        <w:rPr>
          <w:rFonts w:ascii="Times New Roman" w:hAnsi="Times New Roman"/>
          <w:kern w:val="0"/>
          <w:sz w:val="24"/>
          <w:szCs w:val="24"/>
        </w:rPr>
        <w:t>浓度年均值均满足《环境空气质量标准》（</w:t>
      </w:r>
      <w:r w:rsidRPr="00940138">
        <w:rPr>
          <w:rFonts w:ascii="Times New Roman" w:hAnsi="Times New Roman"/>
          <w:kern w:val="0"/>
          <w:sz w:val="24"/>
          <w:szCs w:val="24"/>
        </w:rPr>
        <w:t>GB3095-2012</w:t>
      </w:r>
      <w:r w:rsidRPr="00940138">
        <w:rPr>
          <w:rFonts w:ascii="Times New Roman" w:hAnsi="Times New Roman"/>
          <w:kern w:val="0"/>
          <w:sz w:val="24"/>
          <w:szCs w:val="24"/>
        </w:rPr>
        <w:t>）二级标准，</w:t>
      </w:r>
      <w:r w:rsidRPr="00940138">
        <w:rPr>
          <w:rFonts w:ascii="Times New Roman" w:hAnsi="Times New Roman"/>
          <w:kern w:val="0"/>
          <w:sz w:val="24"/>
          <w:szCs w:val="24"/>
        </w:rPr>
        <w:t>NO</w:t>
      </w:r>
      <w:r w:rsidRPr="00940138">
        <w:rPr>
          <w:rFonts w:ascii="Times New Roman" w:hAnsi="Times New Roman"/>
          <w:kern w:val="0"/>
          <w:sz w:val="24"/>
          <w:szCs w:val="24"/>
          <w:vertAlign w:val="subscript"/>
        </w:rPr>
        <w:t>2</w:t>
      </w:r>
      <w:r w:rsidRPr="00940138">
        <w:rPr>
          <w:rFonts w:ascii="Times New Roman" w:hAnsi="Times New Roman"/>
          <w:kern w:val="0"/>
          <w:sz w:val="24"/>
          <w:szCs w:val="24"/>
        </w:rPr>
        <w:t>、</w:t>
      </w:r>
      <w:r w:rsidRPr="00940138">
        <w:rPr>
          <w:rFonts w:ascii="Times New Roman" w:hAnsi="Times New Roman"/>
          <w:kern w:val="0"/>
          <w:sz w:val="24"/>
          <w:szCs w:val="24"/>
        </w:rPr>
        <w:t>PM</w:t>
      </w:r>
      <w:r w:rsidRPr="00940138">
        <w:rPr>
          <w:rFonts w:ascii="Times New Roman" w:hAnsi="Times New Roman"/>
          <w:kern w:val="0"/>
          <w:sz w:val="24"/>
          <w:szCs w:val="24"/>
          <w:vertAlign w:val="subscript"/>
        </w:rPr>
        <w:t>10</w:t>
      </w:r>
      <w:r w:rsidRPr="00940138">
        <w:rPr>
          <w:rFonts w:ascii="Times New Roman" w:hAnsi="Times New Roman"/>
          <w:kern w:val="0"/>
          <w:sz w:val="24"/>
          <w:szCs w:val="24"/>
        </w:rPr>
        <w:t>、</w:t>
      </w:r>
      <w:r w:rsidRPr="00940138">
        <w:rPr>
          <w:rFonts w:ascii="Times New Roman" w:hAnsi="Times New Roman"/>
          <w:kern w:val="0"/>
          <w:sz w:val="24"/>
          <w:szCs w:val="24"/>
        </w:rPr>
        <w:t>PM</w:t>
      </w:r>
      <w:r w:rsidRPr="00940138">
        <w:rPr>
          <w:rFonts w:ascii="Times New Roman" w:hAnsi="Times New Roman"/>
          <w:kern w:val="0"/>
          <w:sz w:val="24"/>
          <w:szCs w:val="24"/>
          <w:vertAlign w:val="subscript"/>
        </w:rPr>
        <w:t>2.5</w:t>
      </w:r>
      <w:r w:rsidRPr="00940138">
        <w:rPr>
          <w:rFonts w:ascii="Times New Roman" w:hAnsi="Times New Roman"/>
          <w:kern w:val="0"/>
          <w:sz w:val="24"/>
          <w:szCs w:val="24"/>
        </w:rPr>
        <w:t>、</w:t>
      </w:r>
      <w:r w:rsidRPr="00940138">
        <w:rPr>
          <w:rFonts w:ascii="Times New Roman" w:hAnsi="Times New Roman"/>
          <w:kern w:val="0"/>
          <w:sz w:val="24"/>
          <w:szCs w:val="24"/>
        </w:rPr>
        <w:t>O</w:t>
      </w:r>
      <w:r w:rsidRPr="00940138">
        <w:rPr>
          <w:rFonts w:ascii="Times New Roman" w:hAnsi="Times New Roman"/>
          <w:kern w:val="0"/>
          <w:sz w:val="24"/>
          <w:szCs w:val="24"/>
          <w:vertAlign w:val="subscript"/>
        </w:rPr>
        <w:t>3</w:t>
      </w:r>
      <w:r w:rsidRPr="00940138">
        <w:rPr>
          <w:rFonts w:ascii="Times New Roman" w:hAnsi="Times New Roman"/>
          <w:kern w:val="0"/>
          <w:sz w:val="24"/>
          <w:szCs w:val="24"/>
        </w:rPr>
        <w:t>均存在超标现象。超标原因主要是由于北方地区风沙较大和采暖季废气污染物排放的影响，该地区环境空气质量总体一般。</w:t>
      </w:r>
    </w:p>
    <w:p w14:paraId="536CA733" w14:textId="77777777" w:rsidR="00940138" w:rsidRPr="00940138" w:rsidRDefault="00940138" w:rsidP="00940138">
      <w:pPr>
        <w:spacing w:line="360" w:lineRule="auto"/>
        <w:ind w:firstLine="560"/>
        <w:rPr>
          <w:rFonts w:ascii="Times New Roman" w:hAnsi="Times New Roman"/>
          <w:kern w:val="0"/>
          <w:sz w:val="24"/>
          <w:szCs w:val="24"/>
        </w:rPr>
      </w:pPr>
      <w:r w:rsidRPr="00940138">
        <w:rPr>
          <w:rFonts w:ascii="Times New Roman" w:hAnsi="Times New Roman"/>
          <w:kern w:val="0"/>
          <w:sz w:val="24"/>
          <w:szCs w:val="24"/>
        </w:rPr>
        <w:t>项目所在</w:t>
      </w:r>
      <w:proofErr w:type="gramStart"/>
      <w:r w:rsidRPr="00940138">
        <w:rPr>
          <w:rFonts w:ascii="Times New Roman" w:hAnsi="Times New Roman"/>
          <w:kern w:val="0"/>
          <w:sz w:val="24"/>
          <w:szCs w:val="24"/>
        </w:rPr>
        <w:t>区域声</w:t>
      </w:r>
      <w:proofErr w:type="gramEnd"/>
      <w:r w:rsidRPr="00940138">
        <w:rPr>
          <w:rFonts w:ascii="Times New Roman" w:hAnsi="Times New Roman"/>
          <w:kern w:val="0"/>
          <w:sz w:val="24"/>
          <w:szCs w:val="24"/>
        </w:rPr>
        <w:t>环境质量满足《声环境质量标准》（</w:t>
      </w:r>
      <w:r w:rsidRPr="00940138">
        <w:rPr>
          <w:rFonts w:ascii="Times New Roman" w:hAnsi="Times New Roman"/>
          <w:kern w:val="0"/>
          <w:sz w:val="24"/>
          <w:szCs w:val="24"/>
        </w:rPr>
        <w:t>GB3096-2008</w:t>
      </w:r>
      <w:r w:rsidRPr="00940138">
        <w:rPr>
          <w:rFonts w:ascii="Times New Roman" w:hAnsi="Times New Roman"/>
          <w:kern w:val="0"/>
          <w:sz w:val="24"/>
          <w:szCs w:val="24"/>
        </w:rPr>
        <w:t>）表中</w:t>
      </w:r>
      <w:r w:rsidRPr="00940138">
        <w:rPr>
          <w:rFonts w:ascii="Times New Roman" w:hAnsi="Times New Roman"/>
          <w:kern w:val="0"/>
          <w:sz w:val="24"/>
          <w:szCs w:val="24"/>
        </w:rPr>
        <w:t>2</w:t>
      </w:r>
      <w:r w:rsidRPr="00940138">
        <w:rPr>
          <w:rFonts w:ascii="Times New Roman" w:hAnsi="Times New Roman"/>
          <w:kern w:val="0"/>
          <w:sz w:val="24"/>
          <w:szCs w:val="24"/>
        </w:rPr>
        <w:t>类标准要求。</w:t>
      </w:r>
    </w:p>
    <w:p w14:paraId="0A5739B4" w14:textId="77777777" w:rsidR="00940138" w:rsidRPr="00940138" w:rsidRDefault="00940138" w:rsidP="00940138">
      <w:pPr>
        <w:spacing w:line="360" w:lineRule="auto"/>
        <w:ind w:firstLine="560"/>
        <w:rPr>
          <w:rFonts w:ascii="Times New Roman" w:hAnsi="Times New Roman"/>
          <w:kern w:val="0"/>
          <w:sz w:val="24"/>
          <w:szCs w:val="24"/>
        </w:rPr>
      </w:pPr>
      <w:r w:rsidRPr="00940138">
        <w:rPr>
          <w:rFonts w:ascii="Times New Roman" w:hAnsi="Times New Roman"/>
          <w:kern w:val="0"/>
          <w:sz w:val="24"/>
          <w:szCs w:val="24"/>
        </w:rPr>
        <w:t>项目所在地地下水环境满足《地下水质量标准》（</w:t>
      </w:r>
      <w:r w:rsidRPr="00940138">
        <w:rPr>
          <w:rFonts w:ascii="Times New Roman" w:hAnsi="Times New Roman"/>
          <w:kern w:val="0"/>
          <w:sz w:val="24"/>
          <w:szCs w:val="24"/>
        </w:rPr>
        <w:t>GB/T14848-2017</w:t>
      </w:r>
      <w:r w:rsidRPr="00940138">
        <w:rPr>
          <w:rFonts w:ascii="Times New Roman" w:hAnsi="Times New Roman"/>
          <w:kern w:val="0"/>
          <w:sz w:val="24"/>
          <w:szCs w:val="24"/>
        </w:rPr>
        <w:t>）</w:t>
      </w:r>
      <w:r w:rsidRPr="00940138">
        <w:rPr>
          <w:rFonts w:ascii="Times New Roman" w:hAnsi="Times New Roman"/>
          <w:kern w:val="0"/>
          <w:sz w:val="24"/>
          <w:szCs w:val="24"/>
        </w:rPr>
        <w:t>Ⅲ</w:t>
      </w:r>
      <w:r w:rsidRPr="00940138">
        <w:rPr>
          <w:rFonts w:ascii="Times New Roman" w:hAnsi="Times New Roman"/>
          <w:kern w:val="0"/>
          <w:sz w:val="24"/>
          <w:szCs w:val="24"/>
        </w:rPr>
        <w:t>类标准。</w:t>
      </w:r>
    </w:p>
    <w:p w14:paraId="4F4D70A0" w14:textId="77777777" w:rsidR="00940138" w:rsidRPr="00940138" w:rsidRDefault="00940138" w:rsidP="00940138">
      <w:pPr>
        <w:spacing w:line="360" w:lineRule="auto"/>
        <w:ind w:firstLine="560"/>
        <w:rPr>
          <w:rFonts w:ascii="Times New Roman" w:hAnsi="Times New Roman"/>
          <w:b/>
          <w:kern w:val="0"/>
          <w:sz w:val="24"/>
          <w:szCs w:val="24"/>
        </w:rPr>
      </w:pPr>
      <w:r w:rsidRPr="00940138">
        <w:rPr>
          <w:rFonts w:ascii="Times New Roman" w:hAnsi="Times New Roman"/>
          <w:b/>
          <w:kern w:val="0"/>
          <w:sz w:val="24"/>
          <w:szCs w:val="24"/>
        </w:rPr>
        <w:t>3</w:t>
      </w:r>
      <w:r w:rsidRPr="00940138">
        <w:rPr>
          <w:rFonts w:ascii="Times New Roman" w:hAnsi="Times New Roman"/>
          <w:b/>
          <w:kern w:val="0"/>
          <w:sz w:val="24"/>
          <w:szCs w:val="24"/>
        </w:rPr>
        <w:t>、污染防治措施可行性分析结论</w:t>
      </w:r>
    </w:p>
    <w:p w14:paraId="68E699D7" w14:textId="77777777" w:rsidR="00940138" w:rsidRPr="00940138" w:rsidRDefault="00940138" w:rsidP="00940138">
      <w:pPr>
        <w:spacing w:line="360" w:lineRule="auto"/>
        <w:ind w:firstLine="560"/>
        <w:rPr>
          <w:rFonts w:ascii="Times New Roman" w:hAnsi="Times New Roman"/>
          <w:kern w:val="0"/>
          <w:sz w:val="24"/>
          <w:szCs w:val="24"/>
        </w:rPr>
      </w:pPr>
      <w:r w:rsidRPr="00940138">
        <w:rPr>
          <w:rFonts w:ascii="Times New Roman" w:hAnsi="Times New Roman"/>
          <w:kern w:val="0"/>
          <w:sz w:val="24"/>
          <w:szCs w:val="24"/>
        </w:rPr>
        <w:t>3.1</w:t>
      </w:r>
      <w:r w:rsidRPr="00940138">
        <w:rPr>
          <w:rFonts w:ascii="Times New Roman" w:hAnsi="Times New Roman"/>
          <w:kern w:val="0"/>
          <w:sz w:val="24"/>
          <w:szCs w:val="24"/>
        </w:rPr>
        <w:t>施工期环境影响分析结论</w:t>
      </w:r>
    </w:p>
    <w:p w14:paraId="71A8C6A3" w14:textId="77777777" w:rsidR="00940138" w:rsidRPr="00940138" w:rsidRDefault="00940138" w:rsidP="00940138">
      <w:pPr>
        <w:spacing w:line="360" w:lineRule="auto"/>
        <w:ind w:firstLine="560"/>
        <w:rPr>
          <w:rFonts w:ascii="Times New Roman" w:hAnsi="Times New Roman"/>
          <w:kern w:val="0"/>
          <w:sz w:val="24"/>
          <w:szCs w:val="24"/>
        </w:rPr>
      </w:pPr>
      <w:r w:rsidRPr="00940138">
        <w:rPr>
          <w:rFonts w:ascii="Times New Roman" w:hAnsi="Times New Roman"/>
          <w:kern w:val="0"/>
          <w:sz w:val="24"/>
          <w:szCs w:val="24"/>
        </w:rPr>
        <w:t>项目利用现有场地及厂房，安装设备时产生噪声。施工期经采取厂房隔音，距离衰减后，其影响程度将大大降低，影响范围将局限在一定空间，并将随着施工的结束而消失。</w:t>
      </w:r>
    </w:p>
    <w:p w14:paraId="72D94CE1" w14:textId="77777777" w:rsidR="00940138" w:rsidRPr="00940138" w:rsidRDefault="00940138" w:rsidP="00940138">
      <w:pPr>
        <w:spacing w:line="360" w:lineRule="auto"/>
        <w:ind w:firstLine="560"/>
        <w:rPr>
          <w:rFonts w:ascii="Times New Roman" w:hAnsi="Times New Roman"/>
          <w:kern w:val="0"/>
          <w:sz w:val="24"/>
          <w:szCs w:val="24"/>
        </w:rPr>
      </w:pPr>
      <w:r w:rsidRPr="00940138">
        <w:rPr>
          <w:rFonts w:ascii="Times New Roman" w:hAnsi="Times New Roman"/>
          <w:kern w:val="0"/>
          <w:sz w:val="24"/>
          <w:szCs w:val="24"/>
        </w:rPr>
        <w:t>3.2</w:t>
      </w:r>
      <w:r w:rsidRPr="00940138">
        <w:rPr>
          <w:rFonts w:ascii="Times New Roman" w:hAnsi="Times New Roman"/>
          <w:kern w:val="0"/>
          <w:sz w:val="24"/>
          <w:szCs w:val="24"/>
        </w:rPr>
        <w:t>运营期环境影响分析结论</w:t>
      </w:r>
    </w:p>
    <w:p w14:paraId="156742B6" w14:textId="77777777" w:rsidR="00940138" w:rsidRPr="00940138" w:rsidRDefault="00940138" w:rsidP="00940138">
      <w:pPr>
        <w:spacing w:line="360" w:lineRule="auto"/>
        <w:ind w:firstLine="560"/>
        <w:rPr>
          <w:rFonts w:ascii="Times New Roman" w:hAnsi="Times New Roman"/>
          <w:kern w:val="0"/>
          <w:sz w:val="24"/>
          <w:szCs w:val="24"/>
        </w:rPr>
      </w:pPr>
      <w:r w:rsidRPr="00940138">
        <w:rPr>
          <w:rFonts w:ascii="Times New Roman" w:hAnsi="Times New Roman"/>
          <w:kern w:val="0"/>
          <w:sz w:val="24"/>
          <w:szCs w:val="24"/>
        </w:rPr>
        <w:t>3.2.1</w:t>
      </w:r>
      <w:r w:rsidRPr="00940138">
        <w:rPr>
          <w:rFonts w:ascii="Times New Roman" w:hAnsi="Times New Roman"/>
          <w:kern w:val="0"/>
          <w:sz w:val="24"/>
          <w:szCs w:val="24"/>
        </w:rPr>
        <w:t>大气环境影响评价结论</w:t>
      </w:r>
    </w:p>
    <w:p w14:paraId="3576F40B" w14:textId="77777777" w:rsidR="00940138" w:rsidRPr="00940138" w:rsidRDefault="00940138" w:rsidP="00940138">
      <w:pPr>
        <w:spacing w:line="360" w:lineRule="auto"/>
        <w:ind w:firstLine="560"/>
        <w:rPr>
          <w:rFonts w:ascii="Times New Roman" w:hAnsi="Times New Roman"/>
          <w:kern w:val="0"/>
          <w:sz w:val="24"/>
          <w:szCs w:val="24"/>
        </w:rPr>
      </w:pPr>
      <w:r w:rsidRPr="00940138">
        <w:rPr>
          <w:rFonts w:ascii="Times New Roman" w:hAnsi="Times New Roman" w:hint="eastAsia"/>
          <w:kern w:val="0"/>
          <w:sz w:val="24"/>
          <w:szCs w:val="24"/>
        </w:rPr>
        <w:t>本项目无废气产生。</w:t>
      </w:r>
    </w:p>
    <w:p w14:paraId="2F7D1F1E" w14:textId="77777777" w:rsidR="00940138" w:rsidRPr="00940138" w:rsidRDefault="00940138" w:rsidP="00940138">
      <w:pPr>
        <w:spacing w:line="360" w:lineRule="auto"/>
        <w:ind w:firstLine="560"/>
        <w:rPr>
          <w:rFonts w:ascii="Times New Roman" w:hAnsi="Times New Roman"/>
          <w:kern w:val="0"/>
          <w:sz w:val="24"/>
          <w:szCs w:val="24"/>
        </w:rPr>
      </w:pPr>
      <w:r w:rsidRPr="00940138">
        <w:rPr>
          <w:rFonts w:ascii="Times New Roman" w:hAnsi="Times New Roman"/>
          <w:kern w:val="0"/>
          <w:sz w:val="24"/>
          <w:szCs w:val="24"/>
        </w:rPr>
        <w:t>3.2.2</w:t>
      </w:r>
      <w:r w:rsidRPr="00940138">
        <w:rPr>
          <w:rFonts w:ascii="Times New Roman" w:hAnsi="Times New Roman"/>
          <w:kern w:val="0"/>
          <w:sz w:val="24"/>
          <w:szCs w:val="24"/>
        </w:rPr>
        <w:t>水环境影响评价结论</w:t>
      </w:r>
    </w:p>
    <w:p w14:paraId="6E1F828F" w14:textId="77777777" w:rsidR="00940138" w:rsidRPr="00940138" w:rsidRDefault="00940138" w:rsidP="00940138">
      <w:pPr>
        <w:spacing w:line="360" w:lineRule="auto"/>
        <w:ind w:firstLine="560"/>
        <w:rPr>
          <w:rFonts w:ascii="Times New Roman" w:hAnsi="Times New Roman"/>
          <w:kern w:val="0"/>
          <w:sz w:val="24"/>
          <w:szCs w:val="24"/>
        </w:rPr>
      </w:pPr>
      <w:r w:rsidRPr="00940138">
        <w:rPr>
          <w:rFonts w:ascii="Times New Roman" w:hAnsi="Times New Roman"/>
          <w:kern w:val="0"/>
          <w:sz w:val="24"/>
          <w:szCs w:val="24"/>
        </w:rPr>
        <w:t>本项目生产过程无废水外排，</w:t>
      </w:r>
      <w:r w:rsidRPr="00940138">
        <w:rPr>
          <w:rFonts w:ascii="Times New Roman" w:hAnsi="Times New Roman" w:hint="eastAsia"/>
          <w:kern w:val="0"/>
          <w:sz w:val="24"/>
          <w:szCs w:val="24"/>
        </w:rPr>
        <w:t>打磨用水和磨床用水循环使用，定期补充，不外排；</w:t>
      </w:r>
      <w:r w:rsidRPr="00940138">
        <w:rPr>
          <w:rFonts w:ascii="Times New Roman" w:hAnsi="Times New Roman"/>
          <w:kern w:val="0"/>
          <w:sz w:val="24"/>
          <w:szCs w:val="24"/>
        </w:rPr>
        <w:t>产生的废水主要为职工盥洗废水，</w:t>
      </w:r>
      <w:r w:rsidRPr="00940138">
        <w:rPr>
          <w:rFonts w:ascii="Times New Roman" w:hAnsi="Times New Roman" w:hint="eastAsia"/>
          <w:kern w:val="0"/>
          <w:sz w:val="24"/>
          <w:szCs w:val="24"/>
        </w:rPr>
        <w:t>排入</w:t>
      </w:r>
      <w:r w:rsidRPr="00940138">
        <w:rPr>
          <w:rFonts w:ascii="Times New Roman" w:hAnsi="Times New Roman"/>
          <w:kern w:val="0"/>
          <w:sz w:val="24"/>
          <w:szCs w:val="24"/>
        </w:rPr>
        <w:t>防渗旱厕，定期清掏，不外排。</w:t>
      </w:r>
    </w:p>
    <w:p w14:paraId="49E09EC9" w14:textId="77777777" w:rsidR="00940138" w:rsidRPr="00940138" w:rsidRDefault="00940138" w:rsidP="00940138">
      <w:pPr>
        <w:spacing w:line="360" w:lineRule="auto"/>
        <w:ind w:firstLine="560"/>
        <w:rPr>
          <w:rFonts w:ascii="Times New Roman" w:hAnsi="Times New Roman"/>
          <w:kern w:val="0"/>
          <w:sz w:val="24"/>
          <w:szCs w:val="24"/>
        </w:rPr>
      </w:pPr>
      <w:r w:rsidRPr="00940138">
        <w:rPr>
          <w:rFonts w:ascii="Times New Roman" w:hAnsi="Times New Roman"/>
          <w:kern w:val="0"/>
          <w:sz w:val="24"/>
          <w:szCs w:val="24"/>
        </w:rPr>
        <w:t>综上，本项目对周围水环境的影响较小。</w:t>
      </w:r>
    </w:p>
    <w:p w14:paraId="49386228" w14:textId="77777777" w:rsidR="00940138" w:rsidRPr="00940138" w:rsidRDefault="00940138" w:rsidP="00940138">
      <w:pPr>
        <w:spacing w:line="360" w:lineRule="auto"/>
        <w:ind w:firstLine="560"/>
        <w:rPr>
          <w:rFonts w:ascii="Times New Roman" w:hAnsi="Times New Roman" w:hint="eastAsia"/>
          <w:kern w:val="0"/>
          <w:sz w:val="24"/>
          <w:szCs w:val="24"/>
        </w:rPr>
      </w:pPr>
      <w:r w:rsidRPr="00940138">
        <w:rPr>
          <w:rFonts w:ascii="Times New Roman" w:hAnsi="Times New Roman"/>
          <w:kern w:val="0"/>
          <w:sz w:val="24"/>
          <w:szCs w:val="24"/>
        </w:rPr>
        <w:t>3.2.3</w:t>
      </w:r>
      <w:r w:rsidRPr="00940138">
        <w:rPr>
          <w:rFonts w:ascii="Times New Roman" w:hAnsi="Times New Roman"/>
          <w:kern w:val="0"/>
          <w:sz w:val="24"/>
          <w:szCs w:val="24"/>
        </w:rPr>
        <w:t>固废环境影响评价结论</w:t>
      </w:r>
    </w:p>
    <w:p w14:paraId="131A69E8" w14:textId="77777777" w:rsidR="00940138" w:rsidRPr="00940138" w:rsidRDefault="00940138" w:rsidP="00940138">
      <w:pPr>
        <w:spacing w:line="360" w:lineRule="auto"/>
        <w:ind w:firstLine="560"/>
        <w:rPr>
          <w:rFonts w:ascii="Times New Roman" w:hAnsi="Times New Roman"/>
          <w:kern w:val="0"/>
          <w:sz w:val="24"/>
          <w:szCs w:val="24"/>
        </w:rPr>
      </w:pPr>
      <w:bookmarkStart w:id="189" w:name="_Hlk26887485"/>
      <w:r w:rsidRPr="00940138">
        <w:rPr>
          <w:rFonts w:ascii="Times New Roman" w:hAnsi="Times New Roman" w:hint="eastAsia"/>
          <w:kern w:val="0"/>
          <w:sz w:val="24"/>
          <w:szCs w:val="24"/>
        </w:rPr>
        <w:t>打孔工序产生的废钢屑经收集后外售综合利用；</w:t>
      </w:r>
    </w:p>
    <w:p w14:paraId="775DA6CB" w14:textId="77777777" w:rsidR="00940138" w:rsidRPr="00940138" w:rsidRDefault="00940138" w:rsidP="00940138">
      <w:pPr>
        <w:spacing w:line="360" w:lineRule="auto"/>
        <w:ind w:firstLine="560"/>
        <w:rPr>
          <w:rFonts w:ascii="Times New Roman" w:hAnsi="Times New Roman"/>
          <w:kern w:val="0"/>
          <w:sz w:val="24"/>
          <w:szCs w:val="24"/>
        </w:rPr>
      </w:pPr>
      <w:r w:rsidRPr="00940138">
        <w:rPr>
          <w:rFonts w:ascii="Times New Roman" w:hAnsi="Times New Roman" w:hint="eastAsia"/>
          <w:kern w:val="0"/>
          <w:sz w:val="24"/>
          <w:szCs w:val="24"/>
        </w:rPr>
        <w:t>切割工序产生废乳化液为危险废物，收集后在</w:t>
      </w:r>
      <w:proofErr w:type="gramStart"/>
      <w:r w:rsidRPr="00940138">
        <w:rPr>
          <w:rFonts w:ascii="Times New Roman" w:hAnsi="Times New Roman" w:hint="eastAsia"/>
          <w:kern w:val="0"/>
          <w:sz w:val="24"/>
          <w:szCs w:val="24"/>
        </w:rPr>
        <w:t>危废间</w:t>
      </w:r>
      <w:proofErr w:type="gramEnd"/>
      <w:r w:rsidRPr="00940138">
        <w:rPr>
          <w:rFonts w:ascii="Times New Roman" w:hAnsi="Times New Roman" w:hint="eastAsia"/>
          <w:kern w:val="0"/>
          <w:sz w:val="24"/>
          <w:szCs w:val="24"/>
        </w:rPr>
        <w:t>暂存后交有资质单位处理。</w:t>
      </w:r>
    </w:p>
    <w:p w14:paraId="5ED4BED1" w14:textId="77777777" w:rsidR="00940138" w:rsidRPr="00940138" w:rsidRDefault="00940138" w:rsidP="00940138">
      <w:pPr>
        <w:spacing w:line="360" w:lineRule="auto"/>
        <w:ind w:firstLine="560"/>
        <w:rPr>
          <w:rFonts w:ascii="Times New Roman" w:hAnsi="Times New Roman"/>
          <w:kern w:val="0"/>
          <w:sz w:val="24"/>
          <w:szCs w:val="24"/>
        </w:rPr>
      </w:pPr>
      <w:r w:rsidRPr="00940138">
        <w:rPr>
          <w:rFonts w:ascii="Times New Roman" w:hAnsi="Times New Roman"/>
          <w:kern w:val="0"/>
          <w:sz w:val="24"/>
          <w:szCs w:val="24"/>
        </w:rPr>
        <w:t>生活办公产生生活垃圾由环卫部门定期清运。</w:t>
      </w:r>
    </w:p>
    <w:bookmarkEnd w:id="189"/>
    <w:p w14:paraId="22A9488C" w14:textId="77777777" w:rsidR="00940138" w:rsidRPr="00940138" w:rsidRDefault="00940138" w:rsidP="00940138">
      <w:pPr>
        <w:spacing w:line="360" w:lineRule="auto"/>
        <w:ind w:firstLine="560"/>
        <w:rPr>
          <w:rFonts w:ascii="Times New Roman" w:hAnsi="Times New Roman"/>
          <w:kern w:val="0"/>
          <w:sz w:val="24"/>
          <w:szCs w:val="24"/>
        </w:rPr>
      </w:pPr>
      <w:r w:rsidRPr="00940138">
        <w:rPr>
          <w:rFonts w:ascii="Times New Roman" w:hAnsi="Times New Roman"/>
          <w:kern w:val="0"/>
          <w:sz w:val="24"/>
          <w:szCs w:val="24"/>
        </w:rPr>
        <w:t>综上所述，</w:t>
      </w:r>
      <w:proofErr w:type="gramStart"/>
      <w:r w:rsidRPr="00940138">
        <w:rPr>
          <w:rFonts w:ascii="Times New Roman" w:hAnsi="Times New Roman"/>
          <w:kern w:val="0"/>
          <w:sz w:val="24"/>
          <w:szCs w:val="24"/>
        </w:rPr>
        <w:t>以上固废均</w:t>
      </w:r>
      <w:proofErr w:type="gramEnd"/>
      <w:r w:rsidRPr="00940138">
        <w:rPr>
          <w:rFonts w:ascii="Times New Roman" w:hAnsi="Times New Roman"/>
          <w:kern w:val="0"/>
          <w:sz w:val="24"/>
          <w:szCs w:val="24"/>
        </w:rPr>
        <w:t>得到有效处理与处置，对周围环境影响较小。</w:t>
      </w:r>
    </w:p>
    <w:p w14:paraId="5350D68F" w14:textId="77777777" w:rsidR="00940138" w:rsidRPr="00940138" w:rsidRDefault="00940138" w:rsidP="00940138">
      <w:pPr>
        <w:spacing w:line="360" w:lineRule="auto"/>
        <w:ind w:firstLine="560"/>
        <w:rPr>
          <w:rFonts w:ascii="Times New Roman" w:hAnsi="Times New Roman"/>
          <w:kern w:val="0"/>
          <w:sz w:val="24"/>
          <w:szCs w:val="24"/>
        </w:rPr>
      </w:pPr>
      <w:r w:rsidRPr="00940138">
        <w:rPr>
          <w:rFonts w:ascii="Times New Roman" w:hAnsi="Times New Roman"/>
          <w:kern w:val="0"/>
          <w:sz w:val="24"/>
          <w:szCs w:val="24"/>
        </w:rPr>
        <w:lastRenderedPageBreak/>
        <w:t>3.2.4</w:t>
      </w:r>
      <w:r w:rsidRPr="00940138">
        <w:rPr>
          <w:rFonts w:ascii="Times New Roman" w:hAnsi="Times New Roman"/>
          <w:kern w:val="0"/>
          <w:sz w:val="24"/>
          <w:szCs w:val="24"/>
        </w:rPr>
        <w:t>噪声环境影响评价结论</w:t>
      </w:r>
    </w:p>
    <w:p w14:paraId="5F441286" w14:textId="77777777" w:rsidR="00940138" w:rsidRPr="00940138" w:rsidRDefault="00940138" w:rsidP="00940138">
      <w:pPr>
        <w:spacing w:line="360" w:lineRule="auto"/>
        <w:ind w:firstLine="560"/>
        <w:rPr>
          <w:rFonts w:ascii="Times New Roman" w:hAnsi="Times New Roman"/>
          <w:kern w:val="0"/>
          <w:sz w:val="24"/>
          <w:szCs w:val="24"/>
        </w:rPr>
      </w:pPr>
      <w:r w:rsidRPr="00940138">
        <w:rPr>
          <w:rFonts w:ascii="Times New Roman" w:hAnsi="Times New Roman"/>
          <w:kern w:val="0"/>
          <w:sz w:val="24"/>
          <w:szCs w:val="24"/>
        </w:rPr>
        <w:t>项目</w:t>
      </w:r>
      <w:r w:rsidRPr="00940138">
        <w:rPr>
          <w:rFonts w:ascii="Times New Roman" w:hAnsi="Times New Roman" w:hint="eastAsia"/>
          <w:kern w:val="0"/>
          <w:sz w:val="24"/>
          <w:szCs w:val="24"/>
        </w:rPr>
        <w:t>线</w:t>
      </w:r>
      <w:bookmarkStart w:id="190" w:name="_Hlk26887469"/>
      <w:r w:rsidRPr="00940138">
        <w:rPr>
          <w:rFonts w:ascii="Times New Roman" w:hAnsi="Times New Roman" w:hint="eastAsia"/>
          <w:kern w:val="0"/>
          <w:sz w:val="24"/>
          <w:szCs w:val="24"/>
        </w:rPr>
        <w:t>切割机、打孔机、打磨机、氩弧焊机、平面磨床、钻床、空气压缩机</w:t>
      </w:r>
      <w:bookmarkEnd w:id="190"/>
      <w:r w:rsidRPr="00940138">
        <w:rPr>
          <w:rFonts w:ascii="Times New Roman" w:hAnsi="Times New Roman" w:hint="eastAsia"/>
          <w:kern w:val="0"/>
          <w:sz w:val="24"/>
          <w:szCs w:val="24"/>
        </w:rPr>
        <w:t>等生产设备及风机运行噪声，</w:t>
      </w:r>
      <w:r w:rsidRPr="00940138">
        <w:rPr>
          <w:rFonts w:ascii="Times New Roman" w:hAnsi="Times New Roman"/>
          <w:kern w:val="0"/>
          <w:sz w:val="24"/>
          <w:szCs w:val="24"/>
          <w:lang w:val="zh-CN"/>
        </w:rPr>
        <w:t>声压级在</w:t>
      </w:r>
      <w:r w:rsidRPr="00940138">
        <w:rPr>
          <w:rFonts w:ascii="Times New Roman" w:hAnsi="Times New Roman"/>
          <w:kern w:val="0"/>
          <w:sz w:val="24"/>
          <w:szCs w:val="24"/>
          <w:lang w:val="zh-CN"/>
        </w:rPr>
        <w:t>70-</w:t>
      </w:r>
      <w:r w:rsidRPr="00940138">
        <w:rPr>
          <w:rFonts w:ascii="Times New Roman" w:hAnsi="Times New Roman"/>
          <w:kern w:val="0"/>
          <w:sz w:val="24"/>
          <w:szCs w:val="24"/>
        </w:rPr>
        <w:t>90</w:t>
      </w:r>
      <w:r w:rsidRPr="00940138">
        <w:rPr>
          <w:rFonts w:ascii="Times New Roman" w:hAnsi="Times New Roman"/>
          <w:kern w:val="0"/>
          <w:sz w:val="24"/>
          <w:szCs w:val="24"/>
          <w:lang w:val="zh-CN"/>
        </w:rPr>
        <w:t>dB</w:t>
      </w:r>
      <w:r w:rsidRPr="00940138">
        <w:rPr>
          <w:rFonts w:ascii="Times New Roman" w:hAnsi="Times New Roman"/>
          <w:kern w:val="0"/>
          <w:sz w:val="24"/>
          <w:szCs w:val="24"/>
          <w:lang w:val="zh-CN"/>
        </w:rPr>
        <w:t>（</w:t>
      </w:r>
      <w:r w:rsidRPr="00940138">
        <w:rPr>
          <w:rFonts w:ascii="Times New Roman" w:hAnsi="Times New Roman"/>
          <w:kern w:val="0"/>
          <w:sz w:val="24"/>
          <w:szCs w:val="24"/>
          <w:lang w:val="zh-CN"/>
        </w:rPr>
        <w:t>A</w:t>
      </w:r>
      <w:r w:rsidRPr="00940138">
        <w:rPr>
          <w:rFonts w:ascii="Times New Roman" w:hAnsi="Times New Roman"/>
          <w:kern w:val="0"/>
          <w:sz w:val="24"/>
          <w:szCs w:val="24"/>
          <w:lang w:val="zh-CN"/>
        </w:rPr>
        <w:t>）之间</w:t>
      </w:r>
      <w:r w:rsidRPr="00940138">
        <w:rPr>
          <w:rFonts w:ascii="Times New Roman" w:hAnsi="Times New Roman"/>
          <w:kern w:val="0"/>
          <w:sz w:val="24"/>
          <w:szCs w:val="24"/>
        </w:rPr>
        <w:t>。</w:t>
      </w:r>
      <w:proofErr w:type="gramStart"/>
      <w:r w:rsidRPr="00940138">
        <w:rPr>
          <w:rFonts w:ascii="Times New Roman" w:hAnsi="Times New Roman"/>
          <w:kern w:val="0"/>
          <w:sz w:val="24"/>
          <w:szCs w:val="24"/>
        </w:rPr>
        <w:t>产噪设备</w:t>
      </w:r>
      <w:proofErr w:type="gramEnd"/>
      <w:r w:rsidRPr="00940138">
        <w:rPr>
          <w:rFonts w:ascii="Times New Roman" w:hAnsi="Times New Roman"/>
          <w:kern w:val="0"/>
          <w:sz w:val="24"/>
          <w:szCs w:val="24"/>
        </w:rPr>
        <w:t>优先选用低噪设备、在厂房内合理布设、并做基础减振，经建筑隔声及距离衰减后，厂界噪声符合《工业企业厂界环境噪声排放标准》（</w:t>
      </w:r>
      <w:r w:rsidRPr="00940138">
        <w:rPr>
          <w:rFonts w:ascii="Times New Roman" w:hAnsi="Times New Roman"/>
          <w:kern w:val="0"/>
          <w:sz w:val="24"/>
          <w:szCs w:val="24"/>
        </w:rPr>
        <w:t>GB12348-2008</w:t>
      </w:r>
      <w:r w:rsidRPr="00940138">
        <w:rPr>
          <w:rFonts w:ascii="Times New Roman" w:hAnsi="Times New Roman"/>
          <w:kern w:val="0"/>
          <w:sz w:val="24"/>
          <w:szCs w:val="24"/>
        </w:rPr>
        <w:t>）中</w:t>
      </w:r>
      <w:r w:rsidRPr="00940138">
        <w:rPr>
          <w:rFonts w:ascii="Times New Roman" w:hAnsi="Times New Roman"/>
          <w:kern w:val="0"/>
          <w:sz w:val="24"/>
          <w:szCs w:val="24"/>
        </w:rPr>
        <w:t>2</w:t>
      </w:r>
      <w:r w:rsidRPr="00940138">
        <w:rPr>
          <w:rFonts w:ascii="Times New Roman" w:hAnsi="Times New Roman"/>
          <w:kern w:val="0"/>
          <w:sz w:val="24"/>
          <w:szCs w:val="24"/>
        </w:rPr>
        <w:t>类标准要求。</w:t>
      </w:r>
    </w:p>
    <w:p w14:paraId="51879212" w14:textId="77777777" w:rsidR="00940138" w:rsidRPr="00940138" w:rsidRDefault="00940138" w:rsidP="00940138">
      <w:pPr>
        <w:spacing w:line="360" w:lineRule="auto"/>
        <w:ind w:firstLine="560"/>
        <w:rPr>
          <w:rFonts w:ascii="Times New Roman" w:hAnsi="Times New Roman"/>
          <w:b/>
          <w:kern w:val="0"/>
          <w:sz w:val="24"/>
          <w:szCs w:val="24"/>
        </w:rPr>
      </w:pPr>
      <w:r w:rsidRPr="00940138">
        <w:rPr>
          <w:rFonts w:ascii="Times New Roman" w:hAnsi="Times New Roman"/>
          <w:b/>
          <w:kern w:val="0"/>
          <w:sz w:val="24"/>
          <w:szCs w:val="24"/>
        </w:rPr>
        <w:t>4</w:t>
      </w:r>
      <w:r w:rsidRPr="00940138">
        <w:rPr>
          <w:rFonts w:ascii="Times New Roman" w:hAnsi="Times New Roman"/>
          <w:b/>
          <w:kern w:val="0"/>
          <w:sz w:val="24"/>
          <w:szCs w:val="24"/>
        </w:rPr>
        <w:t>、清洁生产分析结论</w:t>
      </w:r>
    </w:p>
    <w:p w14:paraId="58FB8BE3" w14:textId="77777777" w:rsidR="00940138" w:rsidRPr="00940138" w:rsidRDefault="00940138" w:rsidP="00940138">
      <w:pPr>
        <w:spacing w:line="360" w:lineRule="auto"/>
        <w:ind w:firstLine="560"/>
        <w:rPr>
          <w:rFonts w:ascii="Times New Roman" w:hAnsi="Times New Roman"/>
          <w:kern w:val="0"/>
          <w:sz w:val="24"/>
          <w:szCs w:val="24"/>
        </w:rPr>
      </w:pPr>
      <w:r w:rsidRPr="00940138">
        <w:rPr>
          <w:rFonts w:ascii="Times New Roman" w:hAnsi="Times New Roman"/>
          <w:kern w:val="0"/>
          <w:sz w:val="24"/>
          <w:szCs w:val="24"/>
        </w:rPr>
        <w:t>本项目采用先进的生产设备及工艺，有效减少污染物的排放，资源得到充分利用，故本项目符合清洁生产要求。</w:t>
      </w:r>
    </w:p>
    <w:p w14:paraId="45326B04" w14:textId="77777777" w:rsidR="00940138" w:rsidRPr="00940138" w:rsidRDefault="00940138" w:rsidP="00940138">
      <w:pPr>
        <w:spacing w:line="360" w:lineRule="auto"/>
        <w:ind w:firstLine="560"/>
        <w:rPr>
          <w:rFonts w:ascii="Times New Roman" w:hAnsi="Times New Roman"/>
          <w:kern w:val="0"/>
          <w:sz w:val="24"/>
          <w:szCs w:val="24"/>
        </w:rPr>
      </w:pPr>
      <w:r w:rsidRPr="00940138">
        <w:rPr>
          <w:rFonts w:ascii="Times New Roman" w:hAnsi="Times New Roman"/>
          <w:b/>
          <w:kern w:val="0"/>
          <w:sz w:val="24"/>
          <w:szCs w:val="24"/>
        </w:rPr>
        <w:t>5</w:t>
      </w:r>
      <w:r w:rsidRPr="00940138">
        <w:rPr>
          <w:rFonts w:ascii="Times New Roman" w:hAnsi="Times New Roman"/>
          <w:b/>
          <w:kern w:val="0"/>
          <w:sz w:val="24"/>
          <w:szCs w:val="24"/>
        </w:rPr>
        <w:t>、污染物总量控制指标分析结论</w:t>
      </w:r>
    </w:p>
    <w:p w14:paraId="3A405358" w14:textId="77777777" w:rsidR="00940138" w:rsidRPr="00940138" w:rsidRDefault="00940138" w:rsidP="00940138">
      <w:pPr>
        <w:spacing w:line="360" w:lineRule="auto"/>
        <w:ind w:firstLine="560"/>
        <w:rPr>
          <w:rFonts w:ascii="Times New Roman" w:hAnsi="Times New Roman"/>
          <w:kern w:val="0"/>
          <w:sz w:val="24"/>
          <w:szCs w:val="24"/>
        </w:rPr>
      </w:pPr>
      <w:r w:rsidRPr="00940138">
        <w:rPr>
          <w:rFonts w:ascii="Times New Roman" w:hAnsi="Times New Roman"/>
          <w:kern w:val="0"/>
          <w:sz w:val="24"/>
          <w:szCs w:val="24"/>
        </w:rPr>
        <w:t>本</w:t>
      </w:r>
      <w:proofErr w:type="gramStart"/>
      <w:r w:rsidRPr="00940138">
        <w:rPr>
          <w:rFonts w:ascii="Times New Roman" w:hAnsi="Times New Roman"/>
          <w:kern w:val="0"/>
          <w:sz w:val="24"/>
          <w:szCs w:val="24"/>
        </w:rPr>
        <w:t>项目环</w:t>
      </w:r>
      <w:proofErr w:type="gramEnd"/>
      <w:r w:rsidRPr="00940138">
        <w:rPr>
          <w:rFonts w:ascii="Times New Roman" w:hAnsi="Times New Roman"/>
          <w:kern w:val="0"/>
          <w:sz w:val="24"/>
          <w:szCs w:val="24"/>
        </w:rPr>
        <w:t>评中各污染物预测量如下：</w:t>
      </w:r>
      <w:r w:rsidRPr="00940138">
        <w:rPr>
          <w:rFonts w:ascii="Times New Roman" w:hAnsi="Times New Roman"/>
          <w:kern w:val="0"/>
          <w:sz w:val="24"/>
          <w:szCs w:val="24"/>
        </w:rPr>
        <w:t>COD</w:t>
      </w:r>
      <w:r w:rsidRPr="00940138">
        <w:rPr>
          <w:rFonts w:ascii="Times New Roman" w:hAnsi="Times New Roman" w:hint="eastAsia"/>
          <w:kern w:val="0"/>
          <w:sz w:val="24"/>
          <w:szCs w:val="24"/>
        </w:rPr>
        <w:t>：</w:t>
      </w:r>
      <w:r w:rsidRPr="00940138">
        <w:rPr>
          <w:rFonts w:ascii="Times New Roman" w:hAnsi="Times New Roman"/>
          <w:kern w:val="0"/>
          <w:sz w:val="24"/>
          <w:szCs w:val="24"/>
        </w:rPr>
        <w:t>0t/a</w:t>
      </w:r>
      <w:r w:rsidRPr="00940138">
        <w:rPr>
          <w:rFonts w:ascii="Times New Roman" w:hAnsi="Times New Roman"/>
          <w:kern w:val="0"/>
          <w:sz w:val="24"/>
          <w:szCs w:val="24"/>
        </w:rPr>
        <w:t>，</w:t>
      </w:r>
      <w:r w:rsidRPr="00940138">
        <w:rPr>
          <w:rFonts w:ascii="Times New Roman" w:hAnsi="Times New Roman"/>
          <w:kern w:val="0"/>
          <w:sz w:val="24"/>
          <w:szCs w:val="24"/>
        </w:rPr>
        <w:t>NH</w:t>
      </w:r>
      <w:r w:rsidRPr="00940138">
        <w:rPr>
          <w:rFonts w:ascii="Times New Roman" w:hAnsi="Times New Roman"/>
          <w:kern w:val="0"/>
          <w:sz w:val="24"/>
          <w:szCs w:val="24"/>
          <w:vertAlign w:val="subscript"/>
        </w:rPr>
        <w:t>3</w:t>
      </w:r>
      <w:r w:rsidRPr="00940138">
        <w:rPr>
          <w:rFonts w:ascii="Times New Roman" w:hAnsi="Times New Roman"/>
          <w:kern w:val="0"/>
          <w:sz w:val="24"/>
          <w:szCs w:val="24"/>
        </w:rPr>
        <w:t>-N</w:t>
      </w:r>
      <w:r w:rsidRPr="00940138">
        <w:rPr>
          <w:rFonts w:ascii="Times New Roman" w:hAnsi="Times New Roman" w:hint="eastAsia"/>
          <w:kern w:val="0"/>
          <w:sz w:val="24"/>
          <w:szCs w:val="24"/>
        </w:rPr>
        <w:t>：</w:t>
      </w:r>
      <w:r w:rsidRPr="00940138">
        <w:rPr>
          <w:rFonts w:ascii="Times New Roman" w:hAnsi="Times New Roman"/>
          <w:kern w:val="0"/>
          <w:sz w:val="24"/>
          <w:szCs w:val="24"/>
        </w:rPr>
        <w:t>0t/a</w:t>
      </w:r>
      <w:r w:rsidRPr="00940138">
        <w:rPr>
          <w:rFonts w:ascii="Times New Roman" w:hAnsi="Times New Roman"/>
          <w:kern w:val="0"/>
          <w:sz w:val="24"/>
          <w:szCs w:val="24"/>
        </w:rPr>
        <w:t>，</w:t>
      </w:r>
      <w:r w:rsidRPr="00940138">
        <w:rPr>
          <w:rFonts w:ascii="Times New Roman" w:hAnsi="Times New Roman"/>
          <w:kern w:val="0"/>
          <w:sz w:val="24"/>
          <w:szCs w:val="24"/>
        </w:rPr>
        <w:t>SO</w:t>
      </w:r>
      <w:r w:rsidRPr="00940138">
        <w:rPr>
          <w:rFonts w:ascii="Times New Roman" w:hAnsi="Times New Roman"/>
          <w:kern w:val="0"/>
          <w:sz w:val="24"/>
          <w:szCs w:val="24"/>
          <w:vertAlign w:val="subscript"/>
        </w:rPr>
        <w:t>2</w:t>
      </w:r>
      <w:r w:rsidRPr="00940138">
        <w:rPr>
          <w:rFonts w:ascii="Times New Roman" w:hAnsi="Times New Roman"/>
          <w:kern w:val="0"/>
          <w:sz w:val="24"/>
          <w:szCs w:val="24"/>
        </w:rPr>
        <w:t xml:space="preserve"> </w:t>
      </w:r>
      <w:r w:rsidRPr="00940138">
        <w:rPr>
          <w:rFonts w:ascii="Times New Roman" w:hAnsi="Times New Roman" w:hint="eastAsia"/>
          <w:kern w:val="0"/>
          <w:sz w:val="24"/>
          <w:szCs w:val="24"/>
        </w:rPr>
        <w:t>：</w:t>
      </w:r>
      <w:r w:rsidRPr="00940138">
        <w:rPr>
          <w:rFonts w:ascii="Times New Roman" w:hAnsi="Times New Roman"/>
          <w:kern w:val="0"/>
          <w:sz w:val="24"/>
          <w:szCs w:val="24"/>
        </w:rPr>
        <w:t>0t/a</w:t>
      </w:r>
      <w:r w:rsidRPr="00940138">
        <w:rPr>
          <w:rFonts w:ascii="Times New Roman" w:hAnsi="Times New Roman"/>
          <w:kern w:val="0"/>
          <w:sz w:val="24"/>
          <w:szCs w:val="24"/>
        </w:rPr>
        <w:t>，</w:t>
      </w:r>
      <w:r w:rsidRPr="00940138">
        <w:rPr>
          <w:rFonts w:ascii="Times New Roman" w:hAnsi="Times New Roman"/>
          <w:kern w:val="0"/>
          <w:sz w:val="24"/>
          <w:szCs w:val="24"/>
        </w:rPr>
        <w:t>NOx</w:t>
      </w:r>
      <w:r w:rsidRPr="00940138">
        <w:rPr>
          <w:rFonts w:ascii="Times New Roman" w:hAnsi="Times New Roman" w:hint="eastAsia"/>
          <w:kern w:val="0"/>
          <w:sz w:val="24"/>
          <w:szCs w:val="24"/>
        </w:rPr>
        <w:t>：</w:t>
      </w:r>
      <w:r w:rsidRPr="00940138">
        <w:rPr>
          <w:rFonts w:ascii="Times New Roman" w:hAnsi="Times New Roman"/>
          <w:kern w:val="0"/>
          <w:sz w:val="24"/>
          <w:szCs w:val="24"/>
        </w:rPr>
        <w:t>0t/a</w:t>
      </w:r>
      <w:r w:rsidRPr="00940138">
        <w:rPr>
          <w:rFonts w:ascii="Times New Roman" w:hAnsi="Times New Roman"/>
          <w:kern w:val="0"/>
          <w:sz w:val="24"/>
          <w:szCs w:val="24"/>
        </w:rPr>
        <w:t>。</w:t>
      </w:r>
    </w:p>
    <w:p w14:paraId="50CA171B" w14:textId="77777777" w:rsidR="00940138" w:rsidRPr="00940138" w:rsidRDefault="00940138" w:rsidP="00940138">
      <w:pPr>
        <w:spacing w:line="360" w:lineRule="auto"/>
        <w:ind w:firstLine="560"/>
        <w:rPr>
          <w:rFonts w:ascii="Times New Roman" w:hAnsi="Times New Roman"/>
          <w:kern w:val="0"/>
          <w:sz w:val="24"/>
          <w:szCs w:val="24"/>
        </w:rPr>
      </w:pPr>
      <w:r w:rsidRPr="00940138">
        <w:rPr>
          <w:rFonts w:ascii="Times New Roman" w:hAnsi="Times New Roman"/>
          <w:kern w:val="0"/>
          <w:sz w:val="24"/>
          <w:szCs w:val="24"/>
        </w:rPr>
        <w:t>本项目标准核算排放总量为：</w:t>
      </w:r>
      <w:r w:rsidRPr="00940138">
        <w:rPr>
          <w:rFonts w:ascii="Times New Roman" w:hAnsi="Times New Roman"/>
          <w:kern w:val="0"/>
          <w:sz w:val="24"/>
          <w:szCs w:val="24"/>
        </w:rPr>
        <w:t>COD</w:t>
      </w:r>
      <w:r w:rsidRPr="00940138">
        <w:rPr>
          <w:rFonts w:ascii="Times New Roman" w:hAnsi="Times New Roman" w:hint="eastAsia"/>
          <w:kern w:val="0"/>
          <w:sz w:val="24"/>
          <w:szCs w:val="24"/>
        </w:rPr>
        <w:t>：</w:t>
      </w:r>
      <w:r w:rsidRPr="00940138">
        <w:rPr>
          <w:rFonts w:ascii="Times New Roman" w:hAnsi="Times New Roman"/>
          <w:kern w:val="0"/>
          <w:sz w:val="24"/>
          <w:szCs w:val="24"/>
        </w:rPr>
        <w:t>0t/a</w:t>
      </w:r>
      <w:r w:rsidRPr="00940138">
        <w:rPr>
          <w:rFonts w:ascii="Times New Roman" w:hAnsi="Times New Roman"/>
          <w:kern w:val="0"/>
          <w:sz w:val="24"/>
          <w:szCs w:val="24"/>
        </w:rPr>
        <w:t>，</w:t>
      </w:r>
      <w:r w:rsidRPr="00940138">
        <w:rPr>
          <w:rFonts w:ascii="Times New Roman" w:hAnsi="Times New Roman"/>
          <w:kern w:val="0"/>
          <w:sz w:val="24"/>
          <w:szCs w:val="24"/>
        </w:rPr>
        <w:t>NH</w:t>
      </w:r>
      <w:r w:rsidRPr="00940138">
        <w:rPr>
          <w:rFonts w:ascii="Times New Roman" w:hAnsi="Times New Roman"/>
          <w:kern w:val="0"/>
          <w:sz w:val="24"/>
          <w:szCs w:val="24"/>
          <w:vertAlign w:val="subscript"/>
        </w:rPr>
        <w:t>3</w:t>
      </w:r>
      <w:r w:rsidRPr="00940138">
        <w:rPr>
          <w:rFonts w:ascii="Times New Roman" w:hAnsi="Times New Roman"/>
          <w:kern w:val="0"/>
          <w:sz w:val="24"/>
          <w:szCs w:val="24"/>
        </w:rPr>
        <w:t>-N</w:t>
      </w:r>
      <w:r w:rsidRPr="00940138">
        <w:rPr>
          <w:rFonts w:ascii="Times New Roman" w:hAnsi="Times New Roman" w:hint="eastAsia"/>
          <w:kern w:val="0"/>
          <w:sz w:val="24"/>
          <w:szCs w:val="24"/>
        </w:rPr>
        <w:t>：</w:t>
      </w:r>
      <w:r w:rsidRPr="00940138">
        <w:rPr>
          <w:rFonts w:ascii="Times New Roman" w:hAnsi="Times New Roman"/>
          <w:kern w:val="0"/>
          <w:sz w:val="24"/>
          <w:szCs w:val="24"/>
        </w:rPr>
        <w:t>0t/a</w:t>
      </w:r>
      <w:r w:rsidRPr="00940138">
        <w:rPr>
          <w:rFonts w:ascii="Times New Roman" w:hAnsi="Times New Roman"/>
          <w:kern w:val="0"/>
          <w:sz w:val="24"/>
          <w:szCs w:val="24"/>
        </w:rPr>
        <w:t>，</w:t>
      </w:r>
      <w:r w:rsidRPr="00940138">
        <w:rPr>
          <w:rFonts w:ascii="Times New Roman" w:hAnsi="Times New Roman"/>
          <w:kern w:val="0"/>
          <w:sz w:val="24"/>
          <w:szCs w:val="24"/>
        </w:rPr>
        <w:t>SO</w:t>
      </w:r>
      <w:r w:rsidRPr="00940138">
        <w:rPr>
          <w:rFonts w:ascii="Times New Roman" w:hAnsi="Times New Roman"/>
          <w:kern w:val="0"/>
          <w:sz w:val="24"/>
          <w:szCs w:val="24"/>
          <w:vertAlign w:val="subscript"/>
        </w:rPr>
        <w:t>2</w:t>
      </w:r>
      <w:r w:rsidRPr="00940138">
        <w:rPr>
          <w:rFonts w:ascii="Times New Roman" w:hAnsi="Times New Roman" w:hint="eastAsia"/>
          <w:kern w:val="0"/>
          <w:sz w:val="24"/>
          <w:szCs w:val="24"/>
        </w:rPr>
        <w:t>：</w:t>
      </w:r>
      <w:r w:rsidRPr="00940138">
        <w:rPr>
          <w:rFonts w:ascii="Times New Roman" w:hAnsi="Times New Roman"/>
          <w:kern w:val="0"/>
          <w:sz w:val="24"/>
          <w:szCs w:val="24"/>
        </w:rPr>
        <w:t>0t/a</w:t>
      </w:r>
      <w:r w:rsidRPr="00940138">
        <w:rPr>
          <w:rFonts w:ascii="Times New Roman" w:hAnsi="Times New Roman"/>
          <w:kern w:val="0"/>
          <w:sz w:val="24"/>
          <w:szCs w:val="24"/>
        </w:rPr>
        <w:t>，</w:t>
      </w:r>
      <w:r w:rsidRPr="00940138">
        <w:rPr>
          <w:rFonts w:ascii="Times New Roman" w:hAnsi="Times New Roman"/>
          <w:kern w:val="0"/>
          <w:sz w:val="24"/>
          <w:szCs w:val="24"/>
        </w:rPr>
        <w:t xml:space="preserve">NOx </w:t>
      </w:r>
      <w:r w:rsidRPr="00940138">
        <w:rPr>
          <w:rFonts w:ascii="Times New Roman" w:hAnsi="Times New Roman" w:hint="eastAsia"/>
          <w:kern w:val="0"/>
          <w:sz w:val="24"/>
          <w:szCs w:val="24"/>
        </w:rPr>
        <w:t>：</w:t>
      </w:r>
      <w:r w:rsidRPr="00940138">
        <w:rPr>
          <w:rFonts w:ascii="Times New Roman" w:hAnsi="Times New Roman"/>
          <w:kern w:val="0"/>
          <w:sz w:val="24"/>
          <w:szCs w:val="24"/>
        </w:rPr>
        <w:t>0t/a</w:t>
      </w:r>
      <w:r w:rsidRPr="00940138">
        <w:rPr>
          <w:rFonts w:ascii="Times New Roman" w:hAnsi="Times New Roman"/>
          <w:kern w:val="0"/>
          <w:sz w:val="24"/>
          <w:szCs w:val="24"/>
        </w:rPr>
        <w:t>。</w:t>
      </w:r>
    </w:p>
    <w:p w14:paraId="73E5533A" w14:textId="77777777" w:rsidR="00940138" w:rsidRPr="00940138" w:rsidRDefault="00940138" w:rsidP="00940138">
      <w:pPr>
        <w:spacing w:line="360" w:lineRule="auto"/>
        <w:ind w:firstLine="560"/>
        <w:rPr>
          <w:rFonts w:ascii="Times New Roman" w:hAnsi="Times New Roman"/>
          <w:b/>
          <w:kern w:val="0"/>
          <w:sz w:val="24"/>
          <w:szCs w:val="24"/>
        </w:rPr>
      </w:pPr>
      <w:r w:rsidRPr="00940138">
        <w:rPr>
          <w:rFonts w:ascii="Times New Roman" w:hAnsi="Times New Roman"/>
          <w:b/>
          <w:kern w:val="0"/>
          <w:sz w:val="24"/>
          <w:szCs w:val="24"/>
        </w:rPr>
        <w:t>6</w:t>
      </w:r>
      <w:r w:rsidRPr="00940138">
        <w:rPr>
          <w:rFonts w:ascii="Times New Roman" w:hAnsi="Times New Roman"/>
          <w:b/>
          <w:kern w:val="0"/>
          <w:sz w:val="24"/>
          <w:szCs w:val="24"/>
        </w:rPr>
        <w:t>、项目实施前后环境质量变化情况</w:t>
      </w:r>
    </w:p>
    <w:p w14:paraId="3FB6D1E7" w14:textId="77777777" w:rsidR="00940138" w:rsidRPr="00940138" w:rsidRDefault="00940138" w:rsidP="00940138">
      <w:pPr>
        <w:spacing w:line="360" w:lineRule="auto"/>
        <w:ind w:firstLine="560"/>
        <w:rPr>
          <w:rFonts w:ascii="Times New Roman" w:hAnsi="Times New Roman"/>
          <w:kern w:val="0"/>
          <w:sz w:val="24"/>
          <w:szCs w:val="24"/>
        </w:rPr>
      </w:pPr>
      <w:r w:rsidRPr="00940138">
        <w:rPr>
          <w:rFonts w:ascii="Times New Roman" w:hAnsi="Times New Roman"/>
          <w:kern w:val="0"/>
          <w:sz w:val="24"/>
          <w:szCs w:val="24"/>
        </w:rPr>
        <w:t>项目环境保护目标空气质量满足《环境空气质量标准》（</w:t>
      </w:r>
      <w:r w:rsidRPr="00940138">
        <w:rPr>
          <w:rFonts w:ascii="Times New Roman" w:hAnsi="Times New Roman"/>
          <w:kern w:val="0"/>
          <w:sz w:val="24"/>
          <w:szCs w:val="24"/>
        </w:rPr>
        <w:t>GB3095-2012</w:t>
      </w:r>
      <w:r w:rsidRPr="00940138">
        <w:rPr>
          <w:rFonts w:ascii="Times New Roman" w:hAnsi="Times New Roman"/>
          <w:kern w:val="0"/>
          <w:sz w:val="24"/>
          <w:szCs w:val="24"/>
        </w:rPr>
        <w:t>）及其修改单中二级标准</w:t>
      </w:r>
      <w:r w:rsidRPr="00940138">
        <w:rPr>
          <w:rFonts w:ascii="Times New Roman" w:hAnsi="Times New Roman" w:hint="eastAsia"/>
          <w:kern w:val="0"/>
          <w:sz w:val="24"/>
          <w:szCs w:val="24"/>
        </w:rPr>
        <w:t>。</w:t>
      </w:r>
    </w:p>
    <w:p w14:paraId="639F723E" w14:textId="77777777" w:rsidR="00940138" w:rsidRPr="00940138" w:rsidRDefault="00940138" w:rsidP="00940138">
      <w:pPr>
        <w:spacing w:line="360" w:lineRule="auto"/>
        <w:ind w:firstLine="560"/>
        <w:rPr>
          <w:rFonts w:ascii="Times New Roman" w:hAnsi="Times New Roman"/>
          <w:kern w:val="0"/>
          <w:sz w:val="24"/>
          <w:szCs w:val="24"/>
        </w:rPr>
      </w:pPr>
      <w:r w:rsidRPr="00940138">
        <w:rPr>
          <w:rFonts w:ascii="Times New Roman" w:hAnsi="Times New Roman"/>
          <w:kern w:val="0"/>
          <w:sz w:val="24"/>
          <w:szCs w:val="24"/>
        </w:rPr>
        <w:t>本项目生产过程无废水外排，本项目无废水</w:t>
      </w:r>
      <w:r w:rsidRPr="00940138">
        <w:rPr>
          <w:rFonts w:ascii="Times New Roman" w:hAnsi="Times New Roman" w:hint="eastAsia"/>
          <w:kern w:val="0"/>
          <w:sz w:val="24"/>
          <w:szCs w:val="24"/>
        </w:rPr>
        <w:t>外排</w:t>
      </w:r>
      <w:r w:rsidRPr="00940138">
        <w:rPr>
          <w:rFonts w:ascii="Times New Roman" w:hAnsi="Times New Roman"/>
          <w:kern w:val="0"/>
          <w:sz w:val="24"/>
          <w:szCs w:val="24"/>
        </w:rPr>
        <w:t>，</w:t>
      </w:r>
      <w:r w:rsidRPr="00940138">
        <w:rPr>
          <w:rFonts w:ascii="Times New Roman" w:hAnsi="Times New Roman" w:hint="eastAsia"/>
          <w:kern w:val="0"/>
          <w:sz w:val="24"/>
          <w:szCs w:val="24"/>
        </w:rPr>
        <w:t>打磨废水、磨床废水</w:t>
      </w:r>
      <w:r w:rsidRPr="00940138">
        <w:rPr>
          <w:rFonts w:ascii="Times New Roman" w:hAnsi="Times New Roman"/>
          <w:kern w:val="0"/>
          <w:sz w:val="24"/>
          <w:szCs w:val="24"/>
        </w:rPr>
        <w:t>循环使用，不外排；厂区设防渗旱厕，定期清掏，不外排，生活废水主要为职工盥洗废水，产生量为</w:t>
      </w:r>
      <w:r w:rsidRPr="00940138">
        <w:rPr>
          <w:rFonts w:ascii="Times New Roman" w:hAnsi="Times New Roman" w:hint="eastAsia"/>
          <w:kern w:val="0"/>
          <w:sz w:val="24"/>
          <w:szCs w:val="24"/>
        </w:rPr>
        <w:t>48</w:t>
      </w:r>
      <w:r w:rsidRPr="00940138">
        <w:rPr>
          <w:rFonts w:ascii="Times New Roman" w:hAnsi="Times New Roman"/>
          <w:kern w:val="0"/>
          <w:sz w:val="24"/>
          <w:szCs w:val="24"/>
        </w:rPr>
        <w:t>m³/a</w:t>
      </w:r>
      <w:r w:rsidRPr="00940138">
        <w:rPr>
          <w:rFonts w:ascii="Times New Roman" w:hAnsi="Times New Roman"/>
          <w:kern w:val="0"/>
          <w:sz w:val="24"/>
          <w:szCs w:val="24"/>
        </w:rPr>
        <w:t>（</w:t>
      </w:r>
      <w:r w:rsidRPr="00940138">
        <w:rPr>
          <w:rFonts w:ascii="Times New Roman" w:hAnsi="Times New Roman"/>
          <w:kern w:val="0"/>
          <w:sz w:val="24"/>
          <w:szCs w:val="24"/>
        </w:rPr>
        <w:t>0.</w:t>
      </w:r>
      <w:r w:rsidRPr="00940138">
        <w:rPr>
          <w:rFonts w:ascii="Times New Roman" w:hAnsi="Times New Roman" w:hint="eastAsia"/>
          <w:kern w:val="0"/>
          <w:sz w:val="24"/>
          <w:szCs w:val="24"/>
        </w:rPr>
        <w:t>16</w:t>
      </w:r>
      <w:r w:rsidRPr="00940138">
        <w:rPr>
          <w:rFonts w:ascii="Times New Roman" w:hAnsi="Times New Roman"/>
          <w:kern w:val="0"/>
          <w:sz w:val="24"/>
          <w:szCs w:val="24"/>
        </w:rPr>
        <w:t>m³/d</w:t>
      </w:r>
      <w:r w:rsidRPr="00940138">
        <w:rPr>
          <w:rFonts w:ascii="Times New Roman" w:hAnsi="Times New Roman"/>
          <w:kern w:val="0"/>
          <w:sz w:val="24"/>
          <w:szCs w:val="24"/>
        </w:rPr>
        <w:t>），</w:t>
      </w:r>
      <w:r w:rsidRPr="00940138">
        <w:rPr>
          <w:rFonts w:ascii="Times New Roman" w:hAnsi="Times New Roman" w:hint="eastAsia"/>
          <w:kern w:val="0"/>
          <w:sz w:val="24"/>
          <w:szCs w:val="24"/>
        </w:rPr>
        <w:t>排入</w:t>
      </w:r>
      <w:r w:rsidRPr="00940138">
        <w:rPr>
          <w:rFonts w:ascii="Times New Roman" w:hAnsi="Times New Roman"/>
          <w:kern w:val="0"/>
          <w:sz w:val="24"/>
          <w:szCs w:val="24"/>
        </w:rPr>
        <w:t>防渗旱厕定期清掏。项目不会对周围水环境造成影响。</w:t>
      </w:r>
    </w:p>
    <w:p w14:paraId="76EEA0DE" w14:textId="77777777" w:rsidR="00940138" w:rsidRPr="00940138" w:rsidRDefault="00940138" w:rsidP="00940138">
      <w:pPr>
        <w:spacing w:line="360" w:lineRule="auto"/>
        <w:ind w:firstLine="560"/>
        <w:rPr>
          <w:rFonts w:ascii="Times New Roman" w:hAnsi="Times New Roman"/>
          <w:kern w:val="0"/>
          <w:sz w:val="24"/>
          <w:szCs w:val="24"/>
        </w:rPr>
      </w:pPr>
      <w:r w:rsidRPr="00940138">
        <w:rPr>
          <w:rFonts w:ascii="Times New Roman" w:hAnsi="Times New Roman"/>
          <w:kern w:val="0"/>
          <w:sz w:val="24"/>
          <w:szCs w:val="24"/>
        </w:rPr>
        <w:t>项目采取有效的降噪措施后厂界噪声达标排放，对</w:t>
      </w:r>
      <w:proofErr w:type="gramStart"/>
      <w:r w:rsidRPr="00940138">
        <w:rPr>
          <w:rFonts w:ascii="Times New Roman" w:hAnsi="Times New Roman"/>
          <w:kern w:val="0"/>
          <w:sz w:val="24"/>
          <w:szCs w:val="24"/>
        </w:rPr>
        <w:t>周围声</w:t>
      </w:r>
      <w:proofErr w:type="gramEnd"/>
      <w:r w:rsidRPr="00940138">
        <w:rPr>
          <w:rFonts w:ascii="Times New Roman" w:hAnsi="Times New Roman"/>
          <w:kern w:val="0"/>
          <w:sz w:val="24"/>
          <w:szCs w:val="24"/>
        </w:rPr>
        <w:t>环境影响较小，</w:t>
      </w:r>
      <w:proofErr w:type="gramStart"/>
      <w:r w:rsidRPr="00940138">
        <w:rPr>
          <w:rFonts w:ascii="Times New Roman" w:hAnsi="Times New Roman"/>
          <w:kern w:val="0"/>
          <w:sz w:val="24"/>
          <w:szCs w:val="24"/>
        </w:rPr>
        <w:t>区域声</w:t>
      </w:r>
      <w:proofErr w:type="gramEnd"/>
      <w:r w:rsidRPr="00940138">
        <w:rPr>
          <w:rFonts w:ascii="Times New Roman" w:hAnsi="Times New Roman"/>
          <w:kern w:val="0"/>
          <w:sz w:val="24"/>
          <w:szCs w:val="24"/>
        </w:rPr>
        <w:t>环境质量能够达到《声环境质量标准》（</w:t>
      </w:r>
      <w:r w:rsidRPr="00940138">
        <w:rPr>
          <w:rFonts w:ascii="Times New Roman" w:hAnsi="Times New Roman"/>
          <w:kern w:val="0"/>
          <w:sz w:val="24"/>
          <w:szCs w:val="24"/>
        </w:rPr>
        <w:t>GB3096-2008</w:t>
      </w:r>
      <w:r w:rsidRPr="00940138">
        <w:rPr>
          <w:rFonts w:ascii="Times New Roman" w:hAnsi="Times New Roman"/>
          <w:kern w:val="0"/>
          <w:sz w:val="24"/>
          <w:szCs w:val="24"/>
        </w:rPr>
        <w:t>）中的</w:t>
      </w:r>
      <w:r w:rsidRPr="00940138">
        <w:rPr>
          <w:rFonts w:ascii="Times New Roman" w:hAnsi="Times New Roman"/>
          <w:kern w:val="0"/>
          <w:sz w:val="24"/>
          <w:szCs w:val="24"/>
        </w:rPr>
        <w:t>2</w:t>
      </w:r>
      <w:r w:rsidRPr="00940138">
        <w:rPr>
          <w:rFonts w:ascii="Times New Roman" w:hAnsi="Times New Roman"/>
          <w:kern w:val="0"/>
          <w:sz w:val="24"/>
          <w:szCs w:val="24"/>
        </w:rPr>
        <w:t>类标准。</w:t>
      </w:r>
    </w:p>
    <w:p w14:paraId="3B9E5784" w14:textId="77777777" w:rsidR="00940138" w:rsidRPr="00940138" w:rsidRDefault="00940138" w:rsidP="00940138">
      <w:pPr>
        <w:spacing w:line="360" w:lineRule="auto"/>
        <w:ind w:firstLine="560"/>
        <w:rPr>
          <w:rFonts w:ascii="Times New Roman" w:hAnsi="Times New Roman"/>
          <w:kern w:val="0"/>
          <w:sz w:val="24"/>
          <w:szCs w:val="24"/>
        </w:rPr>
      </w:pPr>
      <w:r w:rsidRPr="00940138">
        <w:rPr>
          <w:rFonts w:ascii="Times New Roman" w:hAnsi="Times New Roman"/>
          <w:kern w:val="0"/>
          <w:sz w:val="24"/>
          <w:szCs w:val="24"/>
        </w:rPr>
        <w:t>项目产生的固体废物得到合理处理、处置，不会对周围环境造成影响。</w:t>
      </w:r>
    </w:p>
    <w:p w14:paraId="449027F6" w14:textId="77777777" w:rsidR="00940138" w:rsidRPr="00940138" w:rsidRDefault="00940138" w:rsidP="00940138">
      <w:pPr>
        <w:spacing w:line="360" w:lineRule="auto"/>
        <w:ind w:firstLine="560"/>
        <w:rPr>
          <w:rFonts w:ascii="Times New Roman" w:hAnsi="Times New Roman"/>
          <w:b/>
          <w:kern w:val="0"/>
          <w:sz w:val="24"/>
          <w:szCs w:val="24"/>
        </w:rPr>
      </w:pPr>
      <w:r w:rsidRPr="00940138">
        <w:rPr>
          <w:rFonts w:ascii="Times New Roman" w:hAnsi="Times New Roman"/>
          <w:b/>
          <w:kern w:val="0"/>
          <w:sz w:val="24"/>
          <w:szCs w:val="24"/>
        </w:rPr>
        <w:t>7</w:t>
      </w:r>
      <w:r w:rsidRPr="00940138">
        <w:rPr>
          <w:rFonts w:ascii="Times New Roman" w:hAnsi="Times New Roman"/>
          <w:b/>
          <w:kern w:val="0"/>
          <w:sz w:val="24"/>
          <w:szCs w:val="24"/>
        </w:rPr>
        <w:t>、工程可行性结论</w:t>
      </w:r>
    </w:p>
    <w:p w14:paraId="6959ED5E" w14:textId="77777777" w:rsidR="00940138" w:rsidRPr="00940138" w:rsidRDefault="00940138" w:rsidP="00940138">
      <w:pPr>
        <w:spacing w:line="360" w:lineRule="auto"/>
        <w:ind w:firstLine="560"/>
        <w:rPr>
          <w:rFonts w:ascii="Times New Roman" w:hAnsi="Times New Roman"/>
          <w:kern w:val="0"/>
          <w:sz w:val="24"/>
          <w:szCs w:val="24"/>
        </w:rPr>
      </w:pPr>
      <w:r w:rsidRPr="00940138">
        <w:rPr>
          <w:rFonts w:ascii="Times New Roman" w:hAnsi="Times New Roman"/>
          <w:kern w:val="0"/>
          <w:sz w:val="24"/>
          <w:szCs w:val="24"/>
        </w:rPr>
        <w:t>综上所述，年产</w:t>
      </w:r>
      <w:r w:rsidRPr="00940138">
        <w:rPr>
          <w:rFonts w:ascii="Times New Roman" w:hAnsi="Times New Roman"/>
          <w:kern w:val="0"/>
          <w:sz w:val="24"/>
          <w:szCs w:val="24"/>
        </w:rPr>
        <w:t>150000</w:t>
      </w:r>
      <w:r w:rsidRPr="00940138">
        <w:rPr>
          <w:rFonts w:ascii="Times New Roman" w:hAnsi="Times New Roman"/>
          <w:kern w:val="0"/>
          <w:sz w:val="24"/>
          <w:szCs w:val="24"/>
        </w:rPr>
        <w:t>件金属</w:t>
      </w:r>
      <w:proofErr w:type="gramStart"/>
      <w:r w:rsidRPr="00940138">
        <w:rPr>
          <w:rFonts w:ascii="Times New Roman" w:hAnsi="Times New Roman"/>
          <w:kern w:val="0"/>
          <w:sz w:val="24"/>
          <w:szCs w:val="24"/>
        </w:rPr>
        <w:t>框项目</w:t>
      </w:r>
      <w:proofErr w:type="gramEnd"/>
      <w:r w:rsidRPr="00940138">
        <w:rPr>
          <w:rFonts w:ascii="Times New Roman" w:hAnsi="Times New Roman"/>
          <w:kern w:val="0"/>
          <w:sz w:val="24"/>
          <w:szCs w:val="24"/>
        </w:rPr>
        <w:t>符合国家和地方相关政策的要求，厂址选择合理，符合清洁生产要求。项目落实环</w:t>
      </w:r>
      <w:proofErr w:type="gramStart"/>
      <w:r w:rsidRPr="00940138">
        <w:rPr>
          <w:rFonts w:ascii="Times New Roman" w:hAnsi="Times New Roman"/>
          <w:kern w:val="0"/>
          <w:sz w:val="24"/>
          <w:szCs w:val="24"/>
        </w:rPr>
        <w:t>评提出</w:t>
      </w:r>
      <w:proofErr w:type="gramEnd"/>
      <w:r w:rsidRPr="00940138">
        <w:rPr>
          <w:rFonts w:ascii="Times New Roman" w:hAnsi="Times New Roman"/>
          <w:kern w:val="0"/>
          <w:sz w:val="24"/>
          <w:szCs w:val="24"/>
        </w:rPr>
        <w:t>的各项环境保护对策和措施，加强环保管理，污染物都能做到达标排放，项目外排污染物对周围环境影响较小，区域环境质量能够维持现状。从环保角度分析，项目建设运营是可行的。</w:t>
      </w:r>
    </w:p>
    <w:p w14:paraId="2262F9A4" w14:textId="0DAA7127" w:rsidR="001B1AEA" w:rsidRPr="00940138" w:rsidRDefault="001B1AEA" w:rsidP="001B1AEA">
      <w:pPr>
        <w:spacing w:line="360" w:lineRule="auto"/>
        <w:ind w:firstLine="560"/>
        <w:rPr>
          <w:rFonts w:ascii="Times New Roman" w:hAnsi="Times New Roman"/>
          <w:kern w:val="0"/>
          <w:sz w:val="24"/>
          <w:szCs w:val="24"/>
        </w:rPr>
      </w:pPr>
    </w:p>
    <w:p w14:paraId="4A0FC7F8" w14:textId="77777777" w:rsidR="00706E42" w:rsidRDefault="00D948BE">
      <w:pPr>
        <w:pStyle w:val="3"/>
        <w:spacing w:beforeLines="50" w:before="156" w:line="360" w:lineRule="auto"/>
        <w:rPr>
          <w:rFonts w:ascii="Times New Roman" w:hAnsi="Times New Roman"/>
          <w:b/>
          <w:bCs/>
        </w:rPr>
      </w:pPr>
      <w:bookmarkStart w:id="191" w:name="_Toc9661"/>
      <w:r>
        <w:rPr>
          <w:rFonts w:ascii="Times New Roman" w:hAnsi="Times New Roman" w:hint="eastAsia"/>
          <w:b/>
          <w:bCs/>
        </w:rPr>
        <w:lastRenderedPageBreak/>
        <w:t>4.1.2</w:t>
      </w:r>
      <w:r>
        <w:rPr>
          <w:rFonts w:ascii="Times New Roman" w:hAnsi="Times New Roman" w:hint="eastAsia"/>
          <w:b/>
          <w:bCs/>
        </w:rPr>
        <w:t>建议</w:t>
      </w:r>
      <w:bookmarkEnd w:id="188"/>
      <w:bookmarkEnd w:id="191"/>
    </w:p>
    <w:p w14:paraId="4F3D7174" w14:textId="79BE26B8" w:rsidR="00940138" w:rsidRDefault="00940138" w:rsidP="001B1AEA">
      <w:pPr>
        <w:spacing w:line="360" w:lineRule="auto"/>
        <w:ind w:firstLineChars="200" w:firstLine="480"/>
        <w:rPr>
          <w:rFonts w:ascii="Times New Roman" w:hAnsi="Times New Roman"/>
          <w:sz w:val="24"/>
        </w:rPr>
      </w:pPr>
      <w:bookmarkStart w:id="192" w:name="_Toc13890"/>
      <w:bookmarkStart w:id="193" w:name="_Toc3545"/>
      <w:bookmarkStart w:id="194" w:name="_Toc27551"/>
      <w:bookmarkStart w:id="195" w:name="_Toc29718"/>
      <w:r>
        <w:rPr>
          <w:rFonts w:ascii="Times New Roman" w:hAnsi="Times New Roman"/>
          <w:sz w:val="24"/>
        </w:rPr>
        <w:t>1.</w:t>
      </w:r>
      <w:r w:rsidRPr="00940138">
        <w:rPr>
          <w:rFonts w:ascii="Times New Roman" w:hAnsi="Times New Roman"/>
          <w:sz w:val="24"/>
        </w:rPr>
        <w:t>严格执行</w:t>
      </w:r>
      <w:r w:rsidRPr="00940138">
        <w:rPr>
          <w:rFonts w:ascii="Times New Roman" w:hAnsi="Times New Roman"/>
          <w:sz w:val="24"/>
        </w:rPr>
        <w:t>“</w:t>
      </w:r>
      <w:r w:rsidRPr="00940138">
        <w:rPr>
          <w:rFonts w:ascii="Times New Roman" w:hAnsi="Times New Roman"/>
          <w:sz w:val="24"/>
        </w:rPr>
        <w:t>三同时</w:t>
      </w:r>
      <w:r w:rsidRPr="00940138">
        <w:rPr>
          <w:rFonts w:ascii="Times New Roman" w:hAnsi="Times New Roman"/>
          <w:sz w:val="24"/>
        </w:rPr>
        <w:t>”</w:t>
      </w:r>
      <w:r w:rsidRPr="00940138">
        <w:rPr>
          <w:rFonts w:ascii="Times New Roman" w:hAnsi="Times New Roman"/>
          <w:sz w:val="24"/>
        </w:rPr>
        <w:t>制度，使环保设施的建设和使用落到实处。</w:t>
      </w:r>
    </w:p>
    <w:p w14:paraId="5A774232" w14:textId="41AECD50" w:rsidR="001B1AEA" w:rsidRPr="001B1AEA" w:rsidRDefault="00940138" w:rsidP="001B1AEA">
      <w:pPr>
        <w:spacing w:line="360" w:lineRule="auto"/>
        <w:ind w:firstLineChars="200" w:firstLine="480"/>
        <w:rPr>
          <w:rFonts w:ascii="Times New Roman" w:hAnsi="Times New Roman"/>
          <w:sz w:val="24"/>
        </w:rPr>
      </w:pPr>
      <w:r>
        <w:rPr>
          <w:rFonts w:ascii="Times New Roman" w:hAnsi="Times New Roman"/>
          <w:sz w:val="24"/>
        </w:rPr>
        <w:t>2.</w:t>
      </w:r>
      <w:r w:rsidR="001B1AEA" w:rsidRPr="001B1AEA">
        <w:rPr>
          <w:rFonts w:ascii="Times New Roman" w:hAnsi="Times New Roman"/>
          <w:sz w:val="24"/>
        </w:rPr>
        <w:t>加强设备维护保养，保证设备正常运行。</w:t>
      </w:r>
    </w:p>
    <w:p w14:paraId="2C334E7C" w14:textId="29C326C7" w:rsidR="001B1AEA" w:rsidRPr="001B1AEA" w:rsidRDefault="00940138" w:rsidP="001B1AEA">
      <w:pPr>
        <w:spacing w:line="360" w:lineRule="auto"/>
        <w:ind w:firstLineChars="200" w:firstLine="480"/>
        <w:rPr>
          <w:rFonts w:ascii="Times New Roman" w:hAnsi="Times New Roman"/>
          <w:sz w:val="24"/>
        </w:rPr>
      </w:pPr>
      <w:r>
        <w:rPr>
          <w:rFonts w:ascii="Times New Roman" w:hAnsi="Times New Roman"/>
          <w:sz w:val="24"/>
        </w:rPr>
        <w:t>3.</w:t>
      </w:r>
      <w:r w:rsidR="001B1AEA" w:rsidRPr="001B1AEA">
        <w:rPr>
          <w:rFonts w:ascii="Times New Roman" w:hAnsi="Times New Roman"/>
          <w:sz w:val="24"/>
        </w:rPr>
        <w:t>加强宣传教育，增强职工的环保意识。</w:t>
      </w:r>
    </w:p>
    <w:p w14:paraId="4756A81D" w14:textId="77777777" w:rsidR="00706E42" w:rsidRDefault="00D948BE">
      <w:pPr>
        <w:pStyle w:val="2"/>
        <w:spacing w:beforeLines="50" w:before="156" w:line="440" w:lineRule="atLeast"/>
        <w:rPr>
          <w:rFonts w:ascii="Times New Roman" w:hAnsi="Times New Roman"/>
        </w:rPr>
      </w:pPr>
      <w:r>
        <w:rPr>
          <w:rFonts w:ascii="Times New Roman" w:hAnsi="Times New Roman"/>
        </w:rPr>
        <w:t>4.2</w:t>
      </w:r>
      <w:r>
        <w:rPr>
          <w:rFonts w:ascii="Times New Roman" w:hAnsi="Times New Roman"/>
        </w:rPr>
        <w:t>审批部门审批意见</w:t>
      </w:r>
      <w:bookmarkEnd w:id="192"/>
      <w:bookmarkEnd w:id="193"/>
      <w:bookmarkEnd w:id="194"/>
      <w:bookmarkEnd w:id="195"/>
    </w:p>
    <w:p w14:paraId="627C3BCC" w14:textId="62ADB769" w:rsidR="00706E42" w:rsidRDefault="00D948BE">
      <w:pPr>
        <w:spacing w:line="360" w:lineRule="auto"/>
        <w:ind w:firstLineChars="200" w:firstLine="480"/>
        <w:rPr>
          <w:rFonts w:ascii="Times New Roman" w:hAnsi="Times New Roman"/>
          <w:sz w:val="24"/>
          <w:szCs w:val="24"/>
        </w:rPr>
      </w:pPr>
      <w:r>
        <w:rPr>
          <w:rFonts w:ascii="Times New Roman" w:hAnsi="Times New Roman" w:hint="eastAsia"/>
          <w:sz w:val="24"/>
        </w:rPr>
        <w:t>河南金环环境影响评价有限公司于</w:t>
      </w:r>
      <w:r>
        <w:rPr>
          <w:rFonts w:ascii="Times New Roman" w:hAnsi="Times New Roman"/>
          <w:sz w:val="24"/>
          <w:szCs w:val="24"/>
        </w:rPr>
        <w:t>201</w:t>
      </w:r>
      <w:r>
        <w:rPr>
          <w:rFonts w:ascii="Times New Roman" w:hAnsi="Times New Roman" w:hint="eastAsia"/>
          <w:sz w:val="24"/>
          <w:szCs w:val="24"/>
        </w:rPr>
        <w:t>9</w:t>
      </w:r>
      <w:r>
        <w:rPr>
          <w:rFonts w:ascii="Times New Roman" w:hAnsi="Times New Roman"/>
          <w:sz w:val="24"/>
          <w:szCs w:val="24"/>
        </w:rPr>
        <w:t>年</w:t>
      </w:r>
      <w:r>
        <w:rPr>
          <w:rFonts w:ascii="Times New Roman" w:hAnsi="Times New Roman" w:hint="eastAsia"/>
          <w:sz w:val="24"/>
          <w:szCs w:val="24"/>
        </w:rPr>
        <w:t>9</w:t>
      </w:r>
      <w:r>
        <w:rPr>
          <w:rFonts w:ascii="Times New Roman" w:hAnsi="Times New Roman"/>
          <w:sz w:val="24"/>
          <w:szCs w:val="24"/>
        </w:rPr>
        <w:t>月</w:t>
      </w:r>
      <w:r>
        <w:rPr>
          <w:rFonts w:ascii="Times New Roman" w:hAnsi="Times New Roman" w:hint="eastAsia"/>
          <w:sz w:val="24"/>
          <w:szCs w:val="24"/>
        </w:rPr>
        <w:t>编制完成了</w:t>
      </w:r>
      <w:r>
        <w:rPr>
          <w:rFonts w:ascii="Times New Roman" w:hAnsi="Times New Roman"/>
          <w:color w:val="000000"/>
          <w:sz w:val="24"/>
          <w:szCs w:val="24"/>
        </w:rPr>
        <w:t>《</w:t>
      </w:r>
      <w:r w:rsidR="00860FD3">
        <w:rPr>
          <w:rFonts w:ascii="Times New Roman" w:hAnsi="Times New Roman" w:hint="eastAsia"/>
          <w:sz w:val="24"/>
          <w:szCs w:val="24"/>
        </w:rPr>
        <w:t>沧县迎兴五金制品厂年产</w:t>
      </w:r>
      <w:r w:rsidR="00860FD3">
        <w:rPr>
          <w:rFonts w:ascii="Times New Roman" w:hAnsi="Times New Roman" w:hint="eastAsia"/>
          <w:sz w:val="24"/>
          <w:szCs w:val="24"/>
        </w:rPr>
        <w:t>150000</w:t>
      </w:r>
      <w:r w:rsidR="00860FD3">
        <w:rPr>
          <w:rFonts w:ascii="Times New Roman" w:hAnsi="Times New Roman" w:hint="eastAsia"/>
          <w:sz w:val="24"/>
          <w:szCs w:val="24"/>
        </w:rPr>
        <w:t>件金属框项目</w:t>
      </w:r>
      <w:r>
        <w:rPr>
          <w:rFonts w:ascii="Times New Roman" w:hAnsi="Times New Roman" w:hint="eastAsia"/>
          <w:sz w:val="24"/>
          <w:szCs w:val="24"/>
        </w:rPr>
        <w:t>环境影响报告表</w:t>
      </w:r>
      <w:r>
        <w:rPr>
          <w:rFonts w:ascii="Times New Roman" w:hAnsi="Times New Roman"/>
          <w:color w:val="000000"/>
          <w:sz w:val="24"/>
          <w:szCs w:val="24"/>
        </w:rPr>
        <w:t>》</w:t>
      </w:r>
      <w:r>
        <w:rPr>
          <w:rFonts w:ascii="Times New Roman" w:hAnsi="Times New Roman" w:hint="eastAsia"/>
          <w:color w:val="000000"/>
          <w:sz w:val="24"/>
          <w:szCs w:val="24"/>
        </w:rPr>
        <w:t>，并于</w:t>
      </w:r>
      <w:r>
        <w:rPr>
          <w:rFonts w:ascii="Times New Roman" w:hAnsi="Times New Roman"/>
          <w:sz w:val="24"/>
          <w:szCs w:val="24"/>
        </w:rPr>
        <w:t>20</w:t>
      </w:r>
      <w:r>
        <w:rPr>
          <w:rFonts w:ascii="Times New Roman" w:hAnsi="Times New Roman" w:hint="eastAsia"/>
          <w:sz w:val="24"/>
          <w:szCs w:val="24"/>
        </w:rPr>
        <w:t>19</w:t>
      </w:r>
      <w:r>
        <w:rPr>
          <w:rFonts w:ascii="Times New Roman" w:hAnsi="Times New Roman"/>
          <w:sz w:val="24"/>
          <w:szCs w:val="24"/>
        </w:rPr>
        <w:t>年</w:t>
      </w:r>
      <w:r w:rsidR="00940138">
        <w:rPr>
          <w:rFonts w:ascii="Times New Roman" w:hAnsi="Times New Roman"/>
          <w:sz w:val="24"/>
          <w:szCs w:val="24"/>
        </w:rPr>
        <w:t>10</w:t>
      </w:r>
      <w:r>
        <w:rPr>
          <w:rFonts w:ascii="Times New Roman" w:hAnsi="Times New Roman"/>
          <w:sz w:val="24"/>
          <w:szCs w:val="24"/>
        </w:rPr>
        <w:t>月</w:t>
      </w:r>
      <w:r w:rsidR="00940138">
        <w:rPr>
          <w:rFonts w:ascii="Times New Roman" w:hAnsi="Times New Roman"/>
          <w:sz w:val="24"/>
          <w:szCs w:val="24"/>
        </w:rPr>
        <w:t>17</w:t>
      </w:r>
      <w:r>
        <w:rPr>
          <w:rFonts w:ascii="Times New Roman" w:hAnsi="Times New Roman"/>
          <w:sz w:val="24"/>
          <w:szCs w:val="24"/>
        </w:rPr>
        <w:t>日</w:t>
      </w:r>
      <w:r>
        <w:rPr>
          <w:rFonts w:ascii="Times New Roman" w:hAnsi="Times New Roman" w:hint="eastAsia"/>
          <w:sz w:val="24"/>
          <w:szCs w:val="24"/>
        </w:rPr>
        <w:t>取得了</w:t>
      </w:r>
      <w:r>
        <w:rPr>
          <w:rFonts w:ascii="Times New Roman" w:hAnsi="Times New Roman" w:hint="eastAsia"/>
          <w:kern w:val="0"/>
          <w:sz w:val="24"/>
          <w:szCs w:val="24"/>
        </w:rPr>
        <w:t>沧州市生态环境保护局沧县分局</w:t>
      </w:r>
      <w:r>
        <w:rPr>
          <w:rFonts w:ascii="Times New Roman" w:hAnsi="Times New Roman"/>
          <w:sz w:val="24"/>
          <w:szCs w:val="24"/>
        </w:rPr>
        <w:t>关于《</w:t>
      </w:r>
      <w:r w:rsidR="00860FD3">
        <w:rPr>
          <w:rFonts w:ascii="Times New Roman" w:hAnsi="Times New Roman" w:hint="eastAsia"/>
          <w:sz w:val="24"/>
          <w:szCs w:val="24"/>
        </w:rPr>
        <w:t>沧县迎兴五金制品厂年产</w:t>
      </w:r>
      <w:r w:rsidR="00860FD3">
        <w:rPr>
          <w:rFonts w:ascii="Times New Roman" w:hAnsi="Times New Roman" w:hint="eastAsia"/>
          <w:sz w:val="24"/>
          <w:szCs w:val="24"/>
        </w:rPr>
        <w:t>150000</w:t>
      </w:r>
      <w:r w:rsidR="00860FD3">
        <w:rPr>
          <w:rFonts w:ascii="Times New Roman" w:hAnsi="Times New Roman" w:hint="eastAsia"/>
          <w:sz w:val="24"/>
          <w:szCs w:val="24"/>
        </w:rPr>
        <w:t>件金属框项目</w:t>
      </w:r>
      <w:r>
        <w:rPr>
          <w:rFonts w:ascii="Times New Roman" w:hAnsi="Times New Roman"/>
          <w:sz w:val="24"/>
          <w:szCs w:val="24"/>
        </w:rPr>
        <w:t>》的审批意见</w:t>
      </w:r>
      <w:r>
        <w:rPr>
          <w:rFonts w:ascii="Times New Roman" w:hAnsi="Times New Roman" w:hint="eastAsia"/>
          <w:sz w:val="24"/>
          <w:szCs w:val="24"/>
        </w:rPr>
        <w:t>，审批文号为</w:t>
      </w:r>
      <w:proofErr w:type="gramStart"/>
      <w:r>
        <w:rPr>
          <w:rFonts w:ascii="Times New Roman" w:hAnsi="Times New Roman" w:hint="eastAsia"/>
          <w:kern w:val="0"/>
          <w:sz w:val="24"/>
          <w:szCs w:val="24"/>
        </w:rPr>
        <w:t>盐环表</w:t>
      </w:r>
      <w:proofErr w:type="gramEnd"/>
      <w:r>
        <w:rPr>
          <w:rFonts w:ascii="Times New Roman" w:hAnsi="Times New Roman" w:hint="eastAsia"/>
          <w:kern w:val="0"/>
          <w:sz w:val="24"/>
          <w:szCs w:val="24"/>
        </w:rPr>
        <w:t>[2019]</w:t>
      </w:r>
      <w:r w:rsidR="00940138">
        <w:rPr>
          <w:rFonts w:ascii="Times New Roman" w:hAnsi="Times New Roman"/>
          <w:kern w:val="0"/>
          <w:sz w:val="24"/>
          <w:szCs w:val="24"/>
        </w:rPr>
        <w:t>432</w:t>
      </w:r>
      <w:r>
        <w:rPr>
          <w:rFonts w:ascii="Times New Roman" w:hAnsi="Times New Roman" w:hint="eastAsia"/>
          <w:kern w:val="0"/>
          <w:sz w:val="24"/>
          <w:szCs w:val="24"/>
        </w:rPr>
        <w:t>号</w:t>
      </w:r>
    </w:p>
    <w:p w14:paraId="530EE417" w14:textId="77777777" w:rsidR="00706E42" w:rsidRDefault="00D948BE">
      <w:pPr>
        <w:pStyle w:val="2"/>
        <w:rPr>
          <w:rFonts w:ascii="Times New Roman" w:hAnsi="Times New Roman"/>
        </w:rPr>
      </w:pPr>
      <w:bookmarkStart w:id="196" w:name="_Toc29925"/>
      <w:bookmarkStart w:id="197" w:name="_Toc21874"/>
      <w:bookmarkStart w:id="198" w:name="_Toc2514"/>
      <w:bookmarkStart w:id="199" w:name="_Toc15723"/>
      <w:r>
        <w:rPr>
          <w:rFonts w:ascii="Times New Roman" w:hAnsi="Times New Roman"/>
        </w:rPr>
        <w:t>4.3</w:t>
      </w:r>
      <w:r>
        <w:rPr>
          <w:rFonts w:ascii="Times New Roman" w:hAnsi="Times New Roman"/>
        </w:rPr>
        <w:t>审批意见落实情况</w:t>
      </w:r>
      <w:bookmarkEnd w:id="196"/>
      <w:bookmarkEnd w:id="197"/>
      <w:bookmarkEnd w:id="198"/>
      <w:bookmarkEnd w:id="199"/>
    </w:p>
    <w:p w14:paraId="7D511E2B" w14:textId="77777777" w:rsidR="00706E42" w:rsidRDefault="00D948BE">
      <w:pPr>
        <w:spacing w:line="360" w:lineRule="auto"/>
        <w:ind w:firstLineChars="200" w:firstLine="480"/>
        <w:rPr>
          <w:rFonts w:ascii="Times New Roman" w:hAnsi="Times New Roman"/>
          <w:b/>
          <w:sz w:val="24"/>
          <w:szCs w:val="24"/>
        </w:rPr>
      </w:pPr>
      <w:bookmarkStart w:id="200" w:name="_Toc497001471"/>
      <w:r>
        <w:rPr>
          <w:rFonts w:ascii="Times New Roman" w:hAnsi="Times New Roman"/>
          <w:sz w:val="24"/>
          <w:szCs w:val="24"/>
        </w:rPr>
        <w:t>审批意见落实情况详见下表</w:t>
      </w:r>
      <w:r>
        <w:rPr>
          <w:rFonts w:ascii="Times New Roman" w:hAnsi="Times New Roman"/>
          <w:sz w:val="24"/>
          <w:szCs w:val="24"/>
        </w:rPr>
        <w:t>4-1</w:t>
      </w:r>
      <w:r>
        <w:rPr>
          <w:rFonts w:ascii="Times New Roman" w:hAnsi="Times New Roman"/>
          <w:sz w:val="24"/>
          <w:szCs w:val="24"/>
        </w:rPr>
        <w:t>。</w:t>
      </w:r>
      <w:bookmarkEnd w:id="200"/>
    </w:p>
    <w:p w14:paraId="2BFF5354" w14:textId="77777777" w:rsidR="00706E42" w:rsidRDefault="00D948BE">
      <w:pPr>
        <w:widowControl/>
        <w:spacing w:beforeLines="50" w:before="156"/>
        <w:ind w:firstLineChars="58" w:firstLine="140"/>
        <w:jc w:val="center"/>
        <w:rPr>
          <w:rFonts w:ascii="Times New Roman" w:hAnsi="Times New Roman"/>
          <w:b/>
          <w:sz w:val="24"/>
          <w:szCs w:val="24"/>
        </w:rPr>
      </w:pPr>
      <w:r>
        <w:rPr>
          <w:rFonts w:ascii="Times New Roman" w:hAnsi="Times New Roman"/>
          <w:b/>
          <w:sz w:val="24"/>
          <w:szCs w:val="24"/>
        </w:rPr>
        <w:t>表</w:t>
      </w:r>
      <w:r>
        <w:rPr>
          <w:rFonts w:ascii="Times New Roman" w:hAnsi="Times New Roman"/>
          <w:b/>
          <w:sz w:val="24"/>
          <w:szCs w:val="24"/>
        </w:rPr>
        <w:t>4-1</w:t>
      </w:r>
      <w:r>
        <w:rPr>
          <w:rFonts w:ascii="Times New Roman" w:hAnsi="Times New Roman"/>
          <w:b/>
          <w:sz w:val="24"/>
          <w:szCs w:val="24"/>
        </w:rPr>
        <w:t>环评审</w:t>
      </w:r>
      <w:proofErr w:type="gramStart"/>
      <w:r>
        <w:rPr>
          <w:rFonts w:ascii="Times New Roman" w:hAnsi="Times New Roman"/>
          <w:b/>
          <w:sz w:val="24"/>
          <w:szCs w:val="24"/>
        </w:rPr>
        <w:t>批意见</w:t>
      </w:r>
      <w:proofErr w:type="gramEnd"/>
      <w:r>
        <w:rPr>
          <w:rFonts w:ascii="Times New Roman" w:hAnsi="Times New Roman"/>
          <w:b/>
          <w:sz w:val="24"/>
          <w:szCs w:val="24"/>
        </w:rPr>
        <w:t>落实情况</w:t>
      </w:r>
    </w:p>
    <w:tbl>
      <w:tblPr>
        <w:tblW w:w="87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518"/>
        <w:gridCol w:w="5749"/>
        <w:gridCol w:w="2497"/>
      </w:tblGrid>
      <w:tr w:rsidR="00706E42" w14:paraId="69A07CC3" w14:textId="77777777">
        <w:trPr>
          <w:trHeight w:val="850"/>
          <w:jc w:val="center"/>
        </w:trPr>
        <w:tc>
          <w:tcPr>
            <w:tcW w:w="518" w:type="dxa"/>
            <w:tcBorders>
              <w:tl2br w:val="nil"/>
              <w:tr2bl w:val="nil"/>
            </w:tcBorders>
            <w:vAlign w:val="center"/>
          </w:tcPr>
          <w:p w14:paraId="7D2C9328" w14:textId="77777777" w:rsidR="00706E42" w:rsidRDefault="00D948BE">
            <w:pPr>
              <w:rPr>
                <w:rFonts w:ascii="Times New Roman" w:hAnsi="Times New Roman"/>
                <w:b/>
                <w:spacing w:val="-10"/>
                <w:szCs w:val="21"/>
              </w:rPr>
            </w:pPr>
            <w:bookmarkStart w:id="201" w:name="_Toc26778"/>
            <w:r>
              <w:rPr>
                <w:rFonts w:ascii="Times New Roman" w:hAnsi="Times New Roman"/>
                <w:b/>
                <w:spacing w:val="-10"/>
                <w:szCs w:val="21"/>
              </w:rPr>
              <w:br w:type="page"/>
            </w:r>
            <w:r>
              <w:rPr>
                <w:rFonts w:ascii="Times New Roman" w:hAnsi="Times New Roman"/>
                <w:b/>
                <w:spacing w:val="-10"/>
                <w:szCs w:val="21"/>
              </w:rPr>
              <w:t>序号</w:t>
            </w:r>
          </w:p>
        </w:tc>
        <w:tc>
          <w:tcPr>
            <w:tcW w:w="5749" w:type="dxa"/>
            <w:tcBorders>
              <w:tl2br w:val="nil"/>
              <w:tr2bl w:val="nil"/>
            </w:tcBorders>
            <w:vAlign w:val="center"/>
          </w:tcPr>
          <w:p w14:paraId="321656F9" w14:textId="77777777" w:rsidR="00706E42" w:rsidRDefault="00D948BE">
            <w:pPr>
              <w:spacing w:line="360" w:lineRule="atLeast"/>
              <w:jc w:val="center"/>
              <w:rPr>
                <w:rFonts w:ascii="Times New Roman" w:hAnsi="Times New Roman"/>
                <w:b/>
                <w:spacing w:val="-10"/>
                <w:szCs w:val="21"/>
              </w:rPr>
            </w:pPr>
            <w:r>
              <w:rPr>
                <w:rFonts w:ascii="Times New Roman" w:hAnsi="Times New Roman"/>
                <w:b/>
                <w:spacing w:val="-10"/>
                <w:szCs w:val="21"/>
              </w:rPr>
              <w:t>审批意见内容</w:t>
            </w:r>
          </w:p>
        </w:tc>
        <w:tc>
          <w:tcPr>
            <w:tcW w:w="2497" w:type="dxa"/>
            <w:tcBorders>
              <w:tl2br w:val="nil"/>
              <w:tr2bl w:val="nil"/>
            </w:tcBorders>
            <w:vAlign w:val="center"/>
          </w:tcPr>
          <w:p w14:paraId="1E136899" w14:textId="77777777" w:rsidR="00706E42" w:rsidRDefault="00D948BE">
            <w:pPr>
              <w:spacing w:line="360" w:lineRule="atLeast"/>
              <w:jc w:val="center"/>
              <w:rPr>
                <w:rFonts w:ascii="Times New Roman" w:hAnsi="Times New Roman"/>
                <w:b/>
                <w:spacing w:val="-10"/>
                <w:szCs w:val="21"/>
              </w:rPr>
            </w:pPr>
            <w:r>
              <w:rPr>
                <w:rFonts w:ascii="Times New Roman" w:hAnsi="Times New Roman"/>
                <w:b/>
                <w:spacing w:val="-10"/>
                <w:szCs w:val="21"/>
              </w:rPr>
              <w:t>落实情况</w:t>
            </w:r>
          </w:p>
        </w:tc>
      </w:tr>
      <w:tr w:rsidR="00706E42" w14:paraId="472C5EFD" w14:textId="77777777">
        <w:trPr>
          <w:trHeight w:val="90"/>
          <w:jc w:val="center"/>
        </w:trPr>
        <w:tc>
          <w:tcPr>
            <w:tcW w:w="518" w:type="dxa"/>
            <w:tcBorders>
              <w:tl2br w:val="nil"/>
              <w:tr2bl w:val="nil"/>
            </w:tcBorders>
            <w:vAlign w:val="center"/>
          </w:tcPr>
          <w:p w14:paraId="4CDF341C" w14:textId="77777777" w:rsidR="00706E42" w:rsidRDefault="00D948BE">
            <w:pPr>
              <w:spacing w:line="360" w:lineRule="atLeast"/>
              <w:jc w:val="center"/>
              <w:rPr>
                <w:rFonts w:ascii="Times New Roman" w:hAnsi="Times New Roman"/>
                <w:spacing w:val="-10"/>
                <w:szCs w:val="21"/>
              </w:rPr>
            </w:pPr>
            <w:r>
              <w:rPr>
                <w:rFonts w:ascii="Times New Roman" w:hAnsi="Times New Roman"/>
                <w:spacing w:val="-10"/>
                <w:szCs w:val="21"/>
              </w:rPr>
              <w:t>1</w:t>
            </w:r>
          </w:p>
        </w:tc>
        <w:tc>
          <w:tcPr>
            <w:tcW w:w="5749" w:type="dxa"/>
            <w:tcBorders>
              <w:tl2br w:val="nil"/>
              <w:tr2bl w:val="nil"/>
            </w:tcBorders>
            <w:vAlign w:val="center"/>
          </w:tcPr>
          <w:p w14:paraId="29DEE5E6" w14:textId="13CBB1C1" w:rsidR="00706E42" w:rsidRDefault="00D948BE">
            <w:pPr>
              <w:spacing w:line="360" w:lineRule="atLeast"/>
              <w:rPr>
                <w:rFonts w:ascii="Times New Roman" w:hAnsi="Times New Roman"/>
                <w:szCs w:val="21"/>
              </w:rPr>
            </w:pPr>
            <w:r>
              <w:rPr>
                <w:rFonts w:ascii="Times New Roman" w:hAnsi="Times New Roman"/>
                <w:szCs w:val="21"/>
              </w:rPr>
              <w:t>建设单位：</w:t>
            </w:r>
            <w:proofErr w:type="gramStart"/>
            <w:r w:rsidR="00860FD3">
              <w:rPr>
                <w:rFonts w:ascii="Times New Roman" w:hAnsi="Times New Roman" w:hint="eastAsia"/>
                <w:kern w:val="0"/>
                <w:szCs w:val="21"/>
              </w:rPr>
              <w:t>沧县迎兴五金</w:t>
            </w:r>
            <w:proofErr w:type="gramEnd"/>
            <w:r w:rsidR="00860FD3">
              <w:rPr>
                <w:rFonts w:ascii="Times New Roman" w:hAnsi="Times New Roman" w:hint="eastAsia"/>
                <w:kern w:val="0"/>
                <w:szCs w:val="21"/>
              </w:rPr>
              <w:t>制品厂</w:t>
            </w:r>
          </w:p>
        </w:tc>
        <w:tc>
          <w:tcPr>
            <w:tcW w:w="2497" w:type="dxa"/>
            <w:tcBorders>
              <w:tl2br w:val="nil"/>
              <w:tr2bl w:val="nil"/>
            </w:tcBorders>
            <w:vAlign w:val="center"/>
          </w:tcPr>
          <w:p w14:paraId="67266638" w14:textId="77777777" w:rsidR="00706E42" w:rsidRDefault="00D948BE">
            <w:pPr>
              <w:spacing w:line="360" w:lineRule="atLeast"/>
              <w:jc w:val="center"/>
              <w:rPr>
                <w:rFonts w:ascii="Times New Roman" w:hAnsi="Times New Roman"/>
                <w:szCs w:val="21"/>
              </w:rPr>
            </w:pPr>
            <w:r>
              <w:rPr>
                <w:rFonts w:ascii="Times New Roman" w:hAnsi="Times New Roman"/>
                <w:szCs w:val="21"/>
              </w:rPr>
              <w:t>建设单位名称未变动</w:t>
            </w:r>
          </w:p>
        </w:tc>
      </w:tr>
      <w:tr w:rsidR="00706E42" w14:paraId="133893B1" w14:textId="77777777">
        <w:trPr>
          <w:trHeight w:val="418"/>
          <w:jc w:val="center"/>
        </w:trPr>
        <w:tc>
          <w:tcPr>
            <w:tcW w:w="518" w:type="dxa"/>
            <w:tcBorders>
              <w:tl2br w:val="nil"/>
              <w:tr2bl w:val="nil"/>
            </w:tcBorders>
            <w:vAlign w:val="center"/>
          </w:tcPr>
          <w:p w14:paraId="0C44F84A" w14:textId="77777777" w:rsidR="00706E42" w:rsidRDefault="00D948BE">
            <w:pPr>
              <w:spacing w:line="360" w:lineRule="atLeast"/>
              <w:jc w:val="center"/>
              <w:rPr>
                <w:rFonts w:ascii="Times New Roman" w:hAnsi="Times New Roman"/>
                <w:spacing w:val="-10"/>
                <w:szCs w:val="21"/>
              </w:rPr>
            </w:pPr>
            <w:r>
              <w:rPr>
                <w:rFonts w:ascii="Times New Roman" w:hAnsi="Times New Roman" w:hint="eastAsia"/>
                <w:spacing w:val="-10"/>
                <w:szCs w:val="21"/>
              </w:rPr>
              <w:t>2</w:t>
            </w:r>
          </w:p>
        </w:tc>
        <w:tc>
          <w:tcPr>
            <w:tcW w:w="5749" w:type="dxa"/>
            <w:tcBorders>
              <w:tl2br w:val="nil"/>
              <w:tr2bl w:val="nil"/>
            </w:tcBorders>
            <w:vAlign w:val="center"/>
          </w:tcPr>
          <w:p w14:paraId="4CF5E355" w14:textId="4C2C5105" w:rsidR="00706E42" w:rsidRDefault="00D948BE">
            <w:pPr>
              <w:spacing w:line="360" w:lineRule="atLeast"/>
              <w:rPr>
                <w:rFonts w:ascii="Times New Roman" w:hAnsi="Times New Roman"/>
                <w:szCs w:val="21"/>
              </w:rPr>
            </w:pPr>
            <w:r>
              <w:rPr>
                <w:rFonts w:ascii="Times New Roman" w:hAnsi="Times New Roman" w:hint="eastAsia"/>
                <w:szCs w:val="21"/>
              </w:rPr>
              <w:t>建设地点：</w:t>
            </w:r>
            <w:r w:rsidR="00940138">
              <w:rPr>
                <w:rFonts w:ascii="Times New Roman" w:hAnsi="Times New Roman" w:hint="eastAsia"/>
                <w:kern w:val="0"/>
                <w:szCs w:val="21"/>
              </w:rPr>
              <w:t>沧州市沧县刘</w:t>
            </w:r>
            <w:proofErr w:type="gramStart"/>
            <w:r w:rsidR="00940138">
              <w:rPr>
                <w:rFonts w:ascii="Times New Roman" w:hAnsi="Times New Roman" w:hint="eastAsia"/>
                <w:kern w:val="0"/>
                <w:szCs w:val="21"/>
              </w:rPr>
              <w:t>家庙乡</w:t>
            </w:r>
            <w:proofErr w:type="gramEnd"/>
            <w:r w:rsidR="00940138">
              <w:rPr>
                <w:rFonts w:ascii="Times New Roman" w:hAnsi="Times New Roman" w:hint="eastAsia"/>
                <w:kern w:val="0"/>
                <w:szCs w:val="21"/>
              </w:rPr>
              <w:t>刘家庙村</w:t>
            </w:r>
          </w:p>
        </w:tc>
        <w:tc>
          <w:tcPr>
            <w:tcW w:w="2497" w:type="dxa"/>
            <w:tcBorders>
              <w:tl2br w:val="nil"/>
              <w:tr2bl w:val="nil"/>
            </w:tcBorders>
            <w:vAlign w:val="center"/>
          </w:tcPr>
          <w:p w14:paraId="101F136A" w14:textId="77777777" w:rsidR="00706E42" w:rsidRDefault="00D948BE">
            <w:pPr>
              <w:spacing w:line="360" w:lineRule="atLeast"/>
              <w:jc w:val="center"/>
              <w:rPr>
                <w:rFonts w:ascii="Times New Roman" w:hAnsi="Times New Roman"/>
                <w:szCs w:val="21"/>
              </w:rPr>
            </w:pPr>
            <w:r>
              <w:rPr>
                <w:rFonts w:ascii="Times New Roman" w:hAnsi="Times New Roman" w:hint="eastAsia"/>
                <w:szCs w:val="21"/>
              </w:rPr>
              <w:t>建设地点未变动</w:t>
            </w:r>
          </w:p>
        </w:tc>
      </w:tr>
      <w:tr w:rsidR="00706E42" w14:paraId="219AA53D" w14:textId="77777777">
        <w:trPr>
          <w:trHeight w:val="688"/>
          <w:jc w:val="center"/>
        </w:trPr>
        <w:tc>
          <w:tcPr>
            <w:tcW w:w="518" w:type="dxa"/>
            <w:tcBorders>
              <w:tl2br w:val="nil"/>
              <w:tr2bl w:val="nil"/>
            </w:tcBorders>
            <w:vAlign w:val="center"/>
          </w:tcPr>
          <w:p w14:paraId="7C869A08" w14:textId="77777777" w:rsidR="00706E42" w:rsidRDefault="00D948BE">
            <w:pPr>
              <w:spacing w:line="360" w:lineRule="atLeast"/>
              <w:jc w:val="center"/>
              <w:rPr>
                <w:rFonts w:ascii="Times New Roman" w:hAnsi="Times New Roman"/>
                <w:spacing w:val="-10"/>
                <w:szCs w:val="21"/>
              </w:rPr>
            </w:pPr>
            <w:r>
              <w:rPr>
                <w:rFonts w:ascii="Times New Roman" w:hAnsi="Times New Roman" w:hint="eastAsia"/>
                <w:spacing w:val="-10"/>
                <w:szCs w:val="21"/>
              </w:rPr>
              <w:t>3</w:t>
            </w:r>
          </w:p>
        </w:tc>
        <w:tc>
          <w:tcPr>
            <w:tcW w:w="5749" w:type="dxa"/>
            <w:tcBorders>
              <w:tl2br w:val="nil"/>
              <w:tr2bl w:val="nil"/>
            </w:tcBorders>
            <w:vAlign w:val="center"/>
          </w:tcPr>
          <w:p w14:paraId="52D00F9A" w14:textId="463F0BDA" w:rsidR="00706E42" w:rsidRPr="00940138" w:rsidRDefault="00940138" w:rsidP="00940138">
            <w:pPr>
              <w:spacing w:line="360" w:lineRule="atLeast"/>
              <w:rPr>
                <w:rFonts w:ascii="Times New Roman" w:hAnsi="Times New Roman"/>
                <w:szCs w:val="21"/>
              </w:rPr>
            </w:pPr>
            <w:r w:rsidRPr="00940138">
              <w:rPr>
                <w:rFonts w:ascii="Times New Roman" w:hAnsi="Times New Roman"/>
                <w:szCs w:val="21"/>
              </w:rPr>
              <w:t>该项目建设性质为新建，选址位于沧州市沧县刘</w:t>
            </w:r>
            <w:proofErr w:type="gramStart"/>
            <w:r w:rsidRPr="00940138">
              <w:rPr>
                <w:rFonts w:ascii="Times New Roman" w:hAnsi="Times New Roman"/>
                <w:szCs w:val="21"/>
              </w:rPr>
              <w:t>家庙乡</w:t>
            </w:r>
            <w:proofErr w:type="gramEnd"/>
            <w:r w:rsidRPr="00940138">
              <w:rPr>
                <w:rFonts w:ascii="Times New Roman" w:hAnsi="Times New Roman"/>
                <w:szCs w:val="21"/>
              </w:rPr>
              <w:t>刘家庙村。总投资</w:t>
            </w:r>
            <w:r w:rsidRPr="00940138">
              <w:rPr>
                <w:rFonts w:ascii="Times New Roman" w:hAnsi="Times New Roman"/>
                <w:szCs w:val="21"/>
              </w:rPr>
              <w:t>150</w:t>
            </w:r>
            <w:r w:rsidRPr="00940138">
              <w:rPr>
                <w:rFonts w:ascii="Times New Roman" w:hAnsi="Times New Roman"/>
                <w:szCs w:val="21"/>
              </w:rPr>
              <w:t>万元，其中环保投资</w:t>
            </w:r>
            <w:r w:rsidRPr="00940138">
              <w:rPr>
                <w:rFonts w:ascii="Times New Roman" w:hAnsi="Times New Roman"/>
                <w:szCs w:val="21"/>
              </w:rPr>
              <w:t>7.5</w:t>
            </w:r>
            <w:r w:rsidRPr="00940138">
              <w:rPr>
                <w:rFonts w:ascii="Times New Roman" w:hAnsi="Times New Roman"/>
                <w:szCs w:val="21"/>
              </w:rPr>
              <w:t>万元，占地面积</w:t>
            </w:r>
            <w:r w:rsidRPr="00940138">
              <w:rPr>
                <w:rFonts w:ascii="Times New Roman" w:hAnsi="Times New Roman"/>
                <w:szCs w:val="21"/>
              </w:rPr>
              <w:t>306</w:t>
            </w:r>
            <w:r w:rsidRPr="00940138">
              <w:rPr>
                <w:rFonts w:ascii="Times New Roman" w:hAnsi="Times New Roman"/>
                <w:szCs w:val="21"/>
              </w:rPr>
              <w:t>平方米。</w:t>
            </w:r>
          </w:p>
        </w:tc>
        <w:tc>
          <w:tcPr>
            <w:tcW w:w="2497" w:type="dxa"/>
            <w:tcBorders>
              <w:tl2br w:val="nil"/>
              <w:tr2bl w:val="nil"/>
            </w:tcBorders>
            <w:vAlign w:val="center"/>
          </w:tcPr>
          <w:p w14:paraId="12F379F7" w14:textId="77777777" w:rsidR="00706E42" w:rsidRDefault="00D948BE">
            <w:pPr>
              <w:spacing w:line="360" w:lineRule="atLeast"/>
              <w:jc w:val="center"/>
              <w:rPr>
                <w:rFonts w:ascii="Times New Roman" w:hAnsi="Times New Roman"/>
                <w:szCs w:val="21"/>
              </w:rPr>
            </w:pPr>
            <w:r>
              <w:rPr>
                <w:rFonts w:ascii="Times New Roman" w:hAnsi="Times New Roman" w:hint="eastAsia"/>
                <w:color w:val="000000"/>
                <w:spacing w:val="-2"/>
                <w:szCs w:val="21"/>
              </w:rPr>
              <w:t>落实</w:t>
            </w:r>
          </w:p>
        </w:tc>
      </w:tr>
      <w:tr w:rsidR="00706E42" w14:paraId="7B95FBA6" w14:textId="77777777">
        <w:trPr>
          <w:trHeight w:val="490"/>
          <w:jc w:val="center"/>
        </w:trPr>
        <w:tc>
          <w:tcPr>
            <w:tcW w:w="518" w:type="dxa"/>
            <w:tcBorders>
              <w:tl2br w:val="nil"/>
              <w:tr2bl w:val="nil"/>
            </w:tcBorders>
            <w:vAlign w:val="center"/>
          </w:tcPr>
          <w:p w14:paraId="44C1EAF4" w14:textId="77777777" w:rsidR="00706E42" w:rsidRDefault="00D948BE">
            <w:pPr>
              <w:spacing w:line="360" w:lineRule="atLeast"/>
              <w:jc w:val="center"/>
              <w:rPr>
                <w:rFonts w:ascii="Times New Roman" w:hAnsi="Times New Roman"/>
                <w:spacing w:val="-10"/>
                <w:szCs w:val="21"/>
              </w:rPr>
            </w:pPr>
            <w:r>
              <w:rPr>
                <w:rFonts w:ascii="Times New Roman" w:hAnsi="Times New Roman" w:hint="eastAsia"/>
                <w:spacing w:val="-10"/>
                <w:szCs w:val="21"/>
              </w:rPr>
              <w:t>4</w:t>
            </w:r>
          </w:p>
        </w:tc>
        <w:tc>
          <w:tcPr>
            <w:tcW w:w="5749" w:type="dxa"/>
            <w:tcBorders>
              <w:tl2br w:val="nil"/>
              <w:tr2bl w:val="nil"/>
            </w:tcBorders>
            <w:vAlign w:val="center"/>
          </w:tcPr>
          <w:p w14:paraId="5E5F6BA7" w14:textId="77777777" w:rsidR="00706E42" w:rsidRDefault="00D948BE">
            <w:pPr>
              <w:spacing w:line="360" w:lineRule="atLeast"/>
              <w:rPr>
                <w:rFonts w:ascii="Times New Roman" w:hAnsi="Times New Roman"/>
                <w:szCs w:val="21"/>
              </w:rPr>
            </w:pPr>
            <w:r>
              <w:rPr>
                <w:rFonts w:ascii="Times New Roman" w:hAnsi="Times New Roman" w:hint="eastAsia"/>
                <w:szCs w:val="21"/>
                <w:lang w:val="zh-CN"/>
              </w:rPr>
              <w:t>本项目无废气产生。</w:t>
            </w:r>
          </w:p>
        </w:tc>
        <w:tc>
          <w:tcPr>
            <w:tcW w:w="2497" w:type="dxa"/>
            <w:tcBorders>
              <w:tl2br w:val="nil"/>
              <w:tr2bl w:val="nil"/>
            </w:tcBorders>
            <w:vAlign w:val="center"/>
          </w:tcPr>
          <w:p w14:paraId="0DB1DDC8" w14:textId="77777777" w:rsidR="00706E42" w:rsidRDefault="00D948BE">
            <w:pPr>
              <w:spacing w:line="360" w:lineRule="atLeast"/>
              <w:jc w:val="center"/>
              <w:rPr>
                <w:rFonts w:ascii="Times New Roman" w:hAnsi="Times New Roman"/>
                <w:szCs w:val="21"/>
              </w:rPr>
            </w:pPr>
            <w:r>
              <w:rPr>
                <w:rFonts w:ascii="Times New Roman" w:hAnsi="Times New Roman" w:hint="eastAsia"/>
                <w:szCs w:val="21"/>
              </w:rPr>
              <w:t>落实</w:t>
            </w:r>
          </w:p>
        </w:tc>
      </w:tr>
      <w:tr w:rsidR="00706E42" w14:paraId="6F91B872" w14:textId="77777777">
        <w:trPr>
          <w:trHeight w:val="860"/>
          <w:jc w:val="center"/>
        </w:trPr>
        <w:tc>
          <w:tcPr>
            <w:tcW w:w="518" w:type="dxa"/>
            <w:tcBorders>
              <w:tl2br w:val="nil"/>
              <w:tr2bl w:val="nil"/>
            </w:tcBorders>
            <w:vAlign w:val="center"/>
          </w:tcPr>
          <w:p w14:paraId="43E3FFC6" w14:textId="77777777" w:rsidR="00706E42" w:rsidRDefault="00D948BE">
            <w:pPr>
              <w:spacing w:line="360" w:lineRule="atLeast"/>
              <w:jc w:val="center"/>
              <w:rPr>
                <w:rFonts w:ascii="Times New Roman" w:hAnsi="Times New Roman"/>
                <w:spacing w:val="-10"/>
                <w:szCs w:val="21"/>
              </w:rPr>
            </w:pPr>
            <w:r>
              <w:rPr>
                <w:rFonts w:ascii="Times New Roman" w:hAnsi="Times New Roman" w:hint="eastAsia"/>
                <w:spacing w:val="-10"/>
                <w:szCs w:val="21"/>
              </w:rPr>
              <w:t>5</w:t>
            </w:r>
          </w:p>
        </w:tc>
        <w:tc>
          <w:tcPr>
            <w:tcW w:w="5749" w:type="dxa"/>
            <w:tcBorders>
              <w:tl2br w:val="nil"/>
              <w:tr2bl w:val="nil"/>
            </w:tcBorders>
            <w:vAlign w:val="center"/>
          </w:tcPr>
          <w:p w14:paraId="1CD81B22" w14:textId="448ADF06" w:rsidR="00706E42" w:rsidRDefault="00940138">
            <w:pPr>
              <w:spacing w:line="360" w:lineRule="atLeast"/>
              <w:rPr>
                <w:rFonts w:ascii="Times New Roman" w:hAnsi="Times New Roman"/>
                <w:szCs w:val="21"/>
              </w:rPr>
            </w:pPr>
            <w:r w:rsidRPr="00940138">
              <w:rPr>
                <w:rFonts w:ascii="Times New Roman" w:hAnsi="Times New Roman"/>
                <w:szCs w:val="21"/>
              </w:rPr>
              <w:t>本项目生产过程无废水外排，打磨用水和磨床用水循环使用，定期补充，不外排；产生的废水主要为职工盥洗废水，排入防渗早厕，定期清掏，不外排。</w:t>
            </w:r>
          </w:p>
        </w:tc>
        <w:tc>
          <w:tcPr>
            <w:tcW w:w="2497" w:type="dxa"/>
            <w:tcBorders>
              <w:tl2br w:val="nil"/>
              <w:tr2bl w:val="nil"/>
            </w:tcBorders>
            <w:vAlign w:val="center"/>
          </w:tcPr>
          <w:p w14:paraId="2995B6C7" w14:textId="77777777" w:rsidR="00706E42" w:rsidRDefault="00D948BE">
            <w:pPr>
              <w:spacing w:line="360" w:lineRule="atLeast"/>
              <w:jc w:val="center"/>
              <w:rPr>
                <w:rFonts w:ascii="Times New Roman" w:hAnsi="Times New Roman"/>
                <w:szCs w:val="21"/>
              </w:rPr>
            </w:pPr>
            <w:r>
              <w:rPr>
                <w:rFonts w:ascii="Times New Roman" w:hAnsi="Times New Roman" w:hint="eastAsia"/>
                <w:color w:val="000000"/>
                <w:spacing w:val="-2"/>
                <w:szCs w:val="21"/>
              </w:rPr>
              <w:t>落实</w:t>
            </w:r>
          </w:p>
        </w:tc>
      </w:tr>
      <w:tr w:rsidR="00706E42" w14:paraId="24344B28" w14:textId="77777777">
        <w:trPr>
          <w:trHeight w:val="447"/>
          <w:jc w:val="center"/>
        </w:trPr>
        <w:tc>
          <w:tcPr>
            <w:tcW w:w="518" w:type="dxa"/>
            <w:tcBorders>
              <w:tl2br w:val="nil"/>
              <w:tr2bl w:val="nil"/>
            </w:tcBorders>
            <w:vAlign w:val="center"/>
          </w:tcPr>
          <w:p w14:paraId="445DEA8B" w14:textId="77777777" w:rsidR="00706E42" w:rsidRDefault="00D948BE">
            <w:pPr>
              <w:spacing w:line="360" w:lineRule="atLeast"/>
              <w:jc w:val="center"/>
              <w:rPr>
                <w:rFonts w:ascii="Times New Roman" w:hAnsi="Times New Roman"/>
                <w:spacing w:val="-10"/>
                <w:szCs w:val="21"/>
              </w:rPr>
            </w:pPr>
            <w:r>
              <w:rPr>
                <w:rFonts w:ascii="Times New Roman" w:hAnsi="Times New Roman" w:hint="eastAsia"/>
                <w:spacing w:val="-10"/>
                <w:szCs w:val="21"/>
              </w:rPr>
              <w:t>6</w:t>
            </w:r>
          </w:p>
        </w:tc>
        <w:tc>
          <w:tcPr>
            <w:tcW w:w="5749" w:type="dxa"/>
            <w:tcBorders>
              <w:tl2br w:val="nil"/>
              <w:tr2bl w:val="nil"/>
            </w:tcBorders>
            <w:vAlign w:val="center"/>
          </w:tcPr>
          <w:p w14:paraId="61FBBD85" w14:textId="7F6A26A9" w:rsidR="00706E42" w:rsidRDefault="00940138">
            <w:pPr>
              <w:spacing w:line="360" w:lineRule="atLeast"/>
              <w:rPr>
                <w:rFonts w:ascii="Times New Roman" w:hAnsi="Times New Roman"/>
                <w:szCs w:val="21"/>
              </w:rPr>
            </w:pPr>
            <w:r w:rsidRPr="00940138">
              <w:rPr>
                <w:rFonts w:ascii="Times New Roman" w:hAnsi="Times New Roman"/>
                <w:szCs w:val="21"/>
                <w:lang w:val="zh-CN"/>
              </w:rPr>
              <w:t>打孔工序产生的废钢屑经收集后外售综合利用；切割工序产生废乳化液为危险废物，收集后在</w:t>
            </w:r>
            <w:proofErr w:type="gramStart"/>
            <w:r w:rsidRPr="00940138">
              <w:rPr>
                <w:rFonts w:ascii="Times New Roman" w:hAnsi="Times New Roman"/>
                <w:szCs w:val="21"/>
                <w:lang w:val="zh-CN"/>
              </w:rPr>
              <w:t>危废间</w:t>
            </w:r>
            <w:proofErr w:type="gramEnd"/>
            <w:r w:rsidRPr="00940138">
              <w:rPr>
                <w:rFonts w:ascii="Times New Roman" w:hAnsi="Times New Roman"/>
                <w:szCs w:val="21"/>
                <w:lang w:val="zh-CN"/>
              </w:rPr>
              <w:t>暂存后交有资质单位处理。生活办公产生生活垃圾由环卫部门定期清运。</w:t>
            </w:r>
          </w:p>
        </w:tc>
        <w:tc>
          <w:tcPr>
            <w:tcW w:w="2497" w:type="dxa"/>
            <w:tcBorders>
              <w:tl2br w:val="nil"/>
              <w:tr2bl w:val="nil"/>
            </w:tcBorders>
            <w:vAlign w:val="center"/>
          </w:tcPr>
          <w:p w14:paraId="11A28E28" w14:textId="77777777" w:rsidR="00706E42" w:rsidRDefault="00D948BE">
            <w:pPr>
              <w:spacing w:line="360" w:lineRule="atLeast"/>
              <w:jc w:val="center"/>
              <w:rPr>
                <w:rFonts w:ascii="Times New Roman" w:hAnsi="Times New Roman"/>
                <w:szCs w:val="21"/>
              </w:rPr>
            </w:pPr>
            <w:r>
              <w:rPr>
                <w:rFonts w:ascii="Times New Roman" w:hAnsi="Times New Roman" w:hint="eastAsia"/>
                <w:color w:val="000000"/>
                <w:spacing w:val="-2"/>
                <w:szCs w:val="21"/>
              </w:rPr>
              <w:t>落实</w:t>
            </w:r>
          </w:p>
        </w:tc>
      </w:tr>
      <w:tr w:rsidR="00706E42" w14:paraId="7F9F3BD3" w14:textId="77777777">
        <w:trPr>
          <w:trHeight w:val="850"/>
          <w:jc w:val="center"/>
        </w:trPr>
        <w:tc>
          <w:tcPr>
            <w:tcW w:w="518" w:type="dxa"/>
            <w:tcBorders>
              <w:tl2br w:val="nil"/>
              <w:tr2bl w:val="nil"/>
            </w:tcBorders>
            <w:vAlign w:val="center"/>
          </w:tcPr>
          <w:p w14:paraId="053400F8" w14:textId="77777777" w:rsidR="00706E42" w:rsidRDefault="00D948BE">
            <w:pPr>
              <w:spacing w:line="360" w:lineRule="atLeast"/>
              <w:jc w:val="center"/>
              <w:rPr>
                <w:rFonts w:ascii="Times New Roman" w:hAnsi="Times New Roman"/>
                <w:spacing w:val="-10"/>
                <w:szCs w:val="21"/>
              </w:rPr>
            </w:pPr>
            <w:r>
              <w:rPr>
                <w:rFonts w:ascii="Times New Roman" w:hAnsi="Times New Roman" w:hint="eastAsia"/>
                <w:spacing w:val="-10"/>
                <w:szCs w:val="21"/>
              </w:rPr>
              <w:t>7</w:t>
            </w:r>
          </w:p>
        </w:tc>
        <w:tc>
          <w:tcPr>
            <w:tcW w:w="5749" w:type="dxa"/>
            <w:tcBorders>
              <w:tl2br w:val="nil"/>
              <w:tr2bl w:val="nil"/>
            </w:tcBorders>
            <w:vAlign w:val="center"/>
          </w:tcPr>
          <w:p w14:paraId="3715EFDA" w14:textId="1A9AC2C1" w:rsidR="00706E42" w:rsidRDefault="00940138">
            <w:pPr>
              <w:pStyle w:val="a0"/>
              <w:ind w:firstLineChars="0" w:firstLine="0"/>
              <w:rPr>
                <w:rFonts w:ascii="Times New Roman" w:hAnsi="Times New Roman"/>
                <w:szCs w:val="21"/>
              </w:rPr>
            </w:pPr>
            <w:r w:rsidRPr="00940138">
              <w:rPr>
                <w:rFonts w:ascii="Times New Roman" w:hAnsi="Times New Roman"/>
                <w:szCs w:val="21"/>
              </w:rPr>
              <w:t>项目切割机、打孔机、打磨机、氩弧焊机、磨床、钻床、空气压缩机等生产设备及风机运行噪声，</w:t>
            </w:r>
            <w:proofErr w:type="gramStart"/>
            <w:r w:rsidRPr="00940138">
              <w:rPr>
                <w:rFonts w:ascii="Times New Roman" w:hAnsi="Times New Roman"/>
                <w:szCs w:val="21"/>
              </w:rPr>
              <w:t>产噪设备</w:t>
            </w:r>
            <w:proofErr w:type="gramEnd"/>
            <w:r w:rsidRPr="00940138">
              <w:rPr>
                <w:rFonts w:ascii="Times New Roman" w:hAnsi="Times New Roman"/>
                <w:szCs w:val="21"/>
              </w:rPr>
              <w:t>优先选用低噪设备、在厂房内合理布设、并做基础减振，经建筑隔声及距离衰减后，厂界噪声符合《工业企业厂界环境噪声排放标准》（</w:t>
            </w:r>
            <w:r w:rsidRPr="00940138">
              <w:rPr>
                <w:rFonts w:ascii="Times New Roman" w:hAnsi="Times New Roman"/>
                <w:szCs w:val="21"/>
              </w:rPr>
              <w:t>GB12348-2008</w:t>
            </w:r>
            <w:r w:rsidRPr="00940138">
              <w:rPr>
                <w:rFonts w:ascii="Times New Roman" w:hAnsi="Times New Roman"/>
                <w:szCs w:val="21"/>
              </w:rPr>
              <w:t>）中</w:t>
            </w:r>
            <w:r w:rsidRPr="00940138">
              <w:rPr>
                <w:rFonts w:ascii="Times New Roman" w:hAnsi="Times New Roman"/>
                <w:szCs w:val="21"/>
              </w:rPr>
              <w:t>2</w:t>
            </w:r>
            <w:r w:rsidRPr="00940138">
              <w:rPr>
                <w:rFonts w:ascii="Times New Roman" w:hAnsi="Times New Roman"/>
                <w:szCs w:val="21"/>
              </w:rPr>
              <w:t>类标准要求。</w:t>
            </w:r>
          </w:p>
        </w:tc>
        <w:tc>
          <w:tcPr>
            <w:tcW w:w="2497" w:type="dxa"/>
            <w:tcBorders>
              <w:tl2br w:val="nil"/>
              <w:tr2bl w:val="nil"/>
            </w:tcBorders>
            <w:vAlign w:val="center"/>
          </w:tcPr>
          <w:p w14:paraId="5F9F5C27" w14:textId="77777777" w:rsidR="00706E42" w:rsidRDefault="00D948BE">
            <w:pPr>
              <w:spacing w:line="360" w:lineRule="atLeast"/>
              <w:jc w:val="center"/>
              <w:rPr>
                <w:rFonts w:ascii="Times New Roman" w:hAnsi="Times New Roman"/>
                <w:szCs w:val="21"/>
              </w:rPr>
            </w:pPr>
            <w:r>
              <w:rPr>
                <w:rFonts w:ascii="Times New Roman" w:hAnsi="Times New Roman" w:hint="eastAsia"/>
                <w:color w:val="000000"/>
                <w:spacing w:val="-2"/>
                <w:szCs w:val="21"/>
              </w:rPr>
              <w:t>落实</w:t>
            </w:r>
          </w:p>
        </w:tc>
      </w:tr>
    </w:tbl>
    <w:p w14:paraId="1AC710EE" w14:textId="77777777" w:rsidR="00706E42" w:rsidRDefault="00D948BE">
      <w:pPr>
        <w:rPr>
          <w:rFonts w:ascii="Times New Roman" w:hAnsi="Times New Roman"/>
        </w:rPr>
      </w:pPr>
      <w:bookmarkStart w:id="202" w:name="_Toc26718"/>
      <w:bookmarkStart w:id="203" w:name="_Toc21101"/>
      <w:r>
        <w:rPr>
          <w:rFonts w:ascii="Times New Roman" w:hAnsi="Times New Roman"/>
        </w:rPr>
        <w:br w:type="page"/>
      </w:r>
    </w:p>
    <w:p w14:paraId="61E136ED" w14:textId="77777777" w:rsidR="00706E42" w:rsidRDefault="00D948BE">
      <w:pPr>
        <w:pStyle w:val="1"/>
        <w:rPr>
          <w:rFonts w:ascii="Times New Roman" w:hAnsi="Times New Roman"/>
        </w:rPr>
      </w:pPr>
      <w:bookmarkStart w:id="204" w:name="_Toc17470"/>
      <w:r>
        <w:rPr>
          <w:rFonts w:ascii="Times New Roman" w:hAnsi="Times New Roman"/>
        </w:rPr>
        <w:lastRenderedPageBreak/>
        <w:t>5</w:t>
      </w:r>
      <w:r>
        <w:rPr>
          <w:rFonts w:ascii="Times New Roman" w:hAnsi="Times New Roman"/>
        </w:rPr>
        <w:t>验收评价标准</w:t>
      </w:r>
      <w:bookmarkEnd w:id="201"/>
      <w:bookmarkEnd w:id="202"/>
      <w:bookmarkEnd w:id="203"/>
      <w:bookmarkEnd w:id="204"/>
    </w:p>
    <w:p w14:paraId="18051258" w14:textId="77777777" w:rsidR="00706E42" w:rsidRDefault="00D948BE">
      <w:pPr>
        <w:pStyle w:val="2"/>
        <w:rPr>
          <w:rFonts w:ascii="Times New Roman" w:hAnsi="Times New Roman"/>
        </w:rPr>
      </w:pPr>
      <w:bookmarkStart w:id="205" w:name="_Toc14578"/>
      <w:bookmarkStart w:id="206" w:name="_Toc26520"/>
      <w:bookmarkStart w:id="207" w:name="_Toc21113"/>
      <w:bookmarkStart w:id="208" w:name="_Toc18302"/>
      <w:r>
        <w:rPr>
          <w:rFonts w:ascii="Times New Roman" w:hAnsi="Times New Roman"/>
        </w:rPr>
        <w:t>5.1</w:t>
      </w:r>
      <w:r>
        <w:rPr>
          <w:rFonts w:ascii="Times New Roman" w:hAnsi="Times New Roman"/>
        </w:rPr>
        <w:t>污染物排放标准</w:t>
      </w:r>
      <w:bookmarkEnd w:id="205"/>
      <w:bookmarkEnd w:id="206"/>
      <w:bookmarkEnd w:id="207"/>
      <w:bookmarkEnd w:id="208"/>
    </w:p>
    <w:p w14:paraId="159D7132" w14:textId="77777777" w:rsidR="00706E42" w:rsidRDefault="00D948BE">
      <w:pPr>
        <w:pStyle w:val="3"/>
        <w:rPr>
          <w:rFonts w:ascii="Times New Roman" w:hAnsi="Times New Roman"/>
        </w:rPr>
      </w:pPr>
      <w:bookmarkStart w:id="209" w:name="_Toc27196"/>
      <w:bookmarkStart w:id="210" w:name="_Toc496979037"/>
      <w:bookmarkStart w:id="211" w:name="_Toc20210"/>
      <w:bookmarkStart w:id="212" w:name="_Toc12396"/>
      <w:bookmarkStart w:id="213" w:name="_Toc497001476"/>
      <w:bookmarkStart w:id="214" w:name="_Toc30211"/>
      <w:r>
        <w:rPr>
          <w:rFonts w:ascii="Times New Roman" w:hAnsi="Times New Roman"/>
        </w:rPr>
        <w:t>5.1.</w:t>
      </w:r>
      <w:r>
        <w:rPr>
          <w:rFonts w:ascii="Times New Roman" w:hAnsi="Times New Roman" w:hint="eastAsia"/>
        </w:rPr>
        <w:t>1</w:t>
      </w:r>
      <w:r>
        <w:rPr>
          <w:rFonts w:ascii="Times New Roman" w:hAnsi="Times New Roman"/>
        </w:rPr>
        <w:t>噪声</w:t>
      </w:r>
      <w:bookmarkEnd w:id="209"/>
      <w:bookmarkEnd w:id="210"/>
      <w:bookmarkEnd w:id="211"/>
      <w:bookmarkEnd w:id="212"/>
      <w:bookmarkEnd w:id="213"/>
      <w:bookmarkEnd w:id="214"/>
    </w:p>
    <w:p w14:paraId="540C399E" w14:textId="77777777" w:rsidR="00706E42" w:rsidRDefault="00D948BE">
      <w:pPr>
        <w:spacing w:line="480" w:lineRule="atLeast"/>
        <w:ind w:firstLineChars="200" w:firstLine="480"/>
        <w:rPr>
          <w:rFonts w:ascii="Times New Roman" w:hAnsi="Times New Roman"/>
          <w:b/>
          <w:sz w:val="24"/>
          <w:szCs w:val="24"/>
        </w:rPr>
      </w:pPr>
      <w:r>
        <w:rPr>
          <w:rFonts w:ascii="Times New Roman" w:hAnsi="Times New Roman"/>
          <w:sz w:val="24"/>
          <w:szCs w:val="24"/>
        </w:rPr>
        <w:t>运营期噪声执行《工业企业厂界环境噪声排放标准》（</w:t>
      </w:r>
      <w:r>
        <w:rPr>
          <w:rFonts w:ascii="Times New Roman" w:hAnsi="Times New Roman"/>
          <w:sz w:val="24"/>
          <w:szCs w:val="24"/>
        </w:rPr>
        <w:t>GB12348-2008</w:t>
      </w:r>
      <w:r>
        <w:rPr>
          <w:rFonts w:ascii="Times New Roman" w:hAnsi="Times New Roman"/>
          <w:sz w:val="24"/>
          <w:szCs w:val="24"/>
        </w:rPr>
        <w:t>）</w:t>
      </w:r>
      <w:r>
        <w:rPr>
          <w:rFonts w:ascii="Times New Roman" w:hAnsi="Times New Roman" w:hint="eastAsia"/>
          <w:sz w:val="24"/>
          <w:szCs w:val="24"/>
        </w:rPr>
        <w:t>2</w:t>
      </w:r>
      <w:r>
        <w:rPr>
          <w:rFonts w:ascii="Times New Roman" w:hAnsi="Times New Roman" w:hint="eastAsia"/>
          <w:sz w:val="24"/>
          <w:szCs w:val="24"/>
        </w:rPr>
        <w:t>类</w:t>
      </w:r>
      <w:r>
        <w:rPr>
          <w:rFonts w:ascii="Times New Roman" w:hAnsi="Times New Roman"/>
          <w:sz w:val="24"/>
          <w:szCs w:val="24"/>
        </w:rPr>
        <w:t>标准要求。标准值见表</w:t>
      </w:r>
      <w:r>
        <w:rPr>
          <w:rFonts w:ascii="Times New Roman" w:hAnsi="Times New Roman"/>
          <w:sz w:val="24"/>
          <w:szCs w:val="24"/>
        </w:rPr>
        <w:t>5-</w:t>
      </w:r>
      <w:r>
        <w:rPr>
          <w:rFonts w:ascii="Times New Roman" w:hAnsi="Times New Roman" w:hint="eastAsia"/>
          <w:sz w:val="24"/>
          <w:szCs w:val="24"/>
        </w:rPr>
        <w:t>1</w:t>
      </w:r>
      <w:r>
        <w:rPr>
          <w:rFonts w:ascii="Times New Roman" w:hAnsi="Times New Roman"/>
          <w:sz w:val="24"/>
          <w:szCs w:val="24"/>
        </w:rPr>
        <w:t>。</w:t>
      </w:r>
    </w:p>
    <w:p w14:paraId="740B53E9" w14:textId="77777777" w:rsidR="00706E42" w:rsidRDefault="00D948BE">
      <w:pPr>
        <w:spacing w:beforeLines="50" w:before="156" w:line="360" w:lineRule="auto"/>
        <w:jc w:val="center"/>
        <w:rPr>
          <w:rFonts w:ascii="Times New Roman" w:hAnsi="Times New Roman"/>
          <w:b/>
          <w:sz w:val="24"/>
          <w:szCs w:val="24"/>
        </w:rPr>
      </w:pPr>
      <w:r>
        <w:rPr>
          <w:rFonts w:ascii="Times New Roman" w:hAnsi="Times New Roman"/>
          <w:b/>
          <w:sz w:val="24"/>
          <w:szCs w:val="24"/>
        </w:rPr>
        <w:t>表</w:t>
      </w:r>
      <w:r>
        <w:rPr>
          <w:rFonts w:ascii="Times New Roman" w:hAnsi="Times New Roman"/>
          <w:b/>
          <w:sz w:val="24"/>
          <w:szCs w:val="24"/>
        </w:rPr>
        <w:t>5-</w:t>
      </w:r>
      <w:r>
        <w:rPr>
          <w:rFonts w:ascii="Times New Roman" w:hAnsi="Times New Roman" w:hint="eastAsia"/>
          <w:b/>
          <w:sz w:val="24"/>
          <w:szCs w:val="24"/>
        </w:rPr>
        <w:t>1</w:t>
      </w:r>
      <w:r>
        <w:rPr>
          <w:rFonts w:ascii="Times New Roman" w:hAnsi="Times New Roman"/>
          <w:b/>
          <w:sz w:val="24"/>
          <w:szCs w:val="24"/>
        </w:rPr>
        <w:t>厂界噪声排放标准</w:t>
      </w:r>
    </w:p>
    <w:tbl>
      <w:tblPr>
        <w:tblW w:w="85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90"/>
        <w:gridCol w:w="2101"/>
        <w:gridCol w:w="1405"/>
        <w:gridCol w:w="1843"/>
        <w:gridCol w:w="1565"/>
      </w:tblGrid>
      <w:tr w:rsidR="00706E42" w14:paraId="7602F3B6" w14:textId="77777777">
        <w:trPr>
          <w:trHeight w:val="425"/>
          <w:jc w:val="center"/>
        </w:trPr>
        <w:tc>
          <w:tcPr>
            <w:tcW w:w="1590" w:type="dxa"/>
            <w:vAlign w:val="center"/>
          </w:tcPr>
          <w:p w14:paraId="719F18F6" w14:textId="77777777" w:rsidR="00706E42" w:rsidRDefault="00D948BE">
            <w:pPr>
              <w:pStyle w:val="ab"/>
              <w:spacing w:line="300" w:lineRule="exact"/>
              <w:ind w:firstLineChars="0"/>
              <w:jc w:val="center"/>
              <w:rPr>
                <w:rFonts w:ascii="Times New Roman"/>
                <w:b/>
                <w:bCs/>
              </w:rPr>
            </w:pPr>
            <w:r>
              <w:rPr>
                <w:rFonts w:ascii="Times New Roman"/>
                <w:b/>
                <w:bCs/>
              </w:rPr>
              <w:t>环境要素</w:t>
            </w:r>
          </w:p>
        </w:tc>
        <w:tc>
          <w:tcPr>
            <w:tcW w:w="2101" w:type="dxa"/>
            <w:vAlign w:val="center"/>
          </w:tcPr>
          <w:p w14:paraId="7F8D975D" w14:textId="77777777" w:rsidR="00706E42" w:rsidRDefault="00D948BE">
            <w:pPr>
              <w:pStyle w:val="ab"/>
              <w:spacing w:line="300" w:lineRule="exact"/>
              <w:jc w:val="center"/>
              <w:rPr>
                <w:rFonts w:ascii="Times New Roman"/>
                <w:b/>
                <w:bCs/>
              </w:rPr>
            </w:pPr>
            <w:r>
              <w:rPr>
                <w:rFonts w:ascii="Times New Roman"/>
                <w:b/>
                <w:bCs/>
              </w:rPr>
              <w:t>类别</w:t>
            </w:r>
          </w:p>
        </w:tc>
        <w:tc>
          <w:tcPr>
            <w:tcW w:w="1405" w:type="dxa"/>
            <w:vAlign w:val="center"/>
          </w:tcPr>
          <w:p w14:paraId="75F4D0AE" w14:textId="77777777" w:rsidR="00706E42" w:rsidRDefault="00D948BE">
            <w:pPr>
              <w:pStyle w:val="ab"/>
              <w:spacing w:line="300" w:lineRule="exact"/>
              <w:jc w:val="center"/>
              <w:rPr>
                <w:rFonts w:ascii="Times New Roman"/>
                <w:b/>
                <w:bCs/>
              </w:rPr>
            </w:pPr>
            <w:r>
              <w:rPr>
                <w:rFonts w:ascii="Times New Roman"/>
                <w:b/>
                <w:bCs/>
              </w:rPr>
              <w:t>时段</w:t>
            </w:r>
          </w:p>
        </w:tc>
        <w:tc>
          <w:tcPr>
            <w:tcW w:w="1843" w:type="dxa"/>
            <w:vAlign w:val="center"/>
          </w:tcPr>
          <w:p w14:paraId="4BF693D4" w14:textId="77777777" w:rsidR="00706E42" w:rsidRDefault="00D948BE">
            <w:pPr>
              <w:pStyle w:val="ab"/>
              <w:spacing w:line="300" w:lineRule="exact"/>
              <w:jc w:val="center"/>
              <w:rPr>
                <w:rFonts w:ascii="Times New Roman"/>
                <w:b/>
                <w:bCs/>
              </w:rPr>
            </w:pPr>
            <w:r>
              <w:rPr>
                <w:rFonts w:ascii="Times New Roman"/>
                <w:b/>
                <w:bCs/>
              </w:rPr>
              <w:t>标准值</w:t>
            </w:r>
          </w:p>
        </w:tc>
        <w:tc>
          <w:tcPr>
            <w:tcW w:w="1565" w:type="dxa"/>
            <w:vAlign w:val="center"/>
          </w:tcPr>
          <w:p w14:paraId="4D920627" w14:textId="77777777" w:rsidR="00706E42" w:rsidRDefault="00D948BE">
            <w:pPr>
              <w:pStyle w:val="ab"/>
              <w:spacing w:line="300" w:lineRule="exact"/>
              <w:jc w:val="center"/>
              <w:rPr>
                <w:rFonts w:ascii="Times New Roman"/>
                <w:b/>
                <w:bCs/>
              </w:rPr>
            </w:pPr>
            <w:r>
              <w:rPr>
                <w:rFonts w:ascii="Times New Roman"/>
                <w:b/>
                <w:bCs/>
              </w:rPr>
              <w:t>单位</w:t>
            </w:r>
          </w:p>
        </w:tc>
      </w:tr>
      <w:tr w:rsidR="00706E42" w14:paraId="7A18D6CC" w14:textId="77777777">
        <w:trPr>
          <w:trHeight w:val="425"/>
          <w:jc w:val="center"/>
        </w:trPr>
        <w:tc>
          <w:tcPr>
            <w:tcW w:w="1590" w:type="dxa"/>
            <w:vAlign w:val="center"/>
          </w:tcPr>
          <w:p w14:paraId="6A4C7C62" w14:textId="77777777" w:rsidR="00706E42" w:rsidRDefault="00D948BE">
            <w:pPr>
              <w:spacing w:line="300" w:lineRule="exact"/>
              <w:jc w:val="center"/>
              <w:rPr>
                <w:rFonts w:ascii="Times New Roman" w:hAnsi="Times New Roman"/>
                <w:szCs w:val="21"/>
              </w:rPr>
            </w:pPr>
            <w:r>
              <w:rPr>
                <w:rFonts w:ascii="Times New Roman" w:hAnsi="Times New Roman"/>
                <w:bCs/>
                <w:szCs w:val="21"/>
              </w:rPr>
              <w:t>厂界环境</w:t>
            </w:r>
          </w:p>
        </w:tc>
        <w:tc>
          <w:tcPr>
            <w:tcW w:w="2101" w:type="dxa"/>
            <w:vAlign w:val="center"/>
          </w:tcPr>
          <w:p w14:paraId="134CB1C4" w14:textId="77777777" w:rsidR="00706E42" w:rsidRDefault="00D948BE">
            <w:pPr>
              <w:spacing w:line="300" w:lineRule="exact"/>
              <w:jc w:val="center"/>
              <w:rPr>
                <w:rFonts w:ascii="Times New Roman" w:hAnsi="Times New Roman"/>
                <w:szCs w:val="21"/>
              </w:rPr>
            </w:pPr>
            <w:r>
              <w:rPr>
                <w:rFonts w:ascii="Times New Roman" w:hAnsi="Times New Roman" w:hint="eastAsia"/>
                <w:szCs w:val="21"/>
              </w:rPr>
              <w:t>2</w:t>
            </w:r>
            <w:r>
              <w:rPr>
                <w:rFonts w:ascii="Times New Roman" w:hAnsi="Times New Roman"/>
                <w:szCs w:val="21"/>
              </w:rPr>
              <w:t>类</w:t>
            </w:r>
          </w:p>
        </w:tc>
        <w:tc>
          <w:tcPr>
            <w:tcW w:w="1405" w:type="dxa"/>
            <w:vAlign w:val="center"/>
          </w:tcPr>
          <w:p w14:paraId="004C70D7" w14:textId="77777777" w:rsidR="00706E42" w:rsidRDefault="00D948BE">
            <w:pPr>
              <w:spacing w:line="300" w:lineRule="exact"/>
              <w:jc w:val="center"/>
              <w:rPr>
                <w:rFonts w:ascii="Times New Roman" w:hAnsi="Times New Roman"/>
                <w:szCs w:val="21"/>
              </w:rPr>
            </w:pPr>
            <w:r>
              <w:rPr>
                <w:rFonts w:ascii="Times New Roman" w:hAnsi="Times New Roman"/>
                <w:szCs w:val="21"/>
              </w:rPr>
              <w:t>昼间</w:t>
            </w:r>
          </w:p>
        </w:tc>
        <w:tc>
          <w:tcPr>
            <w:tcW w:w="1843" w:type="dxa"/>
            <w:vAlign w:val="center"/>
          </w:tcPr>
          <w:p w14:paraId="0F91AA45" w14:textId="77777777" w:rsidR="00706E42" w:rsidRDefault="00D948BE">
            <w:pPr>
              <w:spacing w:line="300" w:lineRule="exact"/>
              <w:jc w:val="center"/>
            </w:pPr>
            <w:r>
              <w:rPr>
                <w:rFonts w:hint="eastAsia"/>
              </w:rPr>
              <w:t>60</w:t>
            </w:r>
          </w:p>
        </w:tc>
        <w:tc>
          <w:tcPr>
            <w:tcW w:w="1565" w:type="dxa"/>
            <w:vAlign w:val="center"/>
          </w:tcPr>
          <w:p w14:paraId="623DDB74" w14:textId="77777777" w:rsidR="00706E42" w:rsidRDefault="00D948BE">
            <w:pPr>
              <w:spacing w:line="300" w:lineRule="exact"/>
              <w:jc w:val="center"/>
              <w:rPr>
                <w:rFonts w:ascii="Times New Roman" w:hAnsi="Times New Roman"/>
                <w:szCs w:val="21"/>
              </w:rPr>
            </w:pPr>
            <w:r>
              <w:rPr>
                <w:rFonts w:ascii="Times New Roman" w:hAnsi="Times New Roman"/>
                <w:bCs/>
                <w:szCs w:val="21"/>
              </w:rPr>
              <w:t>dB(A)</w:t>
            </w:r>
          </w:p>
        </w:tc>
      </w:tr>
    </w:tbl>
    <w:p w14:paraId="25F5447A" w14:textId="77777777" w:rsidR="00706E42" w:rsidRDefault="00D948BE">
      <w:pPr>
        <w:pStyle w:val="2"/>
        <w:rPr>
          <w:rFonts w:ascii="Times New Roman" w:hAnsi="Times New Roman"/>
        </w:rPr>
      </w:pPr>
      <w:bookmarkStart w:id="215" w:name="_Toc14398"/>
      <w:bookmarkStart w:id="216" w:name="_Toc497001478"/>
      <w:bookmarkStart w:id="217" w:name="_Toc16968"/>
      <w:bookmarkStart w:id="218" w:name="_Toc855"/>
      <w:bookmarkStart w:id="219" w:name="_Toc26833"/>
      <w:r>
        <w:rPr>
          <w:rFonts w:ascii="Times New Roman" w:hAnsi="Times New Roman"/>
        </w:rPr>
        <w:t>5.2</w:t>
      </w:r>
      <w:r>
        <w:rPr>
          <w:rFonts w:ascii="Times New Roman" w:hAnsi="Times New Roman" w:hint="eastAsia"/>
        </w:rPr>
        <w:t>总量控制指标</w:t>
      </w:r>
      <w:bookmarkEnd w:id="215"/>
      <w:bookmarkEnd w:id="216"/>
      <w:bookmarkEnd w:id="217"/>
      <w:bookmarkEnd w:id="218"/>
    </w:p>
    <w:p w14:paraId="4D50B33E" w14:textId="77777777" w:rsidR="00706E42" w:rsidRDefault="00D948BE">
      <w:pPr>
        <w:spacing w:line="480" w:lineRule="atLeast"/>
        <w:ind w:firstLineChars="200" w:firstLine="480"/>
        <w:rPr>
          <w:rFonts w:ascii="Times New Roman" w:hAnsi="Times New Roman"/>
        </w:rPr>
      </w:pPr>
      <w:r>
        <w:rPr>
          <w:rFonts w:ascii="Times New Roman" w:hAnsi="Times New Roman" w:hint="eastAsia"/>
          <w:sz w:val="24"/>
        </w:rPr>
        <w:t>根据《“十二五”主要污染物总量控制规划编制指南》的通知（</w:t>
      </w:r>
      <w:proofErr w:type="gramStart"/>
      <w:r>
        <w:rPr>
          <w:rFonts w:ascii="Times New Roman" w:hAnsi="Times New Roman" w:hint="eastAsia"/>
          <w:sz w:val="24"/>
        </w:rPr>
        <w:t>环办</w:t>
      </w:r>
      <w:proofErr w:type="gramEnd"/>
      <w:r>
        <w:rPr>
          <w:rFonts w:ascii="Times New Roman" w:hAnsi="Times New Roman" w:hint="eastAsia"/>
          <w:sz w:val="24"/>
        </w:rPr>
        <w:t>[2010]97</w:t>
      </w:r>
      <w:r>
        <w:rPr>
          <w:rFonts w:ascii="Times New Roman" w:hAnsi="Times New Roman" w:hint="eastAsia"/>
          <w:sz w:val="24"/>
        </w:rPr>
        <w:t>号），“十二五”期间国家对</w:t>
      </w:r>
      <w:r>
        <w:rPr>
          <w:rFonts w:ascii="Times New Roman" w:hAnsi="Times New Roman" w:hint="eastAsia"/>
          <w:sz w:val="24"/>
        </w:rPr>
        <w:t>COD</w:t>
      </w:r>
      <w:r>
        <w:rPr>
          <w:rFonts w:ascii="Times New Roman" w:hAnsi="Times New Roman" w:hint="eastAsia"/>
          <w:sz w:val="24"/>
        </w:rPr>
        <w:t>、氨氮、氮氧化物、</w:t>
      </w:r>
      <w:r>
        <w:rPr>
          <w:rFonts w:ascii="Times New Roman" w:hAnsi="Times New Roman" w:hint="eastAsia"/>
          <w:sz w:val="24"/>
        </w:rPr>
        <w:t>SO</w:t>
      </w:r>
      <w:r>
        <w:rPr>
          <w:rFonts w:ascii="Times New Roman" w:hAnsi="Times New Roman" w:hint="eastAsia"/>
          <w:sz w:val="24"/>
          <w:vertAlign w:val="subscript"/>
        </w:rPr>
        <w:t>2</w:t>
      </w:r>
      <w:proofErr w:type="gramStart"/>
      <w:r>
        <w:rPr>
          <w:rFonts w:ascii="Times New Roman" w:hAnsi="Times New Roman" w:hint="eastAsia"/>
          <w:sz w:val="24"/>
        </w:rPr>
        <w:t>四</w:t>
      </w:r>
      <w:proofErr w:type="gramEnd"/>
      <w:r>
        <w:rPr>
          <w:rFonts w:ascii="Times New Roman" w:hAnsi="Times New Roman" w:hint="eastAsia"/>
          <w:sz w:val="24"/>
        </w:rPr>
        <w:t>种主要污染物实施国家总量控制。结合本项目特点及排污特征，本项目不涉及</w:t>
      </w:r>
      <w:r>
        <w:rPr>
          <w:rFonts w:ascii="Times New Roman" w:hAnsi="Times New Roman" w:hint="eastAsia"/>
          <w:sz w:val="24"/>
        </w:rPr>
        <w:t>COD</w:t>
      </w:r>
      <w:r>
        <w:rPr>
          <w:rFonts w:ascii="Times New Roman" w:hAnsi="Times New Roman" w:hint="eastAsia"/>
          <w:sz w:val="24"/>
        </w:rPr>
        <w:t>、氨氮、氮氧化物、</w:t>
      </w:r>
      <w:r>
        <w:rPr>
          <w:rFonts w:ascii="Times New Roman" w:hAnsi="Times New Roman" w:hint="eastAsia"/>
          <w:sz w:val="24"/>
        </w:rPr>
        <w:t>SO</w:t>
      </w:r>
      <w:r>
        <w:rPr>
          <w:rFonts w:ascii="Times New Roman" w:hAnsi="Times New Roman" w:hint="eastAsia"/>
          <w:sz w:val="24"/>
          <w:vertAlign w:val="subscript"/>
        </w:rPr>
        <w:t>2</w:t>
      </w:r>
      <w:r>
        <w:rPr>
          <w:rFonts w:ascii="Times New Roman" w:hAnsi="Times New Roman" w:hint="eastAsia"/>
          <w:sz w:val="24"/>
        </w:rPr>
        <w:t>的排放</w:t>
      </w:r>
    </w:p>
    <w:p w14:paraId="2BF930D5" w14:textId="77777777" w:rsidR="00706E42" w:rsidRDefault="00D948BE">
      <w:pPr>
        <w:pStyle w:val="1"/>
        <w:spacing w:beforeLines="50" w:before="156"/>
        <w:rPr>
          <w:rFonts w:ascii="Times New Roman" w:hAnsi="Times New Roman"/>
        </w:rPr>
      </w:pPr>
      <w:r>
        <w:rPr>
          <w:rFonts w:ascii="Times New Roman" w:hAnsi="Times New Roman"/>
        </w:rPr>
        <w:br w:type="page"/>
      </w:r>
    </w:p>
    <w:p w14:paraId="11D33705" w14:textId="77777777" w:rsidR="00706E42" w:rsidRDefault="00D948BE">
      <w:pPr>
        <w:pStyle w:val="1"/>
        <w:spacing w:beforeLines="50" w:before="156"/>
        <w:rPr>
          <w:rFonts w:ascii="Times New Roman" w:hAnsi="Times New Roman"/>
        </w:rPr>
      </w:pPr>
      <w:bookmarkStart w:id="220" w:name="_Toc12999"/>
      <w:bookmarkStart w:id="221" w:name="_Toc15883"/>
      <w:bookmarkStart w:id="222" w:name="_Toc2980"/>
      <w:r>
        <w:rPr>
          <w:rFonts w:ascii="Times New Roman" w:hAnsi="Times New Roman"/>
        </w:rPr>
        <w:lastRenderedPageBreak/>
        <w:t>6</w:t>
      </w:r>
      <w:r>
        <w:rPr>
          <w:rFonts w:ascii="Times New Roman" w:hAnsi="Times New Roman"/>
        </w:rPr>
        <w:t>质量保障措施和检测分析方法</w:t>
      </w:r>
      <w:bookmarkEnd w:id="219"/>
      <w:bookmarkEnd w:id="220"/>
      <w:bookmarkEnd w:id="221"/>
      <w:bookmarkEnd w:id="222"/>
    </w:p>
    <w:p w14:paraId="6EF273E9" w14:textId="751C0802" w:rsidR="00706E42" w:rsidRDefault="00065A31">
      <w:pPr>
        <w:spacing w:line="440" w:lineRule="atLeast"/>
        <w:ind w:firstLineChars="200" w:firstLine="480"/>
        <w:rPr>
          <w:rFonts w:ascii="Times New Roman" w:hAnsi="Times New Roman"/>
          <w:color w:val="000000"/>
          <w:sz w:val="24"/>
          <w:szCs w:val="24"/>
        </w:rPr>
      </w:pPr>
      <w:r>
        <w:rPr>
          <w:rFonts w:ascii="Times New Roman" w:hAnsi="Times New Roman" w:hint="eastAsia"/>
          <w:sz w:val="24"/>
          <w:szCs w:val="24"/>
        </w:rPr>
        <w:t>河北海蓝环境检测服务有限公司</w:t>
      </w:r>
      <w:r w:rsidR="00D948BE">
        <w:rPr>
          <w:rFonts w:ascii="Times New Roman" w:hAnsi="Times New Roman"/>
          <w:sz w:val="24"/>
          <w:szCs w:val="24"/>
        </w:rPr>
        <w:t>于</w:t>
      </w:r>
      <w:r w:rsidR="00D948BE">
        <w:rPr>
          <w:rFonts w:ascii="Times New Roman" w:hAnsi="Times New Roman"/>
          <w:sz w:val="24"/>
          <w:szCs w:val="24"/>
        </w:rPr>
        <w:t>201</w:t>
      </w:r>
      <w:r w:rsidR="00D948BE">
        <w:rPr>
          <w:rFonts w:ascii="Times New Roman" w:hAnsi="Times New Roman" w:hint="eastAsia"/>
          <w:sz w:val="24"/>
          <w:szCs w:val="24"/>
        </w:rPr>
        <w:t>9</w:t>
      </w:r>
      <w:r w:rsidR="00D948BE">
        <w:rPr>
          <w:rFonts w:ascii="Times New Roman" w:hAnsi="Times New Roman"/>
          <w:sz w:val="24"/>
          <w:szCs w:val="24"/>
        </w:rPr>
        <w:t>年</w:t>
      </w:r>
      <w:r w:rsidR="00D948BE">
        <w:rPr>
          <w:rFonts w:ascii="Times New Roman" w:hAnsi="Times New Roman" w:hint="eastAsia"/>
          <w:sz w:val="24"/>
          <w:szCs w:val="24"/>
        </w:rPr>
        <w:t>11</w:t>
      </w:r>
      <w:r w:rsidR="00D948BE">
        <w:rPr>
          <w:rFonts w:ascii="Times New Roman" w:hAnsi="Times New Roman"/>
          <w:sz w:val="24"/>
          <w:szCs w:val="24"/>
        </w:rPr>
        <w:t>月</w:t>
      </w:r>
      <w:r>
        <w:rPr>
          <w:rFonts w:ascii="Times New Roman" w:hAnsi="Times New Roman"/>
          <w:sz w:val="24"/>
          <w:szCs w:val="24"/>
        </w:rPr>
        <w:t>25</w:t>
      </w:r>
      <w:r w:rsidR="00D948BE">
        <w:rPr>
          <w:rFonts w:ascii="Times New Roman" w:hAnsi="Times New Roman"/>
          <w:sz w:val="24"/>
          <w:szCs w:val="24"/>
        </w:rPr>
        <w:t>日至</w:t>
      </w:r>
      <w:r>
        <w:rPr>
          <w:rFonts w:ascii="Times New Roman" w:hAnsi="Times New Roman"/>
          <w:sz w:val="24"/>
          <w:szCs w:val="24"/>
        </w:rPr>
        <w:t>26</w:t>
      </w:r>
      <w:r w:rsidR="00D948BE">
        <w:rPr>
          <w:rFonts w:ascii="Times New Roman" w:hAnsi="Times New Roman"/>
          <w:sz w:val="24"/>
          <w:szCs w:val="24"/>
        </w:rPr>
        <w:t>日进行了竣工验收检测并出具检测报告。监测期间，企业生产负荷</w:t>
      </w:r>
      <w:r w:rsidR="00D948BE">
        <w:rPr>
          <w:rFonts w:ascii="Times New Roman" w:hAnsi="Times New Roman" w:hint="eastAsia"/>
          <w:sz w:val="24"/>
          <w:szCs w:val="24"/>
        </w:rPr>
        <w:t>为</w:t>
      </w:r>
      <w:r w:rsidR="00D948BE">
        <w:rPr>
          <w:rFonts w:ascii="Times New Roman" w:hAnsi="Times New Roman" w:hint="eastAsia"/>
          <w:sz w:val="24"/>
          <w:szCs w:val="24"/>
        </w:rPr>
        <w:t>90%</w:t>
      </w:r>
      <w:r w:rsidR="00D948BE">
        <w:rPr>
          <w:rFonts w:ascii="Times New Roman" w:hAnsi="Times New Roman"/>
          <w:sz w:val="24"/>
          <w:szCs w:val="24"/>
        </w:rPr>
        <w:t>，满足环保验收检测技术要求</w:t>
      </w:r>
      <w:r w:rsidR="00D948BE">
        <w:rPr>
          <w:rFonts w:ascii="Times New Roman" w:hAnsi="Times New Roman"/>
          <w:color w:val="000000"/>
          <w:sz w:val="24"/>
          <w:szCs w:val="24"/>
        </w:rPr>
        <w:t>。</w:t>
      </w:r>
    </w:p>
    <w:p w14:paraId="66559B37" w14:textId="77777777" w:rsidR="00706E42" w:rsidRDefault="00D948BE">
      <w:pPr>
        <w:pStyle w:val="2"/>
        <w:spacing w:beforeLines="50" w:before="156"/>
        <w:rPr>
          <w:rFonts w:ascii="Times New Roman" w:hAnsi="Times New Roman"/>
        </w:rPr>
      </w:pPr>
      <w:bookmarkStart w:id="223" w:name="_Toc3129"/>
      <w:bookmarkStart w:id="224" w:name="_Toc11783"/>
      <w:bookmarkStart w:id="225" w:name="_Toc28206"/>
      <w:bookmarkStart w:id="226" w:name="_Toc12560"/>
      <w:r>
        <w:rPr>
          <w:rFonts w:ascii="Times New Roman" w:hAnsi="Times New Roman"/>
        </w:rPr>
        <w:t>6.1</w:t>
      </w:r>
      <w:r>
        <w:rPr>
          <w:rFonts w:ascii="Times New Roman" w:hAnsi="Times New Roman"/>
        </w:rPr>
        <w:t>质量保障体系</w:t>
      </w:r>
      <w:bookmarkEnd w:id="223"/>
      <w:bookmarkEnd w:id="224"/>
      <w:bookmarkEnd w:id="225"/>
      <w:bookmarkEnd w:id="226"/>
    </w:p>
    <w:p w14:paraId="7D308AA2" w14:textId="77777777" w:rsidR="00706E42" w:rsidRDefault="00D948BE">
      <w:pPr>
        <w:spacing w:line="440" w:lineRule="atLeast"/>
        <w:ind w:firstLineChars="200" w:firstLine="480"/>
        <w:rPr>
          <w:rFonts w:ascii="Times New Roman" w:hAnsi="Times New Roman"/>
          <w:sz w:val="24"/>
        </w:rPr>
      </w:pPr>
      <w:bookmarkStart w:id="227" w:name="_Toc349134675"/>
      <w:r>
        <w:rPr>
          <w:rFonts w:ascii="Times New Roman" w:hAnsi="Times New Roman"/>
          <w:sz w:val="24"/>
        </w:rPr>
        <w:t>（</w:t>
      </w:r>
      <w:r>
        <w:rPr>
          <w:rFonts w:ascii="Times New Roman" w:hAnsi="Times New Roman"/>
          <w:sz w:val="24"/>
        </w:rPr>
        <w:t>1</w:t>
      </w:r>
      <w:r>
        <w:rPr>
          <w:rFonts w:ascii="Times New Roman" w:hAnsi="Times New Roman"/>
          <w:sz w:val="24"/>
        </w:rPr>
        <w:t>）严格按照《环境监测技术规范》和有关环境检测质量保证的要求进行样品采集、保存、分析等，全程进行质量控制。</w:t>
      </w:r>
    </w:p>
    <w:p w14:paraId="4A435A25" w14:textId="77777777" w:rsidR="00706E42" w:rsidRDefault="00D948BE">
      <w:pPr>
        <w:spacing w:line="440" w:lineRule="atLeast"/>
        <w:ind w:firstLineChars="200" w:firstLine="480"/>
        <w:rPr>
          <w:rFonts w:ascii="Times New Roman" w:hAnsi="Times New Roman"/>
          <w:sz w:val="24"/>
        </w:rPr>
      </w:pPr>
      <w:r>
        <w:rPr>
          <w:rFonts w:ascii="Times New Roman" w:hAnsi="Times New Roman"/>
          <w:sz w:val="24"/>
        </w:rPr>
        <w:t>（</w:t>
      </w:r>
      <w:r>
        <w:rPr>
          <w:rFonts w:ascii="Times New Roman" w:hAnsi="Times New Roman"/>
          <w:sz w:val="24"/>
        </w:rPr>
        <w:t>2</w:t>
      </w:r>
      <w:r>
        <w:rPr>
          <w:rFonts w:ascii="Times New Roman" w:hAnsi="Times New Roman"/>
          <w:sz w:val="24"/>
        </w:rPr>
        <w:t>）参加本项目检测人员均持证上岗，检测仪器均经计量部门检定合格并在有效期内。</w:t>
      </w:r>
    </w:p>
    <w:p w14:paraId="14E6097F" w14:textId="77777777" w:rsidR="00706E42" w:rsidRDefault="00D948BE">
      <w:pPr>
        <w:spacing w:line="440" w:lineRule="atLeast"/>
        <w:ind w:firstLineChars="200" w:firstLine="480"/>
        <w:rPr>
          <w:rFonts w:ascii="Times New Roman" w:hAnsi="Times New Roman"/>
          <w:sz w:val="24"/>
        </w:rPr>
      </w:pPr>
      <w:r>
        <w:rPr>
          <w:rFonts w:ascii="Times New Roman" w:hAnsi="Times New Roman"/>
          <w:sz w:val="24"/>
        </w:rPr>
        <w:t>（</w:t>
      </w:r>
      <w:r>
        <w:rPr>
          <w:rFonts w:ascii="Times New Roman" w:hAnsi="Times New Roman" w:hint="eastAsia"/>
          <w:sz w:val="24"/>
        </w:rPr>
        <w:t>3</w:t>
      </w:r>
      <w:r>
        <w:rPr>
          <w:rFonts w:ascii="Times New Roman" w:hAnsi="Times New Roman"/>
          <w:sz w:val="24"/>
        </w:rPr>
        <w:t>）声级计测量前后均</w:t>
      </w:r>
      <w:proofErr w:type="gramStart"/>
      <w:r>
        <w:rPr>
          <w:rFonts w:ascii="Times New Roman" w:hAnsi="Times New Roman"/>
          <w:sz w:val="24"/>
        </w:rPr>
        <w:t>经标准</w:t>
      </w:r>
      <w:proofErr w:type="gramEnd"/>
      <w:r>
        <w:rPr>
          <w:rFonts w:ascii="Times New Roman" w:hAnsi="Times New Roman"/>
          <w:sz w:val="24"/>
        </w:rPr>
        <w:t>声源校准且合格，测试时无雨雪，无雷电，风速小于</w:t>
      </w:r>
      <w:r>
        <w:rPr>
          <w:rFonts w:ascii="Times New Roman" w:hAnsi="Times New Roman"/>
          <w:sz w:val="24"/>
        </w:rPr>
        <w:t>5.0m/s</w:t>
      </w:r>
      <w:r>
        <w:rPr>
          <w:rFonts w:ascii="Times New Roman" w:hAnsi="Times New Roman"/>
          <w:sz w:val="24"/>
        </w:rPr>
        <w:t>。</w:t>
      </w:r>
    </w:p>
    <w:p w14:paraId="58070E9F" w14:textId="77777777" w:rsidR="00706E42" w:rsidRDefault="00D948BE">
      <w:pPr>
        <w:spacing w:line="440" w:lineRule="atLeast"/>
        <w:ind w:firstLineChars="200" w:firstLine="480"/>
        <w:rPr>
          <w:rFonts w:ascii="Times New Roman" w:hAnsi="Times New Roman"/>
          <w:sz w:val="24"/>
        </w:rPr>
      </w:pPr>
      <w:r>
        <w:rPr>
          <w:rFonts w:ascii="Times New Roman" w:hAnsi="Times New Roman"/>
          <w:sz w:val="24"/>
        </w:rPr>
        <w:t>（</w:t>
      </w:r>
      <w:r>
        <w:rPr>
          <w:rFonts w:ascii="Times New Roman" w:hAnsi="Times New Roman" w:hint="eastAsia"/>
          <w:sz w:val="24"/>
        </w:rPr>
        <w:t>4</w:t>
      </w:r>
      <w:r>
        <w:rPr>
          <w:rFonts w:ascii="Times New Roman" w:hAnsi="Times New Roman"/>
          <w:sz w:val="24"/>
        </w:rPr>
        <w:t>）检测数据严格执行三级审核制度。</w:t>
      </w:r>
      <w:bookmarkEnd w:id="227"/>
    </w:p>
    <w:p w14:paraId="21C8E086" w14:textId="77777777" w:rsidR="00706E42" w:rsidRDefault="00D948BE">
      <w:pPr>
        <w:pStyle w:val="2"/>
        <w:spacing w:beforeLines="50" w:before="156"/>
        <w:rPr>
          <w:rFonts w:ascii="Times New Roman" w:hAnsi="Times New Roman"/>
        </w:rPr>
      </w:pPr>
      <w:bookmarkStart w:id="228" w:name="_Toc8128"/>
      <w:bookmarkStart w:id="229" w:name="_Toc1077"/>
      <w:bookmarkStart w:id="230" w:name="_Toc3676"/>
      <w:bookmarkStart w:id="231" w:name="_Toc22596"/>
      <w:r>
        <w:rPr>
          <w:rFonts w:ascii="Times New Roman" w:hAnsi="Times New Roman"/>
        </w:rPr>
        <w:t>6.2</w:t>
      </w:r>
      <w:r>
        <w:rPr>
          <w:rFonts w:ascii="Times New Roman" w:hAnsi="Times New Roman"/>
        </w:rPr>
        <w:t>检测分析方法</w:t>
      </w:r>
      <w:bookmarkEnd w:id="228"/>
      <w:bookmarkEnd w:id="229"/>
      <w:bookmarkEnd w:id="230"/>
      <w:bookmarkEnd w:id="231"/>
    </w:p>
    <w:p w14:paraId="325A4AB3" w14:textId="77777777" w:rsidR="00706E42" w:rsidRDefault="00D948BE">
      <w:pPr>
        <w:pStyle w:val="3"/>
        <w:spacing w:afterLines="50" w:after="156"/>
        <w:rPr>
          <w:rFonts w:ascii="Times New Roman" w:hAnsi="Times New Roman"/>
        </w:rPr>
      </w:pPr>
      <w:bookmarkStart w:id="232" w:name="_Toc6111"/>
      <w:bookmarkStart w:id="233" w:name="_Toc4984"/>
      <w:bookmarkStart w:id="234" w:name="_Toc32561"/>
      <w:bookmarkStart w:id="235" w:name="_Toc497001482"/>
      <w:bookmarkStart w:id="236" w:name="_Toc25471"/>
      <w:bookmarkStart w:id="237" w:name="_Toc25834"/>
      <w:r>
        <w:rPr>
          <w:rFonts w:ascii="Times New Roman" w:hAnsi="Times New Roman"/>
        </w:rPr>
        <w:t>6.2.1</w:t>
      </w:r>
      <w:r>
        <w:rPr>
          <w:rFonts w:ascii="Times New Roman" w:hAnsi="Times New Roman"/>
        </w:rPr>
        <w:t>检测点位、项目及频次</w:t>
      </w:r>
      <w:bookmarkEnd w:id="232"/>
      <w:bookmarkEnd w:id="233"/>
      <w:bookmarkEnd w:id="234"/>
      <w:bookmarkEnd w:id="235"/>
      <w:bookmarkEnd w:id="236"/>
      <w:bookmarkEnd w:id="237"/>
    </w:p>
    <w:p w14:paraId="4CF07C95" w14:textId="77777777" w:rsidR="00706E42" w:rsidRDefault="00D948BE">
      <w:pPr>
        <w:spacing w:beforeLines="50" w:before="156" w:afterLines="50" w:after="156" w:line="400" w:lineRule="atLeast"/>
        <w:ind w:firstLineChars="200" w:firstLine="480"/>
        <w:rPr>
          <w:rFonts w:ascii="Times New Roman" w:hAnsi="Times New Roman"/>
          <w:sz w:val="24"/>
        </w:rPr>
      </w:pPr>
      <w:r>
        <w:rPr>
          <w:rFonts w:ascii="Times New Roman" w:hAnsi="Times New Roman"/>
          <w:sz w:val="24"/>
        </w:rPr>
        <w:t>②</w:t>
      </w:r>
      <w:r>
        <w:rPr>
          <w:rFonts w:ascii="Times New Roman" w:hAnsi="Times New Roman"/>
          <w:sz w:val="24"/>
        </w:rPr>
        <w:t>噪声检测</w:t>
      </w:r>
    </w:p>
    <w:p w14:paraId="40E84BE0" w14:textId="77777777" w:rsidR="00706E42" w:rsidRDefault="00D948BE">
      <w:pPr>
        <w:spacing w:line="400" w:lineRule="atLeast"/>
        <w:ind w:firstLineChars="200" w:firstLine="482"/>
        <w:jc w:val="center"/>
        <w:rPr>
          <w:rFonts w:ascii="Times New Roman" w:hAnsi="Times New Roman"/>
          <w:b/>
          <w:sz w:val="24"/>
        </w:rPr>
      </w:pPr>
      <w:r>
        <w:rPr>
          <w:rFonts w:ascii="Times New Roman" w:hAnsi="Times New Roman"/>
          <w:b/>
          <w:sz w:val="24"/>
        </w:rPr>
        <w:t>表</w:t>
      </w:r>
      <w:r>
        <w:rPr>
          <w:rFonts w:ascii="Times New Roman" w:hAnsi="Times New Roman"/>
          <w:b/>
          <w:sz w:val="24"/>
        </w:rPr>
        <w:t>6-</w:t>
      </w:r>
      <w:r>
        <w:rPr>
          <w:rFonts w:ascii="Times New Roman" w:hAnsi="Times New Roman" w:hint="eastAsia"/>
          <w:b/>
          <w:sz w:val="24"/>
        </w:rPr>
        <w:t>1</w:t>
      </w:r>
      <w:r>
        <w:rPr>
          <w:rFonts w:ascii="Times New Roman" w:hAnsi="Times New Roman"/>
          <w:b/>
          <w:sz w:val="24"/>
        </w:rPr>
        <w:t>噪声检测点位、项目及频次</w:t>
      </w:r>
    </w:p>
    <w:tbl>
      <w:tblPr>
        <w:tblW w:w="85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447"/>
        <w:gridCol w:w="2328"/>
        <w:gridCol w:w="2764"/>
      </w:tblGrid>
      <w:tr w:rsidR="00706E42" w14:paraId="38677B5B" w14:textId="77777777">
        <w:trPr>
          <w:trHeight w:val="850"/>
          <w:jc w:val="center"/>
        </w:trPr>
        <w:tc>
          <w:tcPr>
            <w:tcW w:w="3447" w:type="dxa"/>
            <w:vAlign w:val="center"/>
          </w:tcPr>
          <w:p w14:paraId="2AB3B1DC" w14:textId="77777777" w:rsidR="00706E42" w:rsidRDefault="00D948BE">
            <w:pPr>
              <w:spacing w:line="360" w:lineRule="auto"/>
              <w:ind w:rightChars="66" w:right="139"/>
              <w:jc w:val="center"/>
              <w:rPr>
                <w:rFonts w:ascii="Times New Roman" w:hAnsi="Times New Roman"/>
                <w:b/>
                <w:kern w:val="0"/>
                <w:szCs w:val="21"/>
              </w:rPr>
            </w:pPr>
            <w:r>
              <w:rPr>
                <w:rFonts w:ascii="Times New Roman" w:hAnsi="Times New Roman"/>
                <w:b/>
                <w:kern w:val="0"/>
                <w:szCs w:val="21"/>
              </w:rPr>
              <w:t>检测位置</w:t>
            </w:r>
          </w:p>
        </w:tc>
        <w:tc>
          <w:tcPr>
            <w:tcW w:w="2328" w:type="dxa"/>
            <w:vAlign w:val="center"/>
          </w:tcPr>
          <w:p w14:paraId="4ABB0476" w14:textId="77777777" w:rsidR="00706E42" w:rsidRDefault="00D948BE">
            <w:pPr>
              <w:spacing w:line="360" w:lineRule="auto"/>
              <w:ind w:rightChars="66" w:right="139"/>
              <w:jc w:val="center"/>
              <w:rPr>
                <w:rFonts w:ascii="Times New Roman" w:hAnsi="Times New Roman"/>
                <w:b/>
                <w:kern w:val="0"/>
                <w:szCs w:val="21"/>
              </w:rPr>
            </w:pPr>
            <w:r>
              <w:rPr>
                <w:rFonts w:ascii="Times New Roman" w:hAnsi="Times New Roman"/>
                <w:b/>
                <w:kern w:val="0"/>
                <w:szCs w:val="21"/>
              </w:rPr>
              <w:t>检测内容</w:t>
            </w:r>
          </w:p>
        </w:tc>
        <w:tc>
          <w:tcPr>
            <w:tcW w:w="2764" w:type="dxa"/>
            <w:vAlign w:val="center"/>
          </w:tcPr>
          <w:p w14:paraId="03A6FDE9" w14:textId="77777777" w:rsidR="00706E42" w:rsidRDefault="00D948BE">
            <w:pPr>
              <w:spacing w:line="360" w:lineRule="auto"/>
              <w:ind w:rightChars="66" w:right="139"/>
              <w:jc w:val="center"/>
              <w:rPr>
                <w:rFonts w:ascii="Times New Roman" w:hAnsi="Times New Roman"/>
                <w:b/>
                <w:kern w:val="0"/>
                <w:szCs w:val="21"/>
              </w:rPr>
            </w:pPr>
            <w:r>
              <w:rPr>
                <w:rFonts w:ascii="Times New Roman" w:hAnsi="Times New Roman"/>
                <w:b/>
                <w:kern w:val="0"/>
                <w:szCs w:val="21"/>
              </w:rPr>
              <w:t>检测频次</w:t>
            </w:r>
          </w:p>
        </w:tc>
      </w:tr>
      <w:tr w:rsidR="00706E42" w14:paraId="1EF30314" w14:textId="77777777">
        <w:trPr>
          <w:trHeight w:val="850"/>
          <w:jc w:val="center"/>
        </w:trPr>
        <w:tc>
          <w:tcPr>
            <w:tcW w:w="3447" w:type="dxa"/>
            <w:vAlign w:val="center"/>
          </w:tcPr>
          <w:p w14:paraId="74F4363C" w14:textId="77777777" w:rsidR="00706E42" w:rsidRDefault="00D948BE">
            <w:pPr>
              <w:spacing w:line="240" w:lineRule="exact"/>
              <w:ind w:leftChars="-51" w:left="-107" w:rightChars="-51" w:right="-107"/>
              <w:jc w:val="center"/>
              <w:rPr>
                <w:rFonts w:ascii="Times New Roman" w:hAnsi="Times New Roman"/>
              </w:rPr>
            </w:pPr>
            <w:r>
              <w:rPr>
                <w:rFonts w:ascii="Times New Roman" w:hAnsi="Times New Roman" w:hint="eastAsia"/>
              </w:rPr>
              <w:t>厂界四周</w:t>
            </w:r>
          </w:p>
        </w:tc>
        <w:tc>
          <w:tcPr>
            <w:tcW w:w="2328" w:type="dxa"/>
            <w:vAlign w:val="center"/>
          </w:tcPr>
          <w:p w14:paraId="57D19661" w14:textId="77777777" w:rsidR="00706E42" w:rsidRDefault="00D948BE">
            <w:pPr>
              <w:ind w:rightChars="66" w:right="139"/>
              <w:jc w:val="center"/>
              <w:rPr>
                <w:rFonts w:ascii="Times New Roman" w:hAnsi="Times New Roman"/>
                <w:szCs w:val="21"/>
              </w:rPr>
            </w:pPr>
            <w:r>
              <w:rPr>
                <w:rFonts w:ascii="Times New Roman" w:hAnsi="Times New Roman"/>
                <w:szCs w:val="21"/>
              </w:rPr>
              <w:t>连续等效</w:t>
            </w:r>
            <w:r>
              <w:rPr>
                <w:rFonts w:ascii="Times New Roman" w:hAnsi="Times New Roman"/>
                <w:szCs w:val="21"/>
              </w:rPr>
              <w:t>A</w:t>
            </w:r>
            <w:r>
              <w:rPr>
                <w:rFonts w:ascii="Times New Roman" w:hAnsi="Times New Roman"/>
                <w:szCs w:val="21"/>
              </w:rPr>
              <w:t>声级，</w:t>
            </w:r>
            <w:proofErr w:type="spellStart"/>
            <w:r>
              <w:rPr>
                <w:rFonts w:ascii="Times New Roman" w:hAnsi="Times New Roman"/>
                <w:szCs w:val="21"/>
              </w:rPr>
              <w:t>Leq</w:t>
            </w:r>
            <w:proofErr w:type="spellEnd"/>
            <w:r>
              <w:rPr>
                <w:rFonts w:ascii="Times New Roman" w:hAnsi="Times New Roman"/>
                <w:szCs w:val="21"/>
              </w:rPr>
              <w:t>(A)</w:t>
            </w:r>
          </w:p>
        </w:tc>
        <w:tc>
          <w:tcPr>
            <w:tcW w:w="2764" w:type="dxa"/>
            <w:vAlign w:val="center"/>
          </w:tcPr>
          <w:p w14:paraId="1E82E760" w14:textId="77777777" w:rsidR="00706E42" w:rsidRDefault="00D948BE">
            <w:pPr>
              <w:spacing w:line="360" w:lineRule="auto"/>
              <w:ind w:leftChars="-51" w:left="-107" w:rightChars="-57" w:right="-120"/>
              <w:jc w:val="center"/>
              <w:rPr>
                <w:rFonts w:ascii="Times New Roman" w:hAnsi="Times New Roman"/>
                <w:kern w:val="0"/>
                <w:szCs w:val="21"/>
              </w:rPr>
            </w:pPr>
            <w:r>
              <w:rPr>
                <w:rFonts w:ascii="Times New Roman" w:hAnsi="Times New Roman"/>
                <w:kern w:val="0"/>
                <w:szCs w:val="21"/>
              </w:rPr>
              <w:t>检测</w:t>
            </w:r>
            <w:r>
              <w:rPr>
                <w:rFonts w:ascii="Times New Roman" w:hAnsi="Times New Roman"/>
                <w:kern w:val="0"/>
                <w:szCs w:val="21"/>
              </w:rPr>
              <w:t>2</w:t>
            </w:r>
            <w:r>
              <w:rPr>
                <w:rFonts w:ascii="Times New Roman" w:hAnsi="Times New Roman"/>
                <w:kern w:val="0"/>
                <w:szCs w:val="21"/>
              </w:rPr>
              <w:t>天，昼</w:t>
            </w:r>
            <w:r>
              <w:rPr>
                <w:rFonts w:ascii="Times New Roman" w:hAnsi="Times New Roman" w:hint="eastAsia"/>
                <w:kern w:val="0"/>
                <w:szCs w:val="21"/>
              </w:rPr>
              <w:t>间</w:t>
            </w:r>
            <w:r>
              <w:rPr>
                <w:rFonts w:ascii="Times New Roman" w:hAnsi="Times New Roman"/>
                <w:kern w:val="0"/>
                <w:szCs w:val="21"/>
              </w:rPr>
              <w:t>检测</w:t>
            </w:r>
            <w:r>
              <w:rPr>
                <w:rFonts w:ascii="Times New Roman" w:hAnsi="Times New Roman"/>
                <w:kern w:val="0"/>
                <w:szCs w:val="21"/>
              </w:rPr>
              <w:t>1</w:t>
            </w:r>
            <w:r>
              <w:rPr>
                <w:rFonts w:ascii="Times New Roman" w:hAnsi="Times New Roman"/>
                <w:kern w:val="0"/>
                <w:szCs w:val="21"/>
              </w:rPr>
              <w:t>次</w:t>
            </w:r>
          </w:p>
        </w:tc>
      </w:tr>
    </w:tbl>
    <w:p w14:paraId="6BC9C864" w14:textId="77777777" w:rsidR="00706E42" w:rsidRDefault="00D948BE">
      <w:pPr>
        <w:pStyle w:val="3"/>
        <w:spacing w:beforeLines="50" w:before="156" w:afterLines="50" w:after="156"/>
        <w:rPr>
          <w:rFonts w:ascii="Times New Roman" w:hAnsi="Times New Roman"/>
        </w:rPr>
      </w:pPr>
      <w:bookmarkStart w:id="238" w:name="_Toc20260"/>
      <w:bookmarkStart w:id="239" w:name="_Toc8755"/>
      <w:bookmarkStart w:id="240" w:name="_Toc17272"/>
      <w:bookmarkStart w:id="241" w:name="_Toc497001483"/>
      <w:bookmarkStart w:id="242" w:name="_Toc26262"/>
      <w:bookmarkStart w:id="243" w:name="_Toc7719"/>
      <w:r>
        <w:rPr>
          <w:rFonts w:ascii="Times New Roman" w:hAnsi="Times New Roman"/>
        </w:rPr>
        <w:t>6.2.2</w:t>
      </w:r>
      <w:r>
        <w:rPr>
          <w:rFonts w:ascii="Times New Roman" w:hAnsi="Times New Roman"/>
        </w:rPr>
        <w:t>检测分析方法</w:t>
      </w:r>
      <w:bookmarkEnd w:id="238"/>
      <w:bookmarkEnd w:id="239"/>
      <w:bookmarkEnd w:id="240"/>
      <w:bookmarkEnd w:id="241"/>
      <w:bookmarkEnd w:id="242"/>
      <w:bookmarkEnd w:id="243"/>
    </w:p>
    <w:p w14:paraId="37199206" w14:textId="77777777" w:rsidR="00706E42" w:rsidRDefault="00D948BE">
      <w:pPr>
        <w:spacing w:beforeLines="50" w:before="156" w:afterLines="50" w:after="156" w:line="400" w:lineRule="atLeast"/>
        <w:jc w:val="center"/>
        <w:rPr>
          <w:rFonts w:ascii="Times New Roman" w:hAnsi="Times New Roman"/>
          <w:b/>
          <w:sz w:val="24"/>
        </w:rPr>
      </w:pPr>
      <w:r>
        <w:rPr>
          <w:rFonts w:ascii="Times New Roman" w:hAnsi="Times New Roman"/>
          <w:b/>
          <w:sz w:val="24"/>
        </w:rPr>
        <w:t>表</w:t>
      </w:r>
      <w:r>
        <w:rPr>
          <w:rFonts w:ascii="Times New Roman" w:hAnsi="Times New Roman"/>
          <w:b/>
          <w:sz w:val="24"/>
        </w:rPr>
        <w:t>6-</w:t>
      </w:r>
      <w:r>
        <w:rPr>
          <w:rFonts w:ascii="Times New Roman" w:hAnsi="Times New Roman" w:hint="eastAsia"/>
          <w:b/>
          <w:sz w:val="24"/>
        </w:rPr>
        <w:t>2</w:t>
      </w:r>
      <w:r>
        <w:rPr>
          <w:rFonts w:ascii="Times New Roman" w:hAnsi="Times New Roman"/>
          <w:b/>
          <w:sz w:val="24"/>
        </w:rPr>
        <w:tab/>
      </w:r>
      <w:r>
        <w:rPr>
          <w:rFonts w:ascii="Times New Roman" w:hAnsi="Times New Roman"/>
          <w:b/>
          <w:sz w:val="24"/>
        </w:rPr>
        <w:t>厂界噪声检测分析方法及所用仪器</w:t>
      </w:r>
    </w:p>
    <w:tbl>
      <w:tblPr>
        <w:tblW w:w="85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33"/>
        <w:gridCol w:w="3544"/>
        <w:gridCol w:w="3827"/>
      </w:tblGrid>
      <w:tr w:rsidR="00706E42" w14:paraId="1D4C4D55" w14:textId="77777777">
        <w:trPr>
          <w:trHeight w:val="634"/>
          <w:jc w:val="center"/>
        </w:trPr>
        <w:tc>
          <w:tcPr>
            <w:tcW w:w="1133" w:type="dxa"/>
            <w:tcBorders>
              <w:tl2br w:val="nil"/>
              <w:tr2bl w:val="nil"/>
            </w:tcBorders>
            <w:vAlign w:val="center"/>
          </w:tcPr>
          <w:p w14:paraId="6B03C705" w14:textId="77777777" w:rsidR="00706E42" w:rsidRDefault="00D948BE">
            <w:pPr>
              <w:spacing w:line="360" w:lineRule="auto"/>
              <w:jc w:val="center"/>
              <w:rPr>
                <w:rFonts w:ascii="Times New Roman" w:hAnsi="Times New Roman"/>
                <w:b/>
                <w:szCs w:val="21"/>
              </w:rPr>
            </w:pPr>
            <w:r>
              <w:rPr>
                <w:rFonts w:ascii="Times New Roman" w:hAnsi="Times New Roman"/>
                <w:b/>
                <w:szCs w:val="21"/>
              </w:rPr>
              <w:t>检测项目</w:t>
            </w:r>
          </w:p>
        </w:tc>
        <w:tc>
          <w:tcPr>
            <w:tcW w:w="3544" w:type="dxa"/>
            <w:tcBorders>
              <w:tl2br w:val="nil"/>
              <w:tr2bl w:val="nil"/>
            </w:tcBorders>
            <w:vAlign w:val="center"/>
          </w:tcPr>
          <w:p w14:paraId="0AF6F8AA" w14:textId="77777777" w:rsidR="00706E42" w:rsidRDefault="00D948BE">
            <w:pPr>
              <w:spacing w:line="360" w:lineRule="auto"/>
              <w:jc w:val="center"/>
              <w:rPr>
                <w:rFonts w:ascii="Times New Roman" w:hAnsi="Times New Roman"/>
                <w:b/>
                <w:szCs w:val="21"/>
              </w:rPr>
            </w:pPr>
            <w:r>
              <w:rPr>
                <w:rFonts w:ascii="Times New Roman" w:hAnsi="Times New Roman"/>
                <w:b/>
                <w:szCs w:val="21"/>
              </w:rPr>
              <w:t>检测方法及方法来源</w:t>
            </w:r>
          </w:p>
        </w:tc>
        <w:tc>
          <w:tcPr>
            <w:tcW w:w="3827" w:type="dxa"/>
            <w:tcBorders>
              <w:tl2br w:val="nil"/>
              <w:tr2bl w:val="nil"/>
            </w:tcBorders>
            <w:vAlign w:val="center"/>
          </w:tcPr>
          <w:p w14:paraId="3FAE5053" w14:textId="77777777" w:rsidR="00706E42" w:rsidRDefault="00D948BE">
            <w:pPr>
              <w:spacing w:line="360" w:lineRule="auto"/>
              <w:jc w:val="center"/>
              <w:rPr>
                <w:rFonts w:ascii="Times New Roman" w:hAnsi="Times New Roman"/>
                <w:b/>
                <w:szCs w:val="21"/>
              </w:rPr>
            </w:pPr>
            <w:r>
              <w:rPr>
                <w:rFonts w:ascii="Times New Roman" w:hAnsi="Times New Roman"/>
                <w:b/>
                <w:szCs w:val="21"/>
              </w:rPr>
              <w:t>分析仪器</w:t>
            </w:r>
            <w:r>
              <w:rPr>
                <w:rFonts w:ascii="Times New Roman" w:hAnsi="Times New Roman"/>
                <w:b/>
                <w:szCs w:val="21"/>
              </w:rPr>
              <w:t>/</w:t>
            </w:r>
            <w:r>
              <w:rPr>
                <w:rFonts w:ascii="Times New Roman" w:hAnsi="Times New Roman"/>
                <w:b/>
                <w:szCs w:val="21"/>
              </w:rPr>
              <w:t>检出限</w:t>
            </w:r>
          </w:p>
        </w:tc>
      </w:tr>
      <w:tr w:rsidR="00706E42" w14:paraId="6C43B90A" w14:textId="77777777">
        <w:trPr>
          <w:trHeight w:val="956"/>
          <w:jc w:val="center"/>
        </w:trPr>
        <w:tc>
          <w:tcPr>
            <w:tcW w:w="1133" w:type="dxa"/>
            <w:tcBorders>
              <w:tl2br w:val="nil"/>
              <w:tr2bl w:val="nil"/>
            </w:tcBorders>
            <w:vAlign w:val="center"/>
          </w:tcPr>
          <w:p w14:paraId="133F6CCE" w14:textId="77777777" w:rsidR="00706E42" w:rsidRDefault="00D948BE">
            <w:pPr>
              <w:snapToGrid w:val="0"/>
              <w:jc w:val="center"/>
              <w:rPr>
                <w:rFonts w:ascii="Times New Roman" w:hAnsi="Times New Roman"/>
                <w:szCs w:val="21"/>
              </w:rPr>
            </w:pPr>
            <w:r>
              <w:rPr>
                <w:rFonts w:ascii="Times New Roman" w:hAnsi="Times New Roman" w:hint="eastAsia"/>
                <w:szCs w:val="21"/>
              </w:rPr>
              <w:t>厂界噪声</w:t>
            </w:r>
          </w:p>
        </w:tc>
        <w:tc>
          <w:tcPr>
            <w:tcW w:w="3544" w:type="dxa"/>
            <w:tcBorders>
              <w:tl2br w:val="nil"/>
              <w:tr2bl w:val="nil"/>
            </w:tcBorders>
            <w:vAlign w:val="center"/>
          </w:tcPr>
          <w:p w14:paraId="033DD3C9" w14:textId="77777777" w:rsidR="00706E42" w:rsidRDefault="00D948BE">
            <w:pPr>
              <w:snapToGrid w:val="0"/>
              <w:jc w:val="center"/>
              <w:rPr>
                <w:rFonts w:ascii="Times New Roman" w:hAnsi="Times New Roman"/>
                <w:szCs w:val="21"/>
              </w:rPr>
            </w:pPr>
            <w:r>
              <w:rPr>
                <w:rFonts w:ascii="Times New Roman" w:hAnsi="Times New Roman" w:hint="eastAsia"/>
                <w:szCs w:val="21"/>
              </w:rPr>
              <w:t>《工业企业厂界环境噪声排放标准》（</w:t>
            </w:r>
            <w:r>
              <w:rPr>
                <w:rFonts w:ascii="Times New Roman" w:hAnsi="Times New Roman" w:hint="eastAsia"/>
                <w:szCs w:val="21"/>
              </w:rPr>
              <w:t>GB12348-2008</w:t>
            </w:r>
            <w:r>
              <w:rPr>
                <w:rFonts w:ascii="Times New Roman" w:hAnsi="Times New Roman" w:hint="eastAsia"/>
                <w:szCs w:val="21"/>
              </w:rPr>
              <w:t>）</w:t>
            </w:r>
          </w:p>
        </w:tc>
        <w:tc>
          <w:tcPr>
            <w:tcW w:w="3827" w:type="dxa"/>
            <w:tcBorders>
              <w:tl2br w:val="nil"/>
              <w:tr2bl w:val="nil"/>
            </w:tcBorders>
            <w:vAlign w:val="center"/>
          </w:tcPr>
          <w:p w14:paraId="7270CBB4" w14:textId="749F0D3C" w:rsidR="00706E42" w:rsidRDefault="00D948BE" w:rsidP="00EC3830">
            <w:pPr>
              <w:adjustRightInd w:val="0"/>
              <w:jc w:val="center"/>
              <w:rPr>
                <w:rFonts w:ascii="Times New Roman" w:hAnsi="Times New Roman" w:hint="eastAsia"/>
                <w:szCs w:val="21"/>
              </w:rPr>
            </w:pPr>
            <w:r>
              <w:rPr>
                <w:rFonts w:ascii="Times New Roman" w:hAnsi="Times New Roman" w:hint="eastAsia"/>
                <w:szCs w:val="21"/>
              </w:rPr>
              <w:t>AWA</w:t>
            </w:r>
            <w:r w:rsidR="00EC3830">
              <w:rPr>
                <w:rFonts w:ascii="Times New Roman" w:hAnsi="Times New Roman"/>
                <w:szCs w:val="21"/>
              </w:rPr>
              <w:t>5680</w:t>
            </w:r>
            <w:r w:rsidR="00EC3830">
              <w:rPr>
                <w:rFonts w:ascii="Times New Roman" w:hAnsi="Times New Roman" w:hint="eastAsia"/>
                <w:szCs w:val="21"/>
              </w:rPr>
              <w:t>型</w:t>
            </w:r>
            <w:r>
              <w:rPr>
                <w:rFonts w:ascii="Times New Roman" w:hAnsi="Times New Roman" w:hint="eastAsia"/>
                <w:szCs w:val="21"/>
              </w:rPr>
              <w:t>声级计（</w:t>
            </w:r>
            <w:r>
              <w:rPr>
                <w:rFonts w:ascii="Times New Roman" w:hAnsi="Times New Roman" w:hint="eastAsia"/>
                <w:szCs w:val="21"/>
              </w:rPr>
              <w:t>SB</w:t>
            </w:r>
            <w:r w:rsidR="00EC3830">
              <w:rPr>
                <w:rFonts w:ascii="Times New Roman" w:hAnsi="Times New Roman"/>
                <w:szCs w:val="21"/>
              </w:rPr>
              <w:t>90</w:t>
            </w:r>
            <w:r>
              <w:rPr>
                <w:rFonts w:ascii="Times New Roman" w:hAnsi="Times New Roman" w:hint="eastAsia"/>
                <w:szCs w:val="21"/>
              </w:rPr>
              <w:t>）</w:t>
            </w:r>
          </w:p>
        </w:tc>
      </w:tr>
    </w:tbl>
    <w:p w14:paraId="7D1EB030" w14:textId="77777777" w:rsidR="00297C8B" w:rsidRDefault="00D948BE" w:rsidP="005130C1">
      <w:pPr>
        <w:jc w:val="left"/>
        <w:rPr>
          <w:rFonts w:ascii="Times New Roman" w:hAnsi="Times New Roman"/>
        </w:rPr>
      </w:pPr>
      <w:bookmarkStart w:id="244" w:name="_Toc12330"/>
      <w:bookmarkStart w:id="245" w:name="_Toc19386"/>
      <w:bookmarkStart w:id="246" w:name="_Toc28512"/>
      <w:bookmarkStart w:id="247" w:name="_Toc29080"/>
      <w:r>
        <w:rPr>
          <w:rFonts w:ascii="Times New Roman" w:hAnsi="Times New Roman"/>
        </w:rPr>
        <w:t>6.2.3</w:t>
      </w:r>
      <w:r>
        <w:rPr>
          <w:rFonts w:ascii="Times New Roman" w:hAnsi="Times New Roman"/>
        </w:rPr>
        <w:t>检测点位示意图</w:t>
      </w:r>
      <w:bookmarkEnd w:id="244"/>
      <w:bookmarkEnd w:id="245"/>
      <w:bookmarkEnd w:id="246"/>
      <w:bookmarkEnd w:id="247"/>
    </w:p>
    <w:p w14:paraId="1D5A0F82" w14:textId="77777777" w:rsidR="00297C8B" w:rsidRDefault="00297C8B" w:rsidP="00297C8B">
      <w:pPr>
        <w:pStyle w:val="20"/>
      </w:pPr>
      <w:r>
        <w:br w:type="page"/>
      </w:r>
    </w:p>
    <w:p w14:paraId="2311C1A0" w14:textId="77777777" w:rsidR="00706E42" w:rsidRDefault="00706E42" w:rsidP="005130C1">
      <w:pPr>
        <w:jc w:val="left"/>
        <w:rPr>
          <w:rFonts w:ascii="Times New Roman" w:hAnsi="Times New Roman"/>
        </w:rPr>
      </w:pPr>
    </w:p>
    <w:p w14:paraId="7B3DD0F7" w14:textId="781B5598" w:rsidR="00706E42" w:rsidRDefault="00D948BE">
      <w:pPr>
        <w:pStyle w:val="1"/>
        <w:spacing w:line="440" w:lineRule="atLeast"/>
        <w:rPr>
          <w:rFonts w:ascii="Times New Roman" w:hAnsi="Times New Roman"/>
        </w:rPr>
      </w:pPr>
      <w:bookmarkStart w:id="248" w:name="_Toc4189"/>
      <w:r>
        <w:rPr>
          <w:rFonts w:ascii="Times New Roman" w:hAnsi="Times New Roman"/>
        </w:rPr>
        <w:br w:type="page"/>
      </w:r>
      <w:r w:rsidR="00EC3830" w:rsidRPr="00EC3830">
        <w:drawing>
          <wp:anchor distT="0" distB="0" distL="114300" distR="114300" simplePos="0" relativeHeight="251663360" behindDoc="1" locked="0" layoutInCell="1" allowOverlap="1" wp14:anchorId="4BAF9697" wp14:editId="58DAFEA3">
            <wp:simplePos x="0" y="0"/>
            <wp:positionH relativeFrom="column">
              <wp:posOffset>5080</wp:posOffset>
            </wp:positionH>
            <wp:positionV relativeFrom="paragraph">
              <wp:posOffset>-116840</wp:posOffset>
            </wp:positionV>
            <wp:extent cx="5274310" cy="2997200"/>
            <wp:effectExtent l="0" t="0" r="2540" b="0"/>
            <wp:wrapNone/>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5274310" cy="2997200"/>
                    </a:xfrm>
                    <a:prstGeom prst="rect">
                      <a:avLst/>
                    </a:prstGeom>
                  </pic:spPr>
                </pic:pic>
              </a:graphicData>
            </a:graphic>
            <wp14:sizeRelH relativeFrom="page">
              <wp14:pctWidth>0</wp14:pctWidth>
            </wp14:sizeRelH>
            <wp14:sizeRelV relativeFrom="page">
              <wp14:pctHeight>0</wp14:pctHeight>
            </wp14:sizeRelV>
          </wp:anchor>
        </w:drawing>
      </w:r>
    </w:p>
    <w:p w14:paraId="0D869CA1" w14:textId="77777777" w:rsidR="00706E42" w:rsidRDefault="00D948BE">
      <w:pPr>
        <w:pStyle w:val="1"/>
        <w:spacing w:line="440" w:lineRule="atLeast"/>
        <w:rPr>
          <w:rFonts w:ascii="Times New Roman" w:hAnsi="Times New Roman"/>
        </w:rPr>
      </w:pPr>
      <w:bookmarkStart w:id="249" w:name="_Toc19136"/>
      <w:bookmarkStart w:id="250" w:name="_Toc22345"/>
      <w:bookmarkStart w:id="251" w:name="_Toc25366"/>
      <w:r>
        <w:rPr>
          <w:rFonts w:ascii="Times New Roman" w:hAnsi="Times New Roman"/>
        </w:rPr>
        <w:lastRenderedPageBreak/>
        <w:t>7</w:t>
      </w:r>
      <w:r>
        <w:rPr>
          <w:rFonts w:ascii="Times New Roman" w:hAnsi="Times New Roman"/>
        </w:rPr>
        <w:t>验收检测结果及分析</w:t>
      </w:r>
      <w:bookmarkEnd w:id="248"/>
      <w:bookmarkEnd w:id="249"/>
      <w:bookmarkEnd w:id="250"/>
      <w:bookmarkEnd w:id="251"/>
    </w:p>
    <w:p w14:paraId="00337A93" w14:textId="77777777" w:rsidR="00706E42" w:rsidRDefault="00D948BE">
      <w:pPr>
        <w:pStyle w:val="2"/>
        <w:spacing w:line="440" w:lineRule="atLeast"/>
        <w:rPr>
          <w:rFonts w:ascii="Times New Roman" w:hAnsi="Times New Roman"/>
        </w:rPr>
      </w:pPr>
      <w:bookmarkStart w:id="252" w:name="_Toc11364"/>
      <w:bookmarkStart w:id="253" w:name="_Toc10665"/>
      <w:bookmarkStart w:id="254" w:name="_Toc32720"/>
      <w:bookmarkStart w:id="255" w:name="_Toc22470"/>
      <w:r>
        <w:rPr>
          <w:rFonts w:ascii="Times New Roman" w:hAnsi="Times New Roman"/>
        </w:rPr>
        <w:t>7.1</w:t>
      </w:r>
      <w:r>
        <w:rPr>
          <w:rFonts w:ascii="Times New Roman" w:hAnsi="Times New Roman"/>
        </w:rPr>
        <w:t>检测结果</w:t>
      </w:r>
      <w:bookmarkEnd w:id="252"/>
      <w:bookmarkEnd w:id="253"/>
      <w:bookmarkEnd w:id="254"/>
      <w:bookmarkEnd w:id="255"/>
    </w:p>
    <w:p w14:paraId="51F201B7" w14:textId="77777777" w:rsidR="00706E42" w:rsidRDefault="00D948BE">
      <w:pPr>
        <w:pStyle w:val="3"/>
        <w:rPr>
          <w:rFonts w:ascii="Times New Roman" w:hAnsi="Times New Roman"/>
        </w:rPr>
      </w:pPr>
      <w:bookmarkStart w:id="256" w:name="_Toc7541"/>
      <w:bookmarkStart w:id="257" w:name="_Toc497001489"/>
      <w:bookmarkStart w:id="258" w:name="_Toc3240"/>
      <w:bookmarkStart w:id="259" w:name="_Toc8796"/>
      <w:bookmarkStart w:id="260" w:name="_Toc6567"/>
      <w:bookmarkStart w:id="261" w:name="_Toc12016"/>
      <w:r>
        <w:rPr>
          <w:rFonts w:ascii="Times New Roman" w:hAnsi="Times New Roman"/>
        </w:rPr>
        <w:t>7.1.</w:t>
      </w:r>
      <w:r>
        <w:rPr>
          <w:rFonts w:ascii="Times New Roman" w:hAnsi="Times New Roman" w:hint="eastAsia"/>
        </w:rPr>
        <w:t>1</w:t>
      </w:r>
      <w:r>
        <w:rPr>
          <w:rFonts w:ascii="Times New Roman" w:hAnsi="Times New Roman"/>
        </w:rPr>
        <w:t>噪声检测结果</w:t>
      </w:r>
      <w:bookmarkEnd w:id="256"/>
      <w:bookmarkEnd w:id="257"/>
      <w:bookmarkEnd w:id="258"/>
      <w:bookmarkEnd w:id="259"/>
      <w:bookmarkEnd w:id="260"/>
      <w:bookmarkEnd w:id="261"/>
    </w:p>
    <w:p w14:paraId="4C3898AE" w14:textId="77777777" w:rsidR="00706E42" w:rsidRDefault="00D948BE">
      <w:pPr>
        <w:jc w:val="center"/>
        <w:rPr>
          <w:rFonts w:ascii="Times New Roman" w:hAnsi="Times New Roman"/>
          <w:b/>
          <w:szCs w:val="24"/>
        </w:rPr>
      </w:pPr>
      <w:r>
        <w:rPr>
          <w:b/>
          <w:bCs/>
          <w:sz w:val="24"/>
          <w:szCs w:val="24"/>
        </w:rPr>
        <w:t>表</w:t>
      </w:r>
      <w:r>
        <w:rPr>
          <w:b/>
          <w:bCs/>
          <w:sz w:val="24"/>
          <w:szCs w:val="24"/>
        </w:rPr>
        <w:t>7-</w:t>
      </w:r>
      <w:r w:rsidR="00297C8B">
        <w:rPr>
          <w:b/>
          <w:bCs/>
          <w:sz w:val="24"/>
          <w:szCs w:val="24"/>
        </w:rPr>
        <w:t>1</w:t>
      </w:r>
      <w:r>
        <w:rPr>
          <w:b/>
          <w:bCs/>
          <w:sz w:val="24"/>
          <w:szCs w:val="24"/>
        </w:rPr>
        <w:t>厂界噪声检测结果</w:t>
      </w:r>
      <w:bookmarkStart w:id="262" w:name="_Toc21685"/>
      <w:bookmarkStart w:id="263" w:name="_Toc26119"/>
      <w:bookmarkStart w:id="264" w:name="_Toc5560"/>
    </w:p>
    <w:p w14:paraId="46E9062D" w14:textId="77777777" w:rsidR="00EC3830" w:rsidRDefault="00EC3830"/>
    <w:p w14:paraId="32463336" w14:textId="020CFA3F" w:rsidR="00706E42" w:rsidRDefault="00EC3830">
      <w:r w:rsidRPr="00EC3830">
        <w:drawing>
          <wp:inline distT="0" distB="0" distL="0" distR="0" wp14:anchorId="6B7D98E6" wp14:editId="030C184D">
            <wp:extent cx="5274310" cy="2740660"/>
            <wp:effectExtent l="0" t="0" r="2540" b="254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t="4259"/>
                    <a:stretch/>
                  </pic:blipFill>
                  <pic:spPr bwMode="auto">
                    <a:xfrm>
                      <a:off x="0" y="0"/>
                      <a:ext cx="5274310" cy="2740660"/>
                    </a:xfrm>
                    <a:prstGeom prst="rect">
                      <a:avLst/>
                    </a:prstGeom>
                    <a:ln>
                      <a:noFill/>
                    </a:ln>
                    <a:extLst>
                      <a:ext uri="{53640926-AAD7-44D8-BBD7-CCE9431645EC}">
                        <a14:shadowObscured xmlns:a14="http://schemas.microsoft.com/office/drawing/2010/main"/>
                      </a:ext>
                    </a:extLst>
                  </pic:spPr>
                </pic:pic>
              </a:graphicData>
            </a:graphic>
          </wp:inline>
        </w:drawing>
      </w:r>
    </w:p>
    <w:p w14:paraId="4A277CF4" w14:textId="77777777" w:rsidR="00706E42" w:rsidRDefault="00D948BE">
      <w:pPr>
        <w:pStyle w:val="2"/>
        <w:spacing w:beforeLines="50" w:before="156" w:line="360" w:lineRule="auto"/>
        <w:rPr>
          <w:rFonts w:ascii="Times New Roman" w:hAnsi="Times New Roman"/>
        </w:rPr>
      </w:pPr>
      <w:bookmarkStart w:id="265" w:name="_Toc19121"/>
      <w:r>
        <w:rPr>
          <w:rFonts w:ascii="Times New Roman" w:hAnsi="Times New Roman"/>
        </w:rPr>
        <w:t>7.2</w:t>
      </w:r>
      <w:r>
        <w:rPr>
          <w:rFonts w:ascii="Times New Roman" w:hAnsi="Times New Roman"/>
        </w:rPr>
        <w:t>检测结果分析</w:t>
      </w:r>
      <w:bookmarkEnd w:id="262"/>
      <w:bookmarkEnd w:id="263"/>
      <w:bookmarkEnd w:id="264"/>
      <w:bookmarkEnd w:id="265"/>
    </w:p>
    <w:p w14:paraId="67F16A6A" w14:textId="77777777" w:rsidR="00706E42" w:rsidRDefault="00D948BE">
      <w:pPr>
        <w:pStyle w:val="3"/>
        <w:spacing w:line="360" w:lineRule="auto"/>
        <w:ind w:firstLineChars="200" w:firstLine="480"/>
        <w:rPr>
          <w:rFonts w:ascii="Times New Roman" w:hAnsi="Times New Roman"/>
        </w:rPr>
      </w:pPr>
      <w:bookmarkStart w:id="266" w:name="_Toc497001494"/>
      <w:bookmarkStart w:id="267" w:name="_Toc5876"/>
      <w:bookmarkStart w:id="268" w:name="_Toc1065"/>
      <w:bookmarkStart w:id="269" w:name="_Toc4404"/>
      <w:bookmarkStart w:id="270" w:name="_Toc23179"/>
      <w:bookmarkStart w:id="271" w:name="_Toc4323"/>
      <w:r>
        <w:rPr>
          <w:rFonts w:ascii="Times New Roman" w:hAnsi="Times New Roman"/>
        </w:rPr>
        <w:t>7.2.</w:t>
      </w:r>
      <w:r>
        <w:rPr>
          <w:rFonts w:ascii="Times New Roman" w:hAnsi="Times New Roman" w:hint="eastAsia"/>
        </w:rPr>
        <w:t>1</w:t>
      </w:r>
      <w:r>
        <w:rPr>
          <w:rFonts w:ascii="Times New Roman" w:hAnsi="Times New Roman"/>
        </w:rPr>
        <w:t>噪声检测结果</w:t>
      </w:r>
      <w:bookmarkEnd w:id="266"/>
      <w:bookmarkEnd w:id="267"/>
      <w:bookmarkEnd w:id="268"/>
      <w:bookmarkEnd w:id="269"/>
      <w:bookmarkEnd w:id="270"/>
      <w:bookmarkEnd w:id="271"/>
    </w:p>
    <w:p w14:paraId="338C532E" w14:textId="7D282C33" w:rsidR="00706E42" w:rsidRDefault="00D948BE">
      <w:pPr>
        <w:spacing w:line="440" w:lineRule="exact"/>
        <w:ind w:firstLineChars="257" w:firstLine="617"/>
        <w:rPr>
          <w:rFonts w:ascii="Times New Roman" w:hAnsi="Times New Roman"/>
          <w:bCs/>
          <w:sz w:val="24"/>
        </w:rPr>
      </w:pPr>
      <w:bookmarkStart w:id="272" w:name="_Toc19340"/>
      <w:bookmarkStart w:id="273" w:name="_Toc503884785"/>
      <w:bookmarkStart w:id="274" w:name="_Toc4679"/>
      <w:bookmarkStart w:id="275" w:name="_Toc3266"/>
      <w:r>
        <w:rPr>
          <w:rFonts w:ascii="Times New Roman" w:hAnsi="Times New Roman"/>
          <w:kern w:val="0"/>
          <w:sz w:val="24"/>
          <w:szCs w:val="24"/>
        </w:rPr>
        <w:t>经监测，企业夜间不生产。</w:t>
      </w:r>
      <w:r w:rsidR="00EC3830" w:rsidRPr="00EC3830">
        <w:rPr>
          <w:rFonts w:ascii="Times New Roman" w:hAnsi="Times New Roman"/>
          <w:kern w:val="0"/>
          <w:sz w:val="24"/>
          <w:szCs w:val="24"/>
        </w:rPr>
        <w:t>厂界昼间噪声值范围为</w:t>
      </w:r>
      <w:r w:rsidR="00EC3830" w:rsidRPr="00EC3830">
        <w:rPr>
          <w:rFonts w:ascii="Times New Roman" w:hAnsi="Times New Roman"/>
          <w:kern w:val="0"/>
          <w:sz w:val="24"/>
          <w:szCs w:val="24"/>
        </w:rPr>
        <w:t>51.7~57.7dB</w:t>
      </w:r>
      <w:r w:rsidR="00EC3830" w:rsidRPr="00EC3830">
        <w:rPr>
          <w:rFonts w:ascii="Times New Roman" w:hAnsi="Times New Roman"/>
          <w:kern w:val="0"/>
          <w:sz w:val="24"/>
          <w:szCs w:val="24"/>
        </w:rPr>
        <w:t>（</w:t>
      </w:r>
      <w:r w:rsidR="00EC3830" w:rsidRPr="00EC3830">
        <w:rPr>
          <w:rFonts w:ascii="Times New Roman" w:hAnsi="Times New Roman"/>
          <w:kern w:val="0"/>
          <w:sz w:val="24"/>
          <w:szCs w:val="24"/>
        </w:rPr>
        <w:t>A</w:t>
      </w:r>
      <w:r w:rsidR="00EC3830" w:rsidRPr="00EC3830">
        <w:rPr>
          <w:rFonts w:ascii="Times New Roman" w:hAnsi="Times New Roman"/>
          <w:kern w:val="0"/>
          <w:sz w:val="24"/>
          <w:szCs w:val="24"/>
        </w:rPr>
        <w:t>）</w:t>
      </w:r>
      <w:r>
        <w:rPr>
          <w:rFonts w:ascii="Times New Roman" w:hAnsi="Times New Roman"/>
          <w:kern w:val="0"/>
          <w:sz w:val="24"/>
          <w:szCs w:val="24"/>
        </w:rPr>
        <w:t>，满足《工业企业厂界环境噪声排放标准》（</w:t>
      </w:r>
      <w:r>
        <w:rPr>
          <w:rFonts w:ascii="Times New Roman" w:hAnsi="Times New Roman"/>
          <w:kern w:val="0"/>
          <w:sz w:val="24"/>
          <w:szCs w:val="24"/>
        </w:rPr>
        <w:t>GB 12348-2008</w:t>
      </w:r>
      <w:r>
        <w:rPr>
          <w:rFonts w:ascii="Times New Roman" w:hAnsi="Times New Roman"/>
          <w:kern w:val="0"/>
          <w:sz w:val="24"/>
          <w:szCs w:val="24"/>
        </w:rPr>
        <w:t>）中</w:t>
      </w:r>
      <w:r>
        <w:rPr>
          <w:rFonts w:ascii="Times New Roman" w:hAnsi="Times New Roman"/>
          <w:kern w:val="0"/>
          <w:sz w:val="24"/>
          <w:szCs w:val="24"/>
        </w:rPr>
        <w:t>2</w:t>
      </w:r>
      <w:r>
        <w:rPr>
          <w:rFonts w:ascii="Times New Roman" w:hAnsi="Times New Roman"/>
          <w:kern w:val="0"/>
          <w:sz w:val="24"/>
          <w:szCs w:val="24"/>
        </w:rPr>
        <w:t>类标准限值要求（昼间</w:t>
      </w:r>
      <w:r>
        <w:rPr>
          <w:rFonts w:ascii="Times New Roman" w:hAnsi="Times New Roman"/>
          <w:kern w:val="0"/>
          <w:sz w:val="24"/>
          <w:szCs w:val="24"/>
        </w:rPr>
        <w:t>≤60dB</w:t>
      </w:r>
      <w:r>
        <w:rPr>
          <w:rFonts w:ascii="Times New Roman" w:hAnsi="Times New Roman"/>
          <w:kern w:val="0"/>
          <w:sz w:val="24"/>
          <w:szCs w:val="24"/>
        </w:rPr>
        <w:t>（</w:t>
      </w:r>
      <w:r>
        <w:rPr>
          <w:rFonts w:ascii="Times New Roman" w:hAnsi="Times New Roman"/>
          <w:kern w:val="0"/>
          <w:sz w:val="24"/>
          <w:szCs w:val="24"/>
        </w:rPr>
        <w:t>A</w:t>
      </w:r>
      <w:r>
        <w:rPr>
          <w:rFonts w:ascii="Times New Roman" w:hAnsi="Times New Roman"/>
          <w:kern w:val="0"/>
          <w:sz w:val="24"/>
          <w:szCs w:val="24"/>
        </w:rPr>
        <w:t>））。</w:t>
      </w:r>
    </w:p>
    <w:p w14:paraId="295FCA0E" w14:textId="77777777" w:rsidR="00706E42" w:rsidRDefault="00D948BE">
      <w:pPr>
        <w:pStyle w:val="2"/>
        <w:rPr>
          <w:rFonts w:ascii="Times New Roman" w:hAnsi="Times New Roman"/>
        </w:rPr>
      </w:pPr>
      <w:bookmarkStart w:id="276" w:name="_Toc14936"/>
      <w:r>
        <w:rPr>
          <w:rFonts w:ascii="Times New Roman" w:hAnsi="Times New Roman"/>
        </w:rPr>
        <w:t>7.3</w:t>
      </w:r>
      <w:r>
        <w:rPr>
          <w:rFonts w:ascii="Times New Roman" w:hAnsi="Times New Roman"/>
        </w:rPr>
        <w:t>总量控制要求</w:t>
      </w:r>
      <w:bookmarkEnd w:id="272"/>
      <w:bookmarkEnd w:id="273"/>
      <w:bookmarkEnd w:id="274"/>
      <w:bookmarkEnd w:id="276"/>
    </w:p>
    <w:p w14:paraId="5AD7335B" w14:textId="77777777" w:rsidR="00706E42" w:rsidRDefault="00D948BE">
      <w:pPr>
        <w:spacing w:line="360" w:lineRule="auto"/>
        <w:ind w:firstLineChars="200" w:firstLine="480"/>
        <w:rPr>
          <w:rFonts w:ascii="Times New Roman" w:hAnsi="Times New Roman"/>
          <w:kern w:val="0"/>
          <w:sz w:val="24"/>
          <w:szCs w:val="21"/>
        </w:rPr>
      </w:pPr>
      <w:r>
        <w:rPr>
          <w:rFonts w:ascii="Times New Roman" w:hAnsi="Times New Roman" w:hint="eastAsia"/>
          <w:kern w:val="0"/>
          <w:sz w:val="24"/>
          <w:szCs w:val="21"/>
        </w:rPr>
        <w:t>依据企业提供的资料和证明，年工作</w:t>
      </w:r>
      <w:r>
        <w:rPr>
          <w:rFonts w:ascii="Times New Roman" w:hAnsi="Times New Roman" w:hint="eastAsia"/>
          <w:kern w:val="0"/>
          <w:sz w:val="24"/>
          <w:szCs w:val="21"/>
        </w:rPr>
        <w:t>300</w:t>
      </w:r>
      <w:r>
        <w:rPr>
          <w:rFonts w:ascii="Times New Roman" w:hAnsi="Times New Roman" w:hint="eastAsia"/>
          <w:kern w:val="0"/>
          <w:sz w:val="24"/>
          <w:szCs w:val="21"/>
        </w:rPr>
        <w:t>天，每天工作</w:t>
      </w:r>
      <w:r>
        <w:rPr>
          <w:rFonts w:ascii="Times New Roman" w:hAnsi="Times New Roman" w:hint="eastAsia"/>
          <w:kern w:val="0"/>
          <w:sz w:val="24"/>
          <w:szCs w:val="21"/>
        </w:rPr>
        <w:t>8</w:t>
      </w:r>
      <w:r>
        <w:rPr>
          <w:rFonts w:ascii="Times New Roman" w:hAnsi="Times New Roman" w:hint="eastAsia"/>
          <w:kern w:val="0"/>
          <w:sz w:val="24"/>
          <w:szCs w:val="21"/>
        </w:rPr>
        <w:t>小时，采用</w:t>
      </w:r>
      <w:r>
        <w:rPr>
          <w:rFonts w:ascii="Times New Roman" w:hAnsi="Times New Roman" w:hint="eastAsia"/>
          <w:kern w:val="0"/>
          <w:sz w:val="24"/>
          <w:szCs w:val="21"/>
        </w:rPr>
        <w:t>1</w:t>
      </w:r>
      <w:r>
        <w:rPr>
          <w:rFonts w:ascii="Times New Roman" w:hAnsi="Times New Roman" w:hint="eastAsia"/>
          <w:kern w:val="0"/>
          <w:sz w:val="24"/>
          <w:szCs w:val="21"/>
        </w:rPr>
        <w:t>班制。年运行时间</w:t>
      </w:r>
      <w:r>
        <w:rPr>
          <w:rFonts w:ascii="Times New Roman" w:hAnsi="Times New Roman" w:hint="eastAsia"/>
          <w:kern w:val="0"/>
          <w:sz w:val="24"/>
          <w:szCs w:val="21"/>
        </w:rPr>
        <w:t>2400h</w:t>
      </w:r>
      <w:r>
        <w:rPr>
          <w:rFonts w:ascii="Times New Roman" w:hAnsi="Times New Roman" w:hint="eastAsia"/>
          <w:kern w:val="0"/>
          <w:sz w:val="24"/>
          <w:szCs w:val="21"/>
        </w:rPr>
        <w:t>，该企业污染物排放量为：</w:t>
      </w:r>
    </w:p>
    <w:p w14:paraId="0CDA13B6" w14:textId="77777777" w:rsidR="00706E42" w:rsidRDefault="00D948BE">
      <w:pPr>
        <w:spacing w:line="360" w:lineRule="auto"/>
        <w:ind w:firstLineChars="200" w:firstLine="480"/>
        <w:rPr>
          <w:rFonts w:ascii="Times New Roman" w:hAnsi="Times New Roman"/>
          <w:kern w:val="0"/>
          <w:sz w:val="24"/>
          <w:szCs w:val="21"/>
        </w:rPr>
      </w:pPr>
      <w:r>
        <w:rPr>
          <w:rFonts w:ascii="Times New Roman" w:hAnsi="Times New Roman" w:hint="eastAsia"/>
          <w:kern w:val="0"/>
          <w:sz w:val="24"/>
          <w:szCs w:val="21"/>
        </w:rPr>
        <w:t>项目无</w:t>
      </w:r>
      <w:r>
        <w:rPr>
          <w:rFonts w:ascii="Times New Roman" w:hAnsi="Times New Roman" w:hint="eastAsia"/>
          <w:kern w:val="0"/>
          <w:sz w:val="24"/>
          <w:szCs w:val="21"/>
        </w:rPr>
        <w:t>SO</w:t>
      </w:r>
      <w:r>
        <w:rPr>
          <w:rFonts w:ascii="Times New Roman" w:hAnsi="Times New Roman" w:hint="eastAsia"/>
          <w:kern w:val="0"/>
          <w:sz w:val="24"/>
          <w:szCs w:val="21"/>
          <w:vertAlign w:val="subscript"/>
        </w:rPr>
        <w:t>2</w:t>
      </w:r>
      <w:r>
        <w:rPr>
          <w:rFonts w:ascii="Times New Roman" w:hAnsi="Times New Roman" w:hint="eastAsia"/>
          <w:kern w:val="0"/>
          <w:sz w:val="24"/>
          <w:szCs w:val="21"/>
        </w:rPr>
        <w:t>和</w:t>
      </w:r>
      <w:r>
        <w:rPr>
          <w:rFonts w:ascii="Times New Roman" w:hAnsi="Times New Roman" w:hint="eastAsia"/>
          <w:kern w:val="0"/>
          <w:sz w:val="24"/>
          <w:szCs w:val="21"/>
        </w:rPr>
        <w:t>NOx</w:t>
      </w:r>
      <w:r>
        <w:rPr>
          <w:rFonts w:ascii="Times New Roman" w:hAnsi="Times New Roman" w:hint="eastAsia"/>
          <w:kern w:val="0"/>
          <w:sz w:val="24"/>
          <w:szCs w:val="21"/>
        </w:rPr>
        <w:t>排放。</w:t>
      </w:r>
    </w:p>
    <w:p w14:paraId="2532E4F1" w14:textId="77777777" w:rsidR="00706E42" w:rsidRDefault="00D948BE">
      <w:pPr>
        <w:spacing w:line="360" w:lineRule="auto"/>
        <w:ind w:firstLineChars="200" w:firstLine="480"/>
        <w:rPr>
          <w:rFonts w:ascii="Times New Roman" w:hAnsi="Times New Roman"/>
          <w:kern w:val="0"/>
          <w:sz w:val="24"/>
          <w:szCs w:val="21"/>
        </w:rPr>
      </w:pPr>
      <w:r>
        <w:rPr>
          <w:rFonts w:ascii="Times New Roman" w:hAnsi="Times New Roman" w:hint="eastAsia"/>
          <w:kern w:val="0"/>
          <w:sz w:val="24"/>
          <w:szCs w:val="21"/>
        </w:rPr>
        <w:t>本项目无生产废水外排。满足环评中给出的总量控制指标，</w:t>
      </w:r>
      <w:r>
        <w:rPr>
          <w:rFonts w:ascii="Times New Roman" w:hAnsi="Times New Roman" w:hint="eastAsia"/>
          <w:kern w:val="0"/>
          <w:sz w:val="24"/>
          <w:szCs w:val="21"/>
        </w:rPr>
        <w:t>COD</w:t>
      </w:r>
      <w:r>
        <w:rPr>
          <w:rFonts w:ascii="Times New Roman" w:hAnsi="Times New Roman" w:hint="eastAsia"/>
          <w:kern w:val="0"/>
          <w:sz w:val="24"/>
          <w:szCs w:val="21"/>
        </w:rPr>
        <w:t>：</w:t>
      </w:r>
      <w:r>
        <w:rPr>
          <w:rFonts w:ascii="Times New Roman" w:hAnsi="Times New Roman" w:hint="eastAsia"/>
          <w:kern w:val="0"/>
          <w:sz w:val="24"/>
          <w:szCs w:val="21"/>
        </w:rPr>
        <w:t>0t/a</w:t>
      </w:r>
      <w:r>
        <w:rPr>
          <w:rFonts w:ascii="Times New Roman" w:hAnsi="Times New Roman" w:hint="eastAsia"/>
          <w:kern w:val="0"/>
          <w:sz w:val="24"/>
          <w:szCs w:val="21"/>
        </w:rPr>
        <w:t>；氨氮：</w:t>
      </w:r>
      <w:r>
        <w:rPr>
          <w:rFonts w:ascii="Times New Roman" w:hAnsi="Times New Roman" w:hint="eastAsia"/>
          <w:kern w:val="0"/>
          <w:sz w:val="24"/>
          <w:szCs w:val="21"/>
        </w:rPr>
        <w:t>0t/a</w:t>
      </w:r>
      <w:r>
        <w:rPr>
          <w:rFonts w:ascii="Times New Roman" w:hAnsi="Times New Roman" w:hint="eastAsia"/>
          <w:kern w:val="0"/>
          <w:sz w:val="24"/>
          <w:szCs w:val="21"/>
        </w:rPr>
        <w:t>；</w:t>
      </w:r>
      <w:r>
        <w:rPr>
          <w:rFonts w:ascii="Times New Roman" w:hAnsi="Times New Roman" w:hint="eastAsia"/>
          <w:kern w:val="0"/>
          <w:sz w:val="24"/>
          <w:szCs w:val="21"/>
        </w:rPr>
        <w:t>SO</w:t>
      </w:r>
      <w:r>
        <w:rPr>
          <w:rFonts w:ascii="Times New Roman" w:hAnsi="Times New Roman" w:hint="eastAsia"/>
          <w:kern w:val="0"/>
          <w:sz w:val="24"/>
          <w:szCs w:val="21"/>
          <w:vertAlign w:val="subscript"/>
        </w:rPr>
        <w:t>2</w:t>
      </w:r>
      <w:r>
        <w:rPr>
          <w:rFonts w:ascii="Times New Roman" w:hAnsi="Times New Roman" w:hint="eastAsia"/>
          <w:kern w:val="0"/>
          <w:sz w:val="24"/>
          <w:szCs w:val="21"/>
        </w:rPr>
        <w:t>：</w:t>
      </w:r>
      <w:r>
        <w:rPr>
          <w:rFonts w:ascii="Times New Roman" w:hAnsi="Times New Roman" w:hint="eastAsia"/>
          <w:kern w:val="0"/>
          <w:sz w:val="24"/>
          <w:szCs w:val="21"/>
        </w:rPr>
        <w:t>0t/a</w:t>
      </w:r>
      <w:r>
        <w:rPr>
          <w:rFonts w:ascii="Times New Roman" w:hAnsi="Times New Roman" w:hint="eastAsia"/>
          <w:kern w:val="0"/>
          <w:sz w:val="24"/>
          <w:szCs w:val="21"/>
        </w:rPr>
        <w:t>；</w:t>
      </w:r>
      <w:r>
        <w:rPr>
          <w:rFonts w:ascii="Times New Roman" w:hAnsi="Times New Roman" w:hint="eastAsia"/>
          <w:kern w:val="0"/>
          <w:sz w:val="24"/>
          <w:szCs w:val="21"/>
        </w:rPr>
        <w:t>NOx</w:t>
      </w:r>
      <w:r>
        <w:rPr>
          <w:rFonts w:ascii="Times New Roman" w:hAnsi="Times New Roman" w:hint="eastAsia"/>
          <w:kern w:val="0"/>
          <w:sz w:val="24"/>
          <w:szCs w:val="21"/>
        </w:rPr>
        <w:t>：</w:t>
      </w:r>
      <w:r>
        <w:rPr>
          <w:rFonts w:ascii="Times New Roman" w:hAnsi="Times New Roman" w:hint="eastAsia"/>
          <w:kern w:val="0"/>
          <w:sz w:val="24"/>
          <w:szCs w:val="21"/>
        </w:rPr>
        <w:t>0t/a</w:t>
      </w:r>
      <w:r>
        <w:rPr>
          <w:rFonts w:ascii="Times New Roman" w:hAnsi="Times New Roman" w:hint="eastAsia"/>
          <w:kern w:val="0"/>
          <w:sz w:val="24"/>
          <w:szCs w:val="21"/>
        </w:rPr>
        <w:t>。</w:t>
      </w:r>
    </w:p>
    <w:p w14:paraId="2C85B164" w14:textId="77777777" w:rsidR="00706E42" w:rsidRDefault="00D948BE">
      <w:pPr>
        <w:pStyle w:val="1"/>
        <w:spacing w:beforeLines="50" w:before="156"/>
        <w:rPr>
          <w:rFonts w:ascii="Times New Roman" w:hAnsi="Times New Roman"/>
        </w:rPr>
      </w:pPr>
      <w:r>
        <w:rPr>
          <w:rFonts w:ascii="Times New Roman" w:hAnsi="Times New Roman"/>
        </w:rPr>
        <w:br w:type="page"/>
      </w:r>
    </w:p>
    <w:p w14:paraId="1FF319E1" w14:textId="77777777" w:rsidR="00706E42" w:rsidRDefault="00D948BE">
      <w:pPr>
        <w:pStyle w:val="1"/>
        <w:spacing w:beforeLines="50" w:before="156"/>
        <w:rPr>
          <w:rFonts w:ascii="Times New Roman" w:hAnsi="Times New Roman"/>
        </w:rPr>
      </w:pPr>
      <w:bookmarkStart w:id="277" w:name="_Toc3191"/>
      <w:bookmarkStart w:id="278" w:name="_Toc20214"/>
      <w:bookmarkStart w:id="279" w:name="_Toc12428"/>
      <w:r>
        <w:rPr>
          <w:rFonts w:ascii="Times New Roman" w:hAnsi="Times New Roman"/>
        </w:rPr>
        <w:lastRenderedPageBreak/>
        <w:t>8</w:t>
      </w:r>
      <w:r>
        <w:rPr>
          <w:rFonts w:ascii="Times New Roman" w:hAnsi="Times New Roman"/>
        </w:rPr>
        <w:t>环境管理检查</w:t>
      </w:r>
      <w:bookmarkEnd w:id="275"/>
      <w:bookmarkEnd w:id="277"/>
      <w:bookmarkEnd w:id="278"/>
      <w:bookmarkEnd w:id="279"/>
    </w:p>
    <w:p w14:paraId="4C348A54" w14:textId="77777777" w:rsidR="00706E42" w:rsidRDefault="00D948BE">
      <w:pPr>
        <w:pStyle w:val="2"/>
        <w:rPr>
          <w:rFonts w:ascii="Times New Roman" w:hAnsi="Times New Roman"/>
        </w:rPr>
      </w:pPr>
      <w:bookmarkStart w:id="280" w:name="_Toc17414"/>
      <w:bookmarkStart w:id="281" w:name="_Toc23769"/>
      <w:bookmarkStart w:id="282" w:name="_Toc5972"/>
      <w:bookmarkStart w:id="283" w:name="_Toc553"/>
      <w:r>
        <w:rPr>
          <w:rFonts w:ascii="Times New Roman" w:hAnsi="Times New Roman"/>
        </w:rPr>
        <w:t>8.1</w:t>
      </w:r>
      <w:r>
        <w:rPr>
          <w:rFonts w:ascii="Times New Roman" w:hAnsi="Times New Roman"/>
        </w:rPr>
        <w:t>环保管理机构</w:t>
      </w:r>
      <w:bookmarkEnd w:id="280"/>
      <w:bookmarkEnd w:id="281"/>
      <w:bookmarkEnd w:id="282"/>
      <w:bookmarkEnd w:id="283"/>
    </w:p>
    <w:p w14:paraId="16AB9E32" w14:textId="195FA710" w:rsidR="00706E42" w:rsidRDefault="00860FD3">
      <w:pPr>
        <w:spacing w:line="480" w:lineRule="atLeast"/>
        <w:ind w:firstLineChars="200" w:firstLine="480"/>
        <w:rPr>
          <w:rFonts w:ascii="Times New Roman" w:hAnsi="Times New Roman"/>
          <w:sz w:val="24"/>
          <w:szCs w:val="24"/>
        </w:rPr>
      </w:pPr>
      <w:proofErr w:type="gramStart"/>
      <w:r>
        <w:rPr>
          <w:rFonts w:ascii="Times New Roman" w:hAnsi="Times New Roman" w:hint="eastAsia"/>
          <w:sz w:val="24"/>
          <w:szCs w:val="24"/>
        </w:rPr>
        <w:t>沧县迎兴五金</w:t>
      </w:r>
      <w:proofErr w:type="gramEnd"/>
      <w:r>
        <w:rPr>
          <w:rFonts w:ascii="Times New Roman" w:hAnsi="Times New Roman" w:hint="eastAsia"/>
          <w:sz w:val="24"/>
          <w:szCs w:val="24"/>
        </w:rPr>
        <w:t>制品厂</w:t>
      </w:r>
      <w:r w:rsidR="00D948BE">
        <w:rPr>
          <w:rFonts w:ascii="Times New Roman" w:hAnsi="Times New Roman"/>
          <w:sz w:val="24"/>
          <w:szCs w:val="24"/>
        </w:rPr>
        <w:t>环境管理由公司</w:t>
      </w:r>
      <w:r w:rsidR="00D948BE">
        <w:rPr>
          <w:rFonts w:ascii="Times New Roman" w:hAnsi="Times New Roman" w:hint="eastAsia"/>
          <w:sz w:val="24"/>
          <w:szCs w:val="24"/>
        </w:rPr>
        <w:t>专人</w:t>
      </w:r>
      <w:r w:rsidR="00D948BE">
        <w:rPr>
          <w:rFonts w:ascii="Times New Roman" w:hAnsi="Times New Roman"/>
          <w:sz w:val="24"/>
          <w:szCs w:val="24"/>
        </w:rPr>
        <w:t>负责监督，负责工程环境管理工作，定期进行巡检环境影响情况，及时处理环境问题，并进行有关环境保护法规宣传工作。</w:t>
      </w:r>
    </w:p>
    <w:p w14:paraId="50E0AA4C" w14:textId="77777777" w:rsidR="00706E42" w:rsidRDefault="00D948BE">
      <w:pPr>
        <w:pStyle w:val="2"/>
        <w:rPr>
          <w:rFonts w:ascii="Times New Roman" w:hAnsi="Times New Roman"/>
          <w:szCs w:val="22"/>
        </w:rPr>
      </w:pPr>
      <w:bookmarkStart w:id="284" w:name="_Toc294178076"/>
      <w:bookmarkStart w:id="285" w:name="_Toc25742"/>
      <w:bookmarkStart w:id="286" w:name="_Toc412705194"/>
      <w:bookmarkStart w:id="287" w:name="_Toc18585"/>
      <w:bookmarkStart w:id="288" w:name="_Toc14656"/>
      <w:bookmarkStart w:id="289" w:name="_Toc3287"/>
      <w:r>
        <w:rPr>
          <w:rFonts w:ascii="Times New Roman" w:hAnsi="Times New Roman"/>
          <w:szCs w:val="22"/>
        </w:rPr>
        <w:t>8.2</w:t>
      </w:r>
      <w:r>
        <w:rPr>
          <w:rFonts w:ascii="Times New Roman" w:hAnsi="Times New Roman"/>
          <w:szCs w:val="22"/>
        </w:rPr>
        <w:t>施工期环境管理</w:t>
      </w:r>
      <w:bookmarkEnd w:id="284"/>
      <w:bookmarkEnd w:id="285"/>
      <w:bookmarkEnd w:id="286"/>
      <w:bookmarkEnd w:id="287"/>
      <w:bookmarkEnd w:id="288"/>
      <w:bookmarkEnd w:id="289"/>
    </w:p>
    <w:p w14:paraId="55F2000C" w14:textId="77777777" w:rsidR="00706E42" w:rsidRDefault="00D948BE">
      <w:pPr>
        <w:spacing w:line="480" w:lineRule="atLeast"/>
        <w:ind w:firstLineChars="200" w:firstLine="480"/>
        <w:rPr>
          <w:rFonts w:ascii="Times New Roman" w:hAnsi="Times New Roman"/>
          <w:sz w:val="24"/>
          <w:szCs w:val="24"/>
        </w:rPr>
      </w:pPr>
      <w:bookmarkStart w:id="290" w:name="_Toc412705195"/>
      <w:bookmarkStart w:id="291" w:name="_Toc294178077"/>
      <w:r>
        <w:rPr>
          <w:rFonts w:ascii="Times New Roman" w:hAnsi="Times New Roman"/>
          <w:sz w:val="24"/>
          <w:szCs w:val="24"/>
        </w:rPr>
        <w:t>本工程在施工过程中严格按设计文件施工，特别是按环保设计要求和环</w:t>
      </w:r>
      <w:proofErr w:type="gramStart"/>
      <w:r>
        <w:rPr>
          <w:rFonts w:ascii="Times New Roman" w:hAnsi="Times New Roman"/>
          <w:sz w:val="24"/>
          <w:szCs w:val="24"/>
        </w:rPr>
        <w:t>评文件</w:t>
      </w:r>
      <w:proofErr w:type="gramEnd"/>
      <w:r>
        <w:rPr>
          <w:rFonts w:ascii="Times New Roman" w:hAnsi="Times New Roman"/>
          <w:sz w:val="24"/>
          <w:szCs w:val="24"/>
        </w:rPr>
        <w:t>提出的措施要求进行施工。</w:t>
      </w:r>
      <w:r>
        <w:rPr>
          <w:rFonts w:ascii="Times New Roman" w:hAnsi="Times New Roman"/>
          <w:bCs/>
          <w:sz w:val="24"/>
        </w:rPr>
        <w:t>切实落实工程环保实施方案，并且做到</w:t>
      </w:r>
      <w:r>
        <w:rPr>
          <w:rFonts w:ascii="Times New Roman" w:hAnsi="Times New Roman"/>
          <w:bCs/>
          <w:sz w:val="24"/>
        </w:rPr>
        <w:t>“</w:t>
      </w:r>
      <w:r>
        <w:rPr>
          <w:rFonts w:ascii="Times New Roman" w:hAnsi="Times New Roman"/>
          <w:bCs/>
          <w:sz w:val="24"/>
        </w:rPr>
        <w:t>三同时</w:t>
      </w:r>
      <w:r>
        <w:rPr>
          <w:rFonts w:ascii="Times New Roman" w:hAnsi="Times New Roman"/>
          <w:bCs/>
          <w:sz w:val="24"/>
        </w:rPr>
        <w:t>”</w:t>
      </w:r>
      <w:r>
        <w:rPr>
          <w:rFonts w:ascii="Times New Roman" w:hAnsi="Times New Roman"/>
          <w:bCs/>
          <w:sz w:val="24"/>
        </w:rPr>
        <w:t>。</w:t>
      </w:r>
    </w:p>
    <w:p w14:paraId="3FF8AF6A" w14:textId="77777777" w:rsidR="00706E42" w:rsidRDefault="00D948BE">
      <w:pPr>
        <w:pStyle w:val="2"/>
        <w:rPr>
          <w:rFonts w:ascii="Times New Roman" w:hAnsi="Times New Roman"/>
        </w:rPr>
      </w:pPr>
      <w:bookmarkStart w:id="292" w:name="_Toc20253"/>
      <w:bookmarkStart w:id="293" w:name="_Toc7664"/>
      <w:bookmarkStart w:id="294" w:name="_Toc463"/>
      <w:bookmarkStart w:id="295" w:name="_Toc22959"/>
      <w:r>
        <w:rPr>
          <w:rFonts w:ascii="Times New Roman" w:hAnsi="Times New Roman"/>
        </w:rPr>
        <w:t>8.3</w:t>
      </w:r>
      <w:r>
        <w:rPr>
          <w:rFonts w:ascii="Times New Roman" w:hAnsi="Times New Roman"/>
        </w:rPr>
        <w:t>运行期环境管理</w:t>
      </w:r>
      <w:bookmarkEnd w:id="290"/>
      <w:bookmarkEnd w:id="291"/>
      <w:bookmarkEnd w:id="292"/>
      <w:bookmarkEnd w:id="293"/>
      <w:bookmarkEnd w:id="294"/>
      <w:bookmarkEnd w:id="295"/>
    </w:p>
    <w:p w14:paraId="426E544B" w14:textId="53A8DA48" w:rsidR="00706E42" w:rsidRDefault="00860FD3">
      <w:pPr>
        <w:spacing w:line="480" w:lineRule="atLeast"/>
        <w:ind w:firstLineChars="200" w:firstLine="480"/>
        <w:rPr>
          <w:rFonts w:ascii="Times New Roman" w:hAnsi="Times New Roman"/>
          <w:sz w:val="24"/>
          <w:szCs w:val="24"/>
        </w:rPr>
      </w:pPr>
      <w:bookmarkStart w:id="296" w:name="_Toc294178078"/>
      <w:proofErr w:type="gramStart"/>
      <w:r>
        <w:rPr>
          <w:rFonts w:ascii="Times New Roman" w:hAnsi="Times New Roman" w:hint="eastAsia"/>
          <w:sz w:val="24"/>
          <w:szCs w:val="24"/>
        </w:rPr>
        <w:t>沧县迎兴五金</w:t>
      </w:r>
      <w:proofErr w:type="gramEnd"/>
      <w:r>
        <w:rPr>
          <w:rFonts w:ascii="Times New Roman" w:hAnsi="Times New Roman" w:hint="eastAsia"/>
          <w:sz w:val="24"/>
          <w:szCs w:val="24"/>
        </w:rPr>
        <w:t>制品</w:t>
      </w:r>
      <w:proofErr w:type="gramStart"/>
      <w:r>
        <w:rPr>
          <w:rFonts w:ascii="Times New Roman" w:hAnsi="Times New Roman" w:hint="eastAsia"/>
          <w:sz w:val="24"/>
          <w:szCs w:val="24"/>
        </w:rPr>
        <w:t>厂</w:t>
      </w:r>
      <w:r w:rsidR="00D948BE">
        <w:rPr>
          <w:rFonts w:ascii="Times New Roman" w:hAnsi="Times New Roman"/>
          <w:sz w:val="24"/>
          <w:szCs w:val="24"/>
        </w:rPr>
        <w:t>设立</w:t>
      </w:r>
      <w:proofErr w:type="gramEnd"/>
      <w:r w:rsidR="00D948BE">
        <w:rPr>
          <w:rFonts w:ascii="Times New Roman" w:hAnsi="Times New Roman"/>
          <w:sz w:val="24"/>
          <w:szCs w:val="24"/>
        </w:rPr>
        <w:t>专门的环境管理部门，配备相应专业的管理人员，负责监督国家法规、条例的贯彻执行情况，制订和贯彻环保管理制度，监控本工程的主要污染，对各部门、操作岗位进行环境保护监督和考核。</w:t>
      </w:r>
      <w:bookmarkStart w:id="297" w:name="_Toc412705199"/>
      <w:bookmarkStart w:id="298" w:name="_Toc414220604"/>
      <w:bookmarkEnd w:id="296"/>
    </w:p>
    <w:p w14:paraId="1DA49279" w14:textId="77777777" w:rsidR="00706E42" w:rsidRDefault="00D948BE">
      <w:pPr>
        <w:pStyle w:val="2"/>
        <w:spacing w:line="440" w:lineRule="atLeast"/>
        <w:rPr>
          <w:rFonts w:ascii="Times New Roman" w:hAnsi="Times New Roman"/>
        </w:rPr>
      </w:pPr>
      <w:bookmarkStart w:id="299" w:name="_Toc8826"/>
      <w:bookmarkStart w:id="300" w:name="_Toc28702"/>
      <w:bookmarkStart w:id="301" w:name="_Toc76"/>
      <w:bookmarkStart w:id="302" w:name="_Toc414220602"/>
      <w:bookmarkStart w:id="303" w:name="_Toc412705196"/>
      <w:bookmarkStart w:id="304" w:name="_Toc10797"/>
      <w:r>
        <w:rPr>
          <w:rFonts w:ascii="Times New Roman" w:hAnsi="Times New Roman"/>
        </w:rPr>
        <w:t>8.4</w:t>
      </w:r>
      <w:r>
        <w:rPr>
          <w:rFonts w:ascii="Times New Roman" w:hAnsi="Times New Roman"/>
        </w:rPr>
        <w:t>社会环境影响情况调查</w:t>
      </w:r>
      <w:bookmarkEnd w:id="299"/>
      <w:bookmarkEnd w:id="300"/>
      <w:bookmarkEnd w:id="301"/>
      <w:bookmarkEnd w:id="302"/>
      <w:bookmarkEnd w:id="303"/>
      <w:bookmarkEnd w:id="304"/>
    </w:p>
    <w:p w14:paraId="4D93DB89" w14:textId="77777777" w:rsidR="00706E42" w:rsidRDefault="00D948BE">
      <w:pPr>
        <w:spacing w:line="440" w:lineRule="atLeast"/>
        <w:ind w:firstLineChars="200" w:firstLine="480"/>
        <w:rPr>
          <w:rFonts w:ascii="Times New Roman" w:hAnsi="Times New Roman"/>
          <w:sz w:val="24"/>
          <w:szCs w:val="24"/>
        </w:rPr>
      </w:pPr>
      <w:r>
        <w:rPr>
          <w:rFonts w:ascii="Times New Roman" w:hAnsi="Times New Roman"/>
          <w:sz w:val="24"/>
          <w:szCs w:val="24"/>
        </w:rPr>
        <w:t>经咨询当地环保主管部门，项目建设及试运行期间未发生扰民和公众投诉意见。</w:t>
      </w:r>
    </w:p>
    <w:p w14:paraId="3C59FDB9" w14:textId="77777777" w:rsidR="00706E42" w:rsidRDefault="00D948BE">
      <w:pPr>
        <w:pStyle w:val="2"/>
        <w:rPr>
          <w:rFonts w:ascii="Times New Roman" w:hAnsi="Times New Roman"/>
        </w:rPr>
      </w:pPr>
      <w:bookmarkStart w:id="305" w:name="_Toc26985"/>
      <w:bookmarkStart w:id="306" w:name="_Toc15866"/>
      <w:bookmarkStart w:id="307" w:name="_Toc9083"/>
      <w:bookmarkStart w:id="308" w:name="_Toc23188"/>
      <w:r>
        <w:rPr>
          <w:rFonts w:ascii="Times New Roman" w:hAnsi="Times New Roman"/>
        </w:rPr>
        <w:t>8.5</w:t>
      </w:r>
      <w:r>
        <w:rPr>
          <w:rFonts w:ascii="Times New Roman" w:hAnsi="Times New Roman"/>
        </w:rPr>
        <w:t>环境管理情况分析</w:t>
      </w:r>
      <w:bookmarkEnd w:id="297"/>
      <w:bookmarkEnd w:id="298"/>
      <w:bookmarkEnd w:id="305"/>
      <w:bookmarkEnd w:id="306"/>
      <w:bookmarkEnd w:id="307"/>
      <w:bookmarkEnd w:id="308"/>
    </w:p>
    <w:p w14:paraId="63676BB6" w14:textId="77777777" w:rsidR="00706E42" w:rsidRDefault="00D948BE">
      <w:pPr>
        <w:spacing w:line="480" w:lineRule="atLeast"/>
        <w:ind w:firstLineChars="200" w:firstLine="480"/>
        <w:rPr>
          <w:rFonts w:ascii="Times New Roman" w:hAnsi="Times New Roman"/>
          <w:sz w:val="24"/>
          <w:szCs w:val="24"/>
        </w:rPr>
      </w:pPr>
      <w:r>
        <w:rPr>
          <w:rFonts w:ascii="Times New Roman" w:hAnsi="Times New Roman"/>
          <w:sz w:val="24"/>
          <w:szCs w:val="24"/>
        </w:rPr>
        <w:t>建设单位设置了相应的环境管理机构，并且正常履行了运行期的环境职责，运行初期的检测工作也已经完成，后续检测计划按周期正常进行。</w:t>
      </w:r>
    </w:p>
    <w:p w14:paraId="119C063A" w14:textId="77777777" w:rsidR="00706E42" w:rsidRDefault="00D948BE">
      <w:pPr>
        <w:pStyle w:val="1"/>
        <w:rPr>
          <w:rFonts w:ascii="Times New Roman" w:hAnsi="Times New Roman"/>
        </w:rPr>
      </w:pPr>
      <w:bookmarkStart w:id="309" w:name="_Toc27984"/>
      <w:r>
        <w:rPr>
          <w:rFonts w:ascii="Times New Roman" w:hAnsi="Times New Roman"/>
        </w:rPr>
        <w:br w:type="page"/>
      </w:r>
    </w:p>
    <w:p w14:paraId="29A7A222" w14:textId="77777777" w:rsidR="00706E42" w:rsidRDefault="00D948BE">
      <w:pPr>
        <w:pStyle w:val="1"/>
        <w:rPr>
          <w:rFonts w:ascii="Times New Roman" w:hAnsi="Times New Roman"/>
        </w:rPr>
      </w:pPr>
      <w:bookmarkStart w:id="310" w:name="_Toc18158"/>
      <w:bookmarkStart w:id="311" w:name="_Toc11667"/>
      <w:bookmarkStart w:id="312" w:name="_Toc20204"/>
      <w:r>
        <w:rPr>
          <w:rFonts w:ascii="Times New Roman" w:hAnsi="Times New Roman"/>
        </w:rPr>
        <w:lastRenderedPageBreak/>
        <w:t>9</w:t>
      </w:r>
      <w:r>
        <w:rPr>
          <w:rFonts w:ascii="Times New Roman" w:hAnsi="Times New Roman"/>
        </w:rPr>
        <w:t>结论和建议</w:t>
      </w:r>
      <w:bookmarkEnd w:id="309"/>
      <w:bookmarkEnd w:id="310"/>
      <w:bookmarkEnd w:id="311"/>
      <w:bookmarkEnd w:id="312"/>
    </w:p>
    <w:p w14:paraId="1F03BBA2" w14:textId="77777777" w:rsidR="00706E42" w:rsidRDefault="00D948BE">
      <w:pPr>
        <w:pStyle w:val="2"/>
        <w:rPr>
          <w:rFonts w:ascii="Times New Roman" w:hAnsi="Times New Roman"/>
        </w:rPr>
      </w:pPr>
      <w:bookmarkStart w:id="313" w:name="_Toc25092"/>
      <w:bookmarkStart w:id="314" w:name="_Toc8760"/>
      <w:bookmarkStart w:id="315" w:name="_Toc6888"/>
      <w:bookmarkStart w:id="316" w:name="_Toc24493"/>
      <w:r>
        <w:rPr>
          <w:rFonts w:ascii="Times New Roman" w:hAnsi="Times New Roman"/>
        </w:rPr>
        <w:t>9.1</w:t>
      </w:r>
      <w:r>
        <w:rPr>
          <w:rFonts w:ascii="Times New Roman" w:hAnsi="Times New Roman"/>
        </w:rPr>
        <w:t>验收主要结论</w:t>
      </w:r>
      <w:bookmarkEnd w:id="313"/>
      <w:bookmarkEnd w:id="314"/>
      <w:bookmarkEnd w:id="315"/>
      <w:bookmarkEnd w:id="316"/>
    </w:p>
    <w:p w14:paraId="6D42020D" w14:textId="77777777" w:rsidR="00706E42" w:rsidRDefault="00D948BE">
      <w:pPr>
        <w:spacing w:line="480" w:lineRule="atLeast"/>
        <w:ind w:firstLineChars="200" w:firstLine="480"/>
        <w:rPr>
          <w:rFonts w:ascii="Times New Roman" w:hAnsi="Times New Roman"/>
          <w:sz w:val="24"/>
          <w:szCs w:val="24"/>
        </w:rPr>
      </w:pPr>
      <w:r>
        <w:rPr>
          <w:rFonts w:ascii="Times New Roman" w:hAnsi="Times New Roman"/>
          <w:sz w:val="24"/>
          <w:szCs w:val="24"/>
        </w:rPr>
        <w:t>检测期间，该企业生产正常，设施运行稳定，生产负荷达到</w:t>
      </w:r>
      <w:r>
        <w:rPr>
          <w:rFonts w:ascii="Times New Roman" w:hAnsi="Times New Roman"/>
          <w:sz w:val="24"/>
          <w:szCs w:val="24"/>
        </w:rPr>
        <w:t>75%</w:t>
      </w:r>
      <w:r>
        <w:rPr>
          <w:rFonts w:ascii="Times New Roman" w:hAnsi="Times New Roman"/>
          <w:sz w:val="24"/>
          <w:szCs w:val="24"/>
        </w:rPr>
        <w:t>以上，满足验收检测技术规范要求。</w:t>
      </w:r>
    </w:p>
    <w:p w14:paraId="1855A283" w14:textId="77777777" w:rsidR="00706E42" w:rsidRDefault="00D948BE">
      <w:pPr>
        <w:spacing w:line="480" w:lineRule="atLeast"/>
        <w:ind w:firstLineChars="200" w:firstLine="480"/>
        <w:rPr>
          <w:rFonts w:ascii="Times New Roman" w:hAnsi="Times New Roman"/>
          <w:sz w:val="24"/>
          <w:szCs w:val="24"/>
        </w:rPr>
      </w:pPr>
      <w:r>
        <w:rPr>
          <w:rFonts w:ascii="Times New Roman" w:hAnsi="Times New Roman"/>
          <w:sz w:val="24"/>
          <w:szCs w:val="24"/>
        </w:rPr>
        <w:t>（</w:t>
      </w:r>
      <w:r w:rsidR="000F32D8">
        <w:rPr>
          <w:rFonts w:ascii="Times New Roman" w:hAnsi="Times New Roman"/>
          <w:sz w:val="24"/>
          <w:szCs w:val="24"/>
        </w:rPr>
        <w:t>1</w:t>
      </w:r>
      <w:r>
        <w:rPr>
          <w:rFonts w:ascii="Times New Roman" w:hAnsi="Times New Roman"/>
          <w:sz w:val="24"/>
          <w:szCs w:val="24"/>
        </w:rPr>
        <w:t>）噪声</w:t>
      </w:r>
    </w:p>
    <w:p w14:paraId="284843BF" w14:textId="3951245F" w:rsidR="00706E42" w:rsidRDefault="00D948BE">
      <w:pPr>
        <w:spacing w:line="440" w:lineRule="atLeast"/>
        <w:ind w:firstLineChars="200" w:firstLine="480"/>
        <w:rPr>
          <w:rFonts w:ascii="Times New Roman" w:hAnsi="Times New Roman"/>
          <w:bCs/>
          <w:sz w:val="24"/>
        </w:rPr>
      </w:pPr>
      <w:bookmarkStart w:id="317" w:name="_Hlk26622687"/>
      <w:bookmarkStart w:id="318" w:name="_Hlk496998963"/>
      <w:r>
        <w:rPr>
          <w:rFonts w:ascii="Times New Roman" w:hAnsi="Times New Roman"/>
          <w:kern w:val="0"/>
          <w:sz w:val="24"/>
          <w:szCs w:val="24"/>
        </w:rPr>
        <w:t>企业夜间不生产。</w:t>
      </w:r>
      <w:r w:rsidR="009D3DFB" w:rsidRPr="009D3DFB">
        <w:rPr>
          <w:rFonts w:ascii="Times New Roman" w:hAnsi="Times New Roman"/>
          <w:kern w:val="0"/>
          <w:sz w:val="24"/>
          <w:szCs w:val="24"/>
        </w:rPr>
        <w:t>厂界昼间噪声值范围为</w:t>
      </w:r>
      <w:r w:rsidR="009D3DFB" w:rsidRPr="009D3DFB">
        <w:rPr>
          <w:rFonts w:ascii="Times New Roman" w:hAnsi="Times New Roman"/>
          <w:kern w:val="0"/>
          <w:sz w:val="24"/>
          <w:szCs w:val="24"/>
        </w:rPr>
        <w:t>51.7~57.7dB</w:t>
      </w:r>
      <w:r w:rsidR="009D3DFB" w:rsidRPr="009D3DFB">
        <w:rPr>
          <w:rFonts w:ascii="Times New Roman" w:hAnsi="Times New Roman"/>
          <w:kern w:val="0"/>
          <w:sz w:val="24"/>
          <w:szCs w:val="24"/>
        </w:rPr>
        <w:t>（</w:t>
      </w:r>
      <w:r w:rsidR="009D3DFB" w:rsidRPr="009D3DFB">
        <w:rPr>
          <w:rFonts w:ascii="Times New Roman" w:hAnsi="Times New Roman"/>
          <w:kern w:val="0"/>
          <w:sz w:val="24"/>
          <w:szCs w:val="24"/>
        </w:rPr>
        <w:t>A</w:t>
      </w:r>
      <w:r w:rsidR="009D3DFB" w:rsidRPr="009D3DFB">
        <w:rPr>
          <w:rFonts w:ascii="Times New Roman" w:hAnsi="Times New Roman"/>
          <w:kern w:val="0"/>
          <w:sz w:val="24"/>
          <w:szCs w:val="24"/>
        </w:rPr>
        <w:t>）</w:t>
      </w:r>
      <w:r>
        <w:rPr>
          <w:rFonts w:ascii="Times New Roman" w:hAnsi="Times New Roman"/>
          <w:kern w:val="0"/>
          <w:sz w:val="24"/>
          <w:szCs w:val="24"/>
        </w:rPr>
        <w:t>，满足《工业企业厂界环境噪声排放标准》（</w:t>
      </w:r>
      <w:r>
        <w:rPr>
          <w:rFonts w:ascii="Times New Roman" w:hAnsi="Times New Roman"/>
          <w:kern w:val="0"/>
          <w:sz w:val="24"/>
          <w:szCs w:val="24"/>
        </w:rPr>
        <w:t>GB 12348-2008</w:t>
      </w:r>
      <w:r>
        <w:rPr>
          <w:rFonts w:ascii="Times New Roman" w:hAnsi="Times New Roman"/>
          <w:kern w:val="0"/>
          <w:sz w:val="24"/>
          <w:szCs w:val="24"/>
        </w:rPr>
        <w:t>）中</w:t>
      </w:r>
      <w:r>
        <w:rPr>
          <w:rFonts w:ascii="Times New Roman" w:hAnsi="Times New Roman"/>
          <w:kern w:val="0"/>
          <w:sz w:val="24"/>
          <w:szCs w:val="24"/>
        </w:rPr>
        <w:t>2</w:t>
      </w:r>
      <w:r>
        <w:rPr>
          <w:rFonts w:ascii="Times New Roman" w:hAnsi="Times New Roman"/>
          <w:kern w:val="0"/>
          <w:sz w:val="24"/>
          <w:szCs w:val="24"/>
        </w:rPr>
        <w:t>类标准限值要求（昼间</w:t>
      </w:r>
      <w:r>
        <w:rPr>
          <w:rFonts w:ascii="Times New Roman" w:hAnsi="Times New Roman"/>
          <w:kern w:val="0"/>
          <w:sz w:val="24"/>
          <w:szCs w:val="24"/>
        </w:rPr>
        <w:t>≤60dB</w:t>
      </w:r>
      <w:r>
        <w:rPr>
          <w:rFonts w:ascii="Times New Roman" w:hAnsi="Times New Roman"/>
          <w:kern w:val="0"/>
          <w:sz w:val="24"/>
          <w:szCs w:val="24"/>
        </w:rPr>
        <w:t>（</w:t>
      </w:r>
      <w:r>
        <w:rPr>
          <w:rFonts w:ascii="Times New Roman" w:hAnsi="Times New Roman"/>
          <w:kern w:val="0"/>
          <w:sz w:val="24"/>
          <w:szCs w:val="24"/>
        </w:rPr>
        <w:t>A</w:t>
      </w:r>
      <w:r>
        <w:rPr>
          <w:rFonts w:ascii="Times New Roman" w:hAnsi="Times New Roman"/>
          <w:kern w:val="0"/>
          <w:sz w:val="24"/>
          <w:szCs w:val="24"/>
        </w:rPr>
        <w:t>））。</w:t>
      </w:r>
      <w:bookmarkEnd w:id="317"/>
    </w:p>
    <w:p w14:paraId="775BCD27" w14:textId="77777777" w:rsidR="00706E42" w:rsidRDefault="000F32D8" w:rsidP="000F32D8">
      <w:pPr>
        <w:spacing w:line="480" w:lineRule="atLeast"/>
        <w:ind w:firstLineChars="200" w:firstLine="480"/>
        <w:rPr>
          <w:rFonts w:ascii="Times New Roman" w:hAnsi="Times New Roman"/>
          <w:sz w:val="24"/>
          <w:szCs w:val="24"/>
        </w:rPr>
      </w:pPr>
      <w:r>
        <w:rPr>
          <w:rFonts w:ascii="Times New Roman" w:hAnsi="Times New Roman" w:hint="eastAsia"/>
          <w:sz w:val="24"/>
          <w:szCs w:val="24"/>
        </w:rPr>
        <w:t>（</w:t>
      </w:r>
      <w:r>
        <w:rPr>
          <w:rFonts w:ascii="Times New Roman" w:hAnsi="Times New Roman" w:hint="eastAsia"/>
          <w:sz w:val="24"/>
          <w:szCs w:val="24"/>
        </w:rPr>
        <w:t>2</w:t>
      </w:r>
      <w:r>
        <w:rPr>
          <w:rFonts w:ascii="Times New Roman" w:hAnsi="Times New Roman" w:hint="eastAsia"/>
          <w:sz w:val="24"/>
          <w:szCs w:val="24"/>
        </w:rPr>
        <w:t>）</w:t>
      </w:r>
      <w:r w:rsidR="00D948BE">
        <w:rPr>
          <w:rFonts w:ascii="Times New Roman" w:hAnsi="Times New Roman"/>
          <w:sz w:val="24"/>
          <w:szCs w:val="24"/>
        </w:rPr>
        <w:t>废水</w:t>
      </w:r>
    </w:p>
    <w:p w14:paraId="456FE09E" w14:textId="77777777" w:rsidR="009D3DFB" w:rsidRPr="009D3DFB" w:rsidRDefault="009D3DFB" w:rsidP="009D3DFB">
      <w:pPr>
        <w:spacing w:line="480" w:lineRule="atLeast"/>
        <w:ind w:firstLineChars="200" w:firstLine="480"/>
        <w:rPr>
          <w:rFonts w:ascii="Times New Roman" w:hAnsi="Times New Roman"/>
          <w:sz w:val="24"/>
          <w:szCs w:val="24"/>
        </w:rPr>
      </w:pPr>
      <w:bookmarkStart w:id="319" w:name="_Toc4537"/>
      <w:bookmarkStart w:id="320" w:name="_Toc6926"/>
      <w:bookmarkEnd w:id="318"/>
      <w:r w:rsidRPr="009D3DFB">
        <w:rPr>
          <w:rFonts w:ascii="Times New Roman" w:hAnsi="Times New Roman"/>
          <w:sz w:val="24"/>
          <w:szCs w:val="24"/>
        </w:rPr>
        <w:t>项目生产过程无废水外排，打磨用水和磨床用水循环使用，定期补充，不外排；产生的废水主要为</w:t>
      </w:r>
      <w:proofErr w:type="gramStart"/>
      <w:r w:rsidRPr="009D3DFB">
        <w:rPr>
          <w:rFonts w:ascii="Times New Roman" w:hAnsi="Times New Roman"/>
          <w:sz w:val="24"/>
          <w:szCs w:val="24"/>
        </w:rPr>
        <w:t>职工盅洗废水</w:t>
      </w:r>
      <w:proofErr w:type="gramEnd"/>
      <w:r w:rsidRPr="009D3DFB">
        <w:rPr>
          <w:rFonts w:ascii="Times New Roman" w:hAnsi="Times New Roman"/>
          <w:sz w:val="24"/>
          <w:szCs w:val="24"/>
        </w:rPr>
        <w:t>，排入防渗早厕，定期清</w:t>
      </w:r>
      <w:proofErr w:type="gramStart"/>
      <w:r w:rsidRPr="009D3DFB">
        <w:rPr>
          <w:rFonts w:ascii="Times New Roman" w:hAnsi="Times New Roman"/>
          <w:sz w:val="24"/>
          <w:szCs w:val="24"/>
        </w:rPr>
        <w:t>拘</w:t>
      </w:r>
      <w:proofErr w:type="gramEnd"/>
      <w:r w:rsidRPr="009D3DFB">
        <w:rPr>
          <w:rFonts w:ascii="Times New Roman" w:hAnsi="Times New Roman"/>
          <w:sz w:val="24"/>
          <w:szCs w:val="24"/>
        </w:rPr>
        <w:t>，不外排。</w:t>
      </w:r>
    </w:p>
    <w:p w14:paraId="29A4E6F9" w14:textId="77777777" w:rsidR="00706E42" w:rsidRDefault="00D948BE">
      <w:pPr>
        <w:spacing w:line="480" w:lineRule="atLeast"/>
        <w:ind w:firstLineChars="200" w:firstLine="480"/>
        <w:rPr>
          <w:rFonts w:ascii="Times New Roman" w:hAnsi="Times New Roman"/>
          <w:kern w:val="0"/>
          <w:sz w:val="24"/>
          <w:szCs w:val="21"/>
        </w:rPr>
      </w:pPr>
      <w:r>
        <w:rPr>
          <w:rFonts w:ascii="Times New Roman" w:hAnsi="Times New Roman"/>
          <w:kern w:val="0"/>
          <w:sz w:val="24"/>
          <w:szCs w:val="21"/>
        </w:rPr>
        <w:t>（</w:t>
      </w:r>
      <w:r w:rsidR="000F32D8">
        <w:rPr>
          <w:rFonts w:ascii="Times New Roman" w:hAnsi="Times New Roman"/>
          <w:kern w:val="0"/>
          <w:sz w:val="24"/>
          <w:szCs w:val="21"/>
        </w:rPr>
        <w:t>3</w:t>
      </w:r>
      <w:r>
        <w:rPr>
          <w:rFonts w:ascii="Times New Roman" w:hAnsi="Times New Roman"/>
          <w:kern w:val="0"/>
          <w:sz w:val="24"/>
          <w:szCs w:val="21"/>
        </w:rPr>
        <w:t>）固体废弃物</w:t>
      </w:r>
      <w:bookmarkEnd w:id="319"/>
      <w:bookmarkEnd w:id="320"/>
    </w:p>
    <w:p w14:paraId="75D48FCF" w14:textId="0EE8E9FA" w:rsidR="00297C8B" w:rsidRPr="00297C8B" w:rsidRDefault="009D3DFB" w:rsidP="009D3DFB">
      <w:pPr>
        <w:spacing w:line="440" w:lineRule="atLeast"/>
        <w:ind w:firstLineChars="200" w:firstLine="480"/>
        <w:rPr>
          <w:rFonts w:ascii="Times New Roman" w:hAnsi="Times New Roman"/>
          <w:sz w:val="24"/>
          <w:szCs w:val="24"/>
        </w:rPr>
      </w:pPr>
      <w:bookmarkStart w:id="321" w:name="_Hlk496999304"/>
      <w:bookmarkStart w:id="322" w:name="_Hlk26622695"/>
      <w:r w:rsidRPr="009D3DFB">
        <w:rPr>
          <w:rFonts w:ascii="Times New Roman" w:hAnsi="Times New Roman"/>
          <w:sz w:val="24"/>
          <w:szCs w:val="24"/>
        </w:rPr>
        <w:t>项目打孔工序产生的废钢屑经收集后外售综合利用；切割工序产生废乳化液为危险废物，收集后在</w:t>
      </w:r>
      <w:proofErr w:type="gramStart"/>
      <w:r w:rsidRPr="009D3DFB">
        <w:rPr>
          <w:rFonts w:ascii="Times New Roman" w:hAnsi="Times New Roman"/>
          <w:sz w:val="24"/>
          <w:szCs w:val="24"/>
        </w:rPr>
        <w:t>危废间</w:t>
      </w:r>
      <w:proofErr w:type="gramEnd"/>
      <w:r w:rsidRPr="009D3DFB">
        <w:rPr>
          <w:rFonts w:ascii="Times New Roman" w:hAnsi="Times New Roman"/>
          <w:sz w:val="24"/>
          <w:szCs w:val="24"/>
        </w:rPr>
        <w:t>暂存后交有资质单位处理；生活办公产生生活垃圾由环卫部门定期清运</w:t>
      </w:r>
      <w:r w:rsidR="00297C8B" w:rsidRPr="00297C8B">
        <w:rPr>
          <w:rFonts w:ascii="Times New Roman" w:hAnsi="Times New Roman"/>
          <w:sz w:val="24"/>
          <w:szCs w:val="24"/>
        </w:rPr>
        <w:t>。</w:t>
      </w:r>
      <w:bookmarkEnd w:id="322"/>
    </w:p>
    <w:p w14:paraId="769DEBBC" w14:textId="77777777" w:rsidR="00706E42" w:rsidRDefault="00D948BE">
      <w:pPr>
        <w:pStyle w:val="3"/>
        <w:ind w:firstLineChars="200" w:firstLine="480"/>
        <w:rPr>
          <w:rFonts w:ascii="Times New Roman" w:hAnsi="Times New Roman"/>
        </w:rPr>
      </w:pPr>
      <w:bookmarkStart w:id="323" w:name="_Toc6395"/>
      <w:bookmarkStart w:id="324" w:name="_Toc24650"/>
      <w:bookmarkStart w:id="325" w:name="_Toc10430"/>
      <w:r>
        <w:rPr>
          <w:rFonts w:ascii="Times New Roman" w:hAnsi="Times New Roman"/>
        </w:rPr>
        <w:t>（</w:t>
      </w:r>
      <w:r w:rsidR="000F32D8">
        <w:rPr>
          <w:rFonts w:ascii="Times New Roman" w:hAnsi="Times New Roman"/>
        </w:rPr>
        <w:t>4</w:t>
      </w:r>
      <w:r>
        <w:rPr>
          <w:rFonts w:ascii="Times New Roman" w:hAnsi="Times New Roman"/>
        </w:rPr>
        <w:t>）结论</w:t>
      </w:r>
      <w:bookmarkEnd w:id="323"/>
      <w:bookmarkEnd w:id="324"/>
      <w:bookmarkEnd w:id="325"/>
    </w:p>
    <w:p w14:paraId="23698F19" w14:textId="77777777" w:rsidR="00706E42" w:rsidRDefault="00D948BE">
      <w:pPr>
        <w:spacing w:line="480" w:lineRule="atLeast"/>
        <w:ind w:firstLineChars="200" w:firstLine="480"/>
        <w:rPr>
          <w:rFonts w:ascii="Times New Roman" w:hAnsi="Times New Roman"/>
          <w:sz w:val="24"/>
          <w:szCs w:val="24"/>
        </w:rPr>
      </w:pPr>
      <w:r>
        <w:rPr>
          <w:rFonts w:ascii="宋体" w:hAnsi="宋体" w:hint="eastAsia"/>
          <w:sz w:val="24"/>
          <w:szCs w:val="24"/>
        </w:rPr>
        <w:t>综上分析，项目已按环评及批复要求进行了环境保护设施建设，根据监测结果可满足相关环境排放标准要求。</w:t>
      </w:r>
    </w:p>
    <w:p w14:paraId="23A3790B" w14:textId="77777777" w:rsidR="00706E42" w:rsidRDefault="00D948BE">
      <w:pPr>
        <w:pStyle w:val="2"/>
        <w:spacing w:beforeLines="50" w:before="156"/>
        <w:rPr>
          <w:rFonts w:ascii="Times New Roman" w:hAnsi="Times New Roman"/>
        </w:rPr>
      </w:pPr>
      <w:bookmarkStart w:id="326" w:name="_Toc30691"/>
      <w:bookmarkStart w:id="327" w:name="_Toc10340"/>
      <w:bookmarkStart w:id="328" w:name="_Toc21981"/>
      <w:bookmarkStart w:id="329" w:name="_Toc19840"/>
      <w:bookmarkEnd w:id="321"/>
      <w:r>
        <w:rPr>
          <w:rFonts w:ascii="Times New Roman" w:hAnsi="Times New Roman"/>
        </w:rPr>
        <w:t>9.2</w:t>
      </w:r>
      <w:r>
        <w:rPr>
          <w:rFonts w:ascii="Times New Roman" w:hAnsi="Times New Roman"/>
        </w:rPr>
        <w:t>建议</w:t>
      </w:r>
      <w:bookmarkEnd w:id="326"/>
      <w:bookmarkEnd w:id="327"/>
      <w:bookmarkEnd w:id="328"/>
      <w:bookmarkEnd w:id="329"/>
    </w:p>
    <w:p w14:paraId="51674EFF" w14:textId="77777777" w:rsidR="00706E42" w:rsidRDefault="00D948BE">
      <w:pPr>
        <w:spacing w:line="440" w:lineRule="atLeast"/>
        <w:ind w:firstLineChars="200" w:firstLine="480"/>
        <w:rPr>
          <w:rFonts w:ascii="Times New Roman" w:hAnsi="Times New Roman"/>
          <w:sz w:val="24"/>
          <w:szCs w:val="24"/>
        </w:rPr>
      </w:pPr>
      <w:r>
        <w:rPr>
          <w:rFonts w:ascii="Times New Roman" w:hAnsi="Times New Roman" w:hint="eastAsia"/>
          <w:sz w:val="24"/>
          <w:szCs w:val="24"/>
        </w:rPr>
        <w:t>企业定期对设备设施进行维护、检修；定期对员工进行培训，提高员工安全环保意识。确保</w:t>
      </w:r>
      <w:r>
        <w:rPr>
          <w:rFonts w:ascii="Times New Roman" w:hAnsi="Times New Roman"/>
          <w:sz w:val="24"/>
          <w:szCs w:val="24"/>
        </w:rPr>
        <w:t>各项环保</w:t>
      </w:r>
      <w:r>
        <w:rPr>
          <w:rFonts w:ascii="Times New Roman" w:hAnsi="Times New Roman" w:hint="eastAsia"/>
          <w:sz w:val="24"/>
          <w:szCs w:val="24"/>
        </w:rPr>
        <w:t>设施正常运行</w:t>
      </w:r>
      <w:r>
        <w:rPr>
          <w:rFonts w:ascii="Times New Roman" w:hAnsi="Times New Roman"/>
          <w:sz w:val="24"/>
          <w:szCs w:val="24"/>
        </w:rPr>
        <w:t>，确保污染物达标排放。应加强环保管理，</w:t>
      </w:r>
      <w:r>
        <w:rPr>
          <w:rFonts w:ascii="Times New Roman" w:hAnsi="Times New Roman" w:hint="eastAsia"/>
          <w:sz w:val="24"/>
          <w:szCs w:val="24"/>
        </w:rPr>
        <w:t>加强巡检力度，</w:t>
      </w:r>
      <w:r>
        <w:rPr>
          <w:rFonts w:ascii="Times New Roman" w:hAnsi="Times New Roman"/>
          <w:sz w:val="24"/>
          <w:szCs w:val="24"/>
        </w:rPr>
        <w:t>发现问题及时处理。</w:t>
      </w:r>
    </w:p>
    <w:p w14:paraId="034E68BA" w14:textId="77777777" w:rsidR="00706E42" w:rsidRDefault="00706E42" w:rsidP="009D3DFB">
      <w:pPr>
        <w:widowControl/>
        <w:spacing w:line="480" w:lineRule="atLeast"/>
        <w:rPr>
          <w:rFonts w:ascii="Times New Roman" w:hAnsi="Times New Roman" w:hint="eastAsia"/>
          <w:sz w:val="24"/>
          <w:szCs w:val="24"/>
        </w:rPr>
        <w:sectPr w:rsidR="00706E42">
          <w:pgSz w:w="11906" w:h="16838"/>
          <w:pgMar w:top="1440" w:right="1800" w:bottom="1440" w:left="1800" w:header="851" w:footer="992" w:gutter="0"/>
          <w:cols w:space="425"/>
          <w:docGrid w:type="lines" w:linePitch="312"/>
        </w:sectPr>
      </w:pPr>
    </w:p>
    <w:p w14:paraId="1C14CE54" w14:textId="77777777" w:rsidR="00297C8B" w:rsidRDefault="00297C8B" w:rsidP="00297C8B">
      <w:pPr>
        <w:widowControl/>
        <w:spacing w:line="480" w:lineRule="atLeast"/>
        <w:rPr>
          <w:rFonts w:ascii="Times New Roman" w:hAnsi="Times New Roman"/>
          <w:kern w:val="0"/>
          <w:sz w:val="24"/>
          <w:szCs w:val="24"/>
        </w:rPr>
        <w:sectPr w:rsidR="00297C8B">
          <w:headerReference w:type="default" r:id="rId17"/>
          <w:footerReference w:type="default" r:id="rId18"/>
          <w:pgSz w:w="16838" w:h="11906" w:orient="landscape"/>
          <w:pgMar w:top="1800" w:right="1440" w:bottom="1800" w:left="1440" w:header="851" w:footer="992" w:gutter="0"/>
          <w:cols w:space="425"/>
          <w:docGrid w:type="lines" w:linePitch="312"/>
        </w:sectPr>
      </w:pPr>
    </w:p>
    <w:p w14:paraId="43F5A15A" w14:textId="50405928" w:rsidR="00706E42" w:rsidRDefault="00706E42">
      <w:pPr>
        <w:widowControl/>
        <w:spacing w:line="480" w:lineRule="atLeast"/>
        <w:jc w:val="center"/>
        <w:rPr>
          <w:rFonts w:ascii="Times New Roman" w:hAnsi="Times New Roman"/>
          <w:b/>
          <w:bCs/>
          <w:kern w:val="0"/>
          <w:sz w:val="24"/>
          <w:szCs w:val="24"/>
        </w:rPr>
        <w:sectPr w:rsidR="00706E42" w:rsidSect="00297C8B">
          <w:pgSz w:w="11906" w:h="16838"/>
          <w:pgMar w:top="1440" w:right="1800" w:bottom="1440" w:left="1800" w:header="851" w:footer="992" w:gutter="0"/>
          <w:cols w:space="425"/>
          <w:docGrid w:type="lines" w:linePitch="312"/>
        </w:sectPr>
      </w:pPr>
    </w:p>
    <w:p w14:paraId="03C39953" w14:textId="301DB122" w:rsidR="009D3DFB" w:rsidRPr="009D3DFB" w:rsidRDefault="009D3DFB" w:rsidP="009D3DFB">
      <w:pPr>
        <w:widowControl/>
        <w:jc w:val="center"/>
        <w:rPr>
          <w:rFonts w:ascii="宋体" w:hAnsi="宋体" w:cs="宋体"/>
          <w:kern w:val="0"/>
          <w:sz w:val="24"/>
          <w:szCs w:val="24"/>
        </w:rPr>
      </w:pPr>
      <w:r w:rsidRPr="009D3DFB">
        <w:rPr>
          <w:rFonts w:ascii="Times New Roman" w:hAnsi="Calibri"/>
          <w:b/>
          <w:noProof/>
          <w:sz w:val="24"/>
          <w:szCs w:val="24"/>
        </w:rPr>
        <w:lastRenderedPageBreak/>
        <mc:AlternateContent>
          <mc:Choice Requires="wps">
            <w:drawing>
              <wp:anchor distT="45720" distB="45720" distL="114300" distR="114300" simplePos="0" relativeHeight="251689984" behindDoc="0" locked="0" layoutInCell="1" allowOverlap="1" wp14:anchorId="714C2F26" wp14:editId="221A72E6">
                <wp:simplePos x="0" y="0"/>
                <wp:positionH relativeFrom="column">
                  <wp:posOffset>4389120</wp:posOffset>
                </wp:positionH>
                <wp:positionV relativeFrom="paragraph">
                  <wp:posOffset>6282690</wp:posOffset>
                </wp:positionV>
                <wp:extent cx="1625600" cy="304800"/>
                <wp:effectExtent l="0" t="0" r="12700" b="19050"/>
                <wp:wrapSquare wrapText="bothSides"/>
                <wp:docPr id="217"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5600" cy="304800"/>
                        </a:xfrm>
                        <a:prstGeom prst="rect">
                          <a:avLst/>
                        </a:prstGeom>
                        <a:solidFill>
                          <a:srgbClr val="FFFFFF"/>
                        </a:solidFill>
                        <a:ln w="9525">
                          <a:solidFill>
                            <a:srgbClr val="000000"/>
                          </a:solidFill>
                          <a:miter lim="800000"/>
                          <a:headEnd/>
                          <a:tailEnd/>
                        </a:ln>
                      </wps:spPr>
                      <wps:txbx>
                        <w:txbxContent>
                          <w:p w14:paraId="47987873" w14:textId="355ADB9F" w:rsidR="009D3DFB" w:rsidRPr="009D3DFB" w:rsidRDefault="009D3DFB" w:rsidP="009D3DFB">
                            <w:pPr>
                              <w:rPr>
                                <w:b/>
                              </w:rPr>
                            </w:pPr>
                            <w:r w:rsidRPr="009D3DFB">
                              <w:rPr>
                                <w:b/>
                              </w:rPr>
                              <w:t>附图</w:t>
                            </w:r>
                            <w:r w:rsidRPr="009D3DFB">
                              <w:rPr>
                                <w:b/>
                              </w:rPr>
                              <w:t xml:space="preserve">1  </w:t>
                            </w:r>
                            <w:r w:rsidRPr="009D3DFB">
                              <w:rPr>
                                <w:rFonts w:hint="eastAsia"/>
                                <w:b/>
                              </w:rPr>
                              <w:t>项目</w:t>
                            </w:r>
                            <w:r w:rsidRPr="009D3DFB">
                              <w:rPr>
                                <w:b/>
                              </w:rPr>
                              <w:t>地理位置图</w:t>
                            </w:r>
                          </w:p>
                          <w:p w14:paraId="76094AC5" w14:textId="4293A62D" w:rsidR="009D3DFB" w:rsidRDefault="009D3DFB"/>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14C2F26" id="文本框 2" o:spid="_x0000_s1047" type="#_x0000_t202" style="position:absolute;left:0;text-align:left;margin-left:345.6pt;margin-top:494.7pt;width:128pt;height:24pt;z-index:2516899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">
                <v:textbox>
                  <w:txbxContent>
                    <w:p w14:paraId="47987873" w14:textId="355ADB9F" w:rsidR="009D3DFB" w:rsidRPr="009D3DFB" w:rsidRDefault="009D3DFB" w:rsidP="009D3DFB">
                      <w:pPr>
                        <w:rPr>
                          <w:b/>
                        </w:rPr>
                      </w:pPr>
                      <w:r w:rsidRPr="009D3DFB">
                        <w:rPr>
                          <w:b/>
                        </w:rPr>
                        <w:t>附图</w:t>
                      </w:r>
                      <w:r w:rsidRPr="009D3DFB">
                        <w:rPr>
                          <w:b/>
                        </w:rPr>
                        <w:t xml:space="preserve">1  </w:t>
                      </w:r>
                      <w:r w:rsidRPr="009D3DFB">
                        <w:rPr>
                          <w:rFonts w:hint="eastAsia"/>
                          <w:b/>
                        </w:rPr>
                        <w:t>项目</w:t>
                      </w:r>
                      <w:r w:rsidRPr="009D3DFB">
                        <w:rPr>
                          <w:b/>
                        </w:rPr>
                        <w:t>地理位置图</w:t>
                      </w:r>
                    </w:p>
                    <w:p w14:paraId="76094AC5" w14:textId="4293A62D" w:rsidR="009D3DFB" w:rsidRDefault="009D3DFB"/>
                  </w:txbxContent>
                </v:textbox>
                <w10:wrap type="square"/>
              </v:shape>
            </w:pict>
          </mc:Fallback>
        </mc:AlternateContent>
      </w:r>
      <w:r w:rsidRPr="009D3DFB">
        <w:rPr>
          <w:rFonts w:ascii="宋体" w:hAnsi="宋体" w:cs="宋体"/>
          <w:noProof/>
          <w:kern w:val="0"/>
          <w:sz w:val="24"/>
          <w:szCs w:val="24"/>
        </w:rPr>
        <mc:AlternateContent>
          <mc:Choice Requires="wpg">
            <w:drawing>
              <wp:anchor distT="0" distB="0" distL="114300" distR="114300" simplePos="0" relativeHeight="251653120" behindDoc="0" locked="0" layoutInCell="1" allowOverlap="1" wp14:anchorId="5E75B8A7" wp14:editId="49E739D9">
                <wp:simplePos x="0" y="0"/>
                <wp:positionH relativeFrom="column">
                  <wp:posOffset>8991600</wp:posOffset>
                </wp:positionH>
                <wp:positionV relativeFrom="paragraph">
                  <wp:posOffset>224790</wp:posOffset>
                </wp:positionV>
                <wp:extent cx="358140" cy="1089660"/>
                <wp:effectExtent l="19050" t="0" r="41910" b="38100"/>
                <wp:wrapNone/>
                <wp:docPr id="98" name="组合 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58140" cy="1089660"/>
                          <a:chOff x="15120" y="2109"/>
                          <a:chExt cx="565" cy="1716"/>
                        </a:xfrm>
                      </wpg:grpSpPr>
                      <wpg:grpSp>
                        <wpg:cNvPr id="99" name="Group 49"/>
                        <wpg:cNvGrpSpPr>
                          <a:grpSpLocks noChangeAspect="1"/>
                        </wpg:cNvGrpSpPr>
                        <wpg:grpSpPr bwMode="auto">
                          <a:xfrm>
                            <a:off x="15120" y="2577"/>
                            <a:ext cx="565" cy="1248"/>
                            <a:chOff x="5526" y="1848"/>
                            <a:chExt cx="860" cy="2150"/>
                          </a:xfrm>
                        </wpg:grpSpPr>
                        <wps:wsp>
                          <wps:cNvPr id="100" name="Freeform 50"/>
                          <wps:cNvSpPr>
                            <a:spLocks noChangeAspect="1"/>
                          </wps:cNvSpPr>
                          <wps:spPr bwMode="auto">
                            <a:xfrm>
                              <a:off x="5535" y="1848"/>
                              <a:ext cx="839" cy="2150"/>
                            </a:xfrm>
                            <a:custGeom>
                              <a:avLst/>
                              <a:gdLst>
                                <a:gd name="T0" fmla="*/ 436 w 871"/>
                                <a:gd name="T1" fmla="*/ 975 h 1504"/>
                                <a:gd name="T2" fmla="*/ 871 w 871"/>
                                <a:gd name="T3" fmla="*/ 1504 h 1504"/>
                                <a:gd name="T4" fmla="*/ 436 w 871"/>
                                <a:gd name="T5" fmla="*/ 0 h 1504"/>
                                <a:gd name="T6" fmla="*/ 0 w 871"/>
                                <a:gd name="T7" fmla="*/ 1504 h 1504"/>
                                <a:gd name="T8" fmla="*/ 436 w 871"/>
                                <a:gd name="T9" fmla="*/ 975 h 1504"/>
                              </a:gdLst>
                              <a:ahLst/>
                              <a:cxnLst>
                                <a:cxn ang="0">
                                  <a:pos x="T0" y="T1"/>
                                </a:cxn>
                                <a:cxn ang="0">
                                  <a:pos x="T2" y="T3"/>
                                </a:cxn>
                                <a:cxn ang="0">
                                  <a:pos x="T4" y="T5"/>
                                </a:cxn>
                                <a:cxn ang="0">
                                  <a:pos x="T6" y="T7"/>
                                </a:cxn>
                                <a:cxn ang="0">
                                  <a:pos x="T8" y="T9"/>
                                </a:cxn>
                              </a:cxnLst>
                              <a:rect l="0" t="0" r="r" b="b"/>
                              <a:pathLst>
                                <a:path w="871" h="1504">
                                  <a:moveTo>
                                    <a:pt x="436" y="975"/>
                                  </a:moveTo>
                                  <a:lnTo>
                                    <a:pt x="871" y="1504"/>
                                  </a:lnTo>
                                  <a:lnTo>
                                    <a:pt x="436" y="0"/>
                                  </a:lnTo>
                                  <a:lnTo>
                                    <a:pt x="0" y="1504"/>
                                  </a:lnTo>
                                  <a:lnTo>
                                    <a:pt x="436" y="975"/>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1" name="Freeform 51"/>
                          <wps:cNvSpPr>
                            <a:spLocks noChangeAspect="1"/>
                          </wps:cNvSpPr>
                          <wps:spPr bwMode="auto">
                            <a:xfrm>
                              <a:off x="5961" y="1950"/>
                              <a:ext cx="384" cy="1968"/>
                            </a:xfrm>
                            <a:custGeom>
                              <a:avLst/>
                              <a:gdLst>
                                <a:gd name="T0" fmla="*/ 0 w 384"/>
                                <a:gd name="T1" fmla="*/ 0 h 1968"/>
                                <a:gd name="T2" fmla="*/ 384 w 384"/>
                                <a:gd name="T3" fmla="*/ 1968 h 1968"/>
                                <a:gd name="T4" fmla="*/ 2 w 384"/>
                                <a:gd name="T5" fmla="*/ 1281 h 1968"/>
                                <a:gd name="T6" fmla="*/ 0 w 384"/>
                                <a:gd name="T7" fmla="*/ 0 h 1968"/>
                              </a:gdLst>
                              <a:ahLst/>
                              <a:cxnLst>
                                <a:cxn ang="0">
                                  <a:pos x="T0" y="T1"/>
                                </a:cxn>
                                <a:cxn ang="0">
                                  <a:pos x="T2" y="T3"/>
                                </a:cxn>
                                <a:cxn ang="0">
                                  <a:pos x="T4" y="T5"/>
                                </a:cxn>
                                <a:cxn ang="0">
                                  <a:pos x="T6" y="T7"/>
                                </a:cxn>
                              </a:cxnLst>
                              <a:rect l="0" t="0" r="r" b="b"/>
                              <a:pathLst>
                                <a:path w="384" h="1968">
                                  <a:moveTo>
                                    <a:pt x="0" y="0"/>
                                  </a:moveTo>
                                  <a:lnTo>
                                    <a:pt x="384" y="1968"/>
                                  </a:lnTo>
                                  <a:lnTo>
                                    <a:pt x="2" y="1281"/>
                                  </a:lnTo>
                                  <a:lnTo>
                                    <a:pt x="0" y="0"/>
                                  </a:lnTo>
                                  <a:close/>
                                </a:path>
                              </a:pathLst>
                            </a:custGeom>
                            <a:solidFill>
                              <a:srgbClr val="000000"/>
                            </a:solidFill>
                            <a:ln w="6350">
                              <a:solidFill>
                                <a:srgbClr val="000000"/>
                              </a:solidFill>
                              <a:round/>
                              <a:headEnd/>
                              <a:tailEnd/>
                            </a:ln>
                          </wps:spPr>
                          <wps:bodyPr rot="0" vert="horz" wrap="square" lIns="91440" tIns="45720" rIns="91440" bIns="45720" anchor="t" anchorCtr="0" upright="1">
                            <a:noAutofit/>
                          </wps:bodyPr>
                        </wps:wsp>
                        <wps:wsp>
                          <wps:cNvPr id="102" name="Arc 52"/>
                          <wps:cNvSpPr>
                            <a:spLocks noChangeAspect="1"/>
                          </wps:cNvSpPr>
                          <wps:spPr bwMode="auto">
                            <a:xfrm rot="6353345">
                              <a:off x="5526" y="2603"/>
                              <a:ext cx="860" cy="860"/>
                            </a:xfrm>
                            <a:custGeom>
                              <a:avLst/>
                              <a:gdLst>
                                <a:gd name="G0" fmla="+- 21600 0 0"/>
                                <a:gd name="G1" fmla="+- 21600 0 0"/>
                                <a:gd name="G2" fmla="+- 21600 0 0"/>
                                <a:gd name="T0" fmla="*/ 346 w 43200"/>
                                <a:gd name="T1" fmla="*/ 25453 h 43200"/>
                                <a:gd name="T2" fmla="*/ 4441 w 43200"/>
                                <a:gd name="T3" fmla="*/ 34720 h 43200"/>
                                <a:gd name="T4" fmla="*/ 21600 w 43200"/>
                                <a:gd name="T5" fmla="*/ 21600 h 43200"/>
                              </a:gdLst>
                              <a:ahLst/>
                              <a:cxnLst>
                                <a:cxn ang="0">
                                  <a:pos x="T0" y="T1"/>
                                </a:cxn>
                                <a:cxn ang="0">
                                  <a:pos x="T2" y="T3"/>
                                </a:cxn>
                                <a:cxn ang="0">
                                  <a:pos x="T4" y="T5"/>
                                </a:cxn>
                              </a:cxnLst>
                              <a:rect l="0" t="0" r="r" b="b"/>
                              <a:pathLst>
                                <a:path w="43200" h="43200" fill="none" extrusionOk="0">
                                  <a:moveTo>
                                    <a:pt x="-1" y="0"/>
                                  </a:moveTo>
                                  <a:cubicBezTo>
                                    <a:pt x="11929" y="0"/>
                                    <a:pt x="21600" y="9670"/>
                                    <a:pt x="21600" y="21600"/>
                                  </a:cubicBezTo>
                                </a:path>
                                <a:path w="43200" h="432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3" name="Text Box 53"/>
                        <wps:cNvSpPr txBox="1">
                          <a:spLocks noChangeArrowheads="1"/>
                        </wps:cNvSpPr>
                        <wps:spPr bwMode="auto">
                          <a:xfrm>
                            <a:off x="15300" y="2109"/>
                            <a:ext cx="331" cy="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5BDA2F" w14:textId="77777777" w:rsidR="009D3DFB" w:rsidRDefault="009D3DFB" w:rsidP="009D3DFB">
                              <w:pPr>
                                <w:rPr>
                                  <w:rFonts w:ascii="仿宋_GB2312" w:eastAsia="仿宋_GB2312"/>
                                  <w:b/>
                                  <w:sz w:val="24"/>
                                </w:rPr>
                              </w:pPr>
                              <w:r>
                                <w:rPr>
                                  <w:rFonts w:ascii="仿宋_GB2312" w:eastAsia="仿宋_GB2312" w:hint="eastAsia"/>
                                  <w:b/>
                                  <w:sz w:val="24"/>
                                </w:rPr>
                                <w:t>北</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E75B8A7" id="组合 98" o:spid="_x0000_s1048" style="position:absolute;left:0;text-align:left;margin-left:708pt;margin-top:17.7pt;width:28.2pt;height:85.8pt;z-index:251653120" coordorigin="15120,2109" coordsize="565,17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">
                <v:group id="Group 49" o:spid="_x0000_s1049" style="position:absolute;left:15120;top:2577;width:565;height:1248" coordorigin="5526,1848" coordsize="860,2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">
                  <o:lock v:ext="edit" aspectratio="t"/>
                  <v:shape id="Freeform 50" o:spid="_x0000_s1050" style="position:absolute;left:5535;top:1848;width:839;height:2150;visibility:visible;mso-wrap-style:square;v-text-anchor:top" coordsize="871,1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" path="m436,975r435,529l436,,,1504,436,975xe" filled="f" strokeweight=".5pt">
                    <v:path arrowok="t" o:connecttype="custom" o:connectlocs="420,1394;839,2150;420,0;0,2150;420,1394" o:connectangles="0,0,0,0,0"/>
                    <o:lock v:ext="edit" aspectratio="t"/>
                  </v:shape>
                  <v:shape id="Freeform 51" o:spid="_x0000_s1051" style="position:absolute;left:5961;top:1950;width:384;height:1968;visibility:visible;mso-wrap-style:square;v-text-anchor:top" coordsize="384,19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" path="m,l384,1968,2,1281,,xe" fillcolor="black" strokeweight=".5pt">
                    <v:path arrowok="t" o:connecttype="custom" o:connectlocs="0,0;384,1968;2,1281;0,0" o:connectangles="0,0,0,0"/>
                    <o:lock v:ext="edit" aspectratio="t"/>
                  </v:shape>
                  <v:shape id="Arc 52" o:spid="_x0000_s1052" style="position:absolute;left:5526;top:2603;width:860;height:860;rotation:6939547fd;visibility:visible;mso-wrap-style:square;v-text-anchor:top" coordsize="43200,43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" path="m-1,nfc11929,,21600,9670,21600,21600em-1,nsc11929,,21600,9670,21600,21600l,21600,-1,xe" filled="f">
                    <v:path arrowok="t" o:extrusionok="f" o:connecttype="custom" o:connectlocs="7,507;88,691;430,430" o:connectangles="0,0,0"/>
                    <o:lock v:ext="edit" aspectratio="t"/>
                  </v:shape>
                </v:group>
                <v:shape id="Text Box 53" o:spid="_x0000_s1053" type="#_x0000_t202" style="position:absolute;left:15300;top:2109;width:331;height:3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" filled="f" stroked="f">
                  <v:textbox inset="0,0,0,0">
                    <w:txbxContent>
                      <w:p w14:paraId="4B5BDA2F" w14:textId="77777777" w:rsidR="009D3DFB" w:rsidRDefault="009D3DFB" w:rsidP="009D3DFB">
                        <w:pPr>
                          <w:rPr>
                            <w:rFonts w:ascii="仿宋_GB2312" w:eastAsia="仿宋_GB2312"/>
                            <w:b/>
                            <w:sz w:val="24"/>
                          </w:rPr>
                        </w:pPr>
                        <w:r>
                          <w:rPr>
                            <w:rFonts w:ascii="仿宋_GB2312" w:eastAsia="仿宋_GB2312" w:hint="eastAsia"/>
                            <w:b/>
                            <w:sz w:val="24"/>
                          </w:rPr>
                          <w:t>北</w:t>
                        </w:r>
                      </w:p>
                    </w:txbxContent>
                  </v:textbox>
                </v:shape>
              </v:group>
            </w:pict>
          </mc:Fallback>
        </mc:AlternateContent>
      </w:r>
      <w:r w:rsidRPr="009D3DFB">
        <w:rPr>
          <w:rFonts w:ascii="宋体" w:hAnsi="宋体" w:cs="宋体"/>
          <w:noProof/>
          <w:kern w:val="0"/>
          <w:sz w:val="24"/>
          <w:szCs w:val="24"/>
        </w:rPr>
        <mc:AlternateContent>
          <mc:Choice Requires="wps">
            <w:drawing>
              <wp:anchor distT="0" distB="0" distL="114300" distR="114300" simplePos="0" relativeHeight="251651072" behindDoc="0" locked="0" layoutInCell="1" allowOverlap="1" wp14:anchorId="6539BA9A" wp14:editId="1FE2C3AE">
                <wp:simplePos x="0" y="0"/>
                <wp:positionH relativeFrom="column">
                  <wp:posOffset>4924425</wp:posOffset>
                </wp:positionH>
                <wp:positionV relativeFrom="paragraph">
                  <wp:posOffset>2038350</wp:posOffset>
                </wp:positionV>
                <wp:extent cx="1476375" cy="429895"/>
                <wp:effectExtent l="9525" t="9525" r="9525" b="322580"/>
                <wp:wrapNone/>
                <wp:docPr id="97" name="对话气泡: 椭圆形 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76375" cy="429895"/>
                        </a:xfrm>
                        <a:prstGeom prst="wedgeEllipseCallout">
                          <a:avLst>
                            <a:gd name="adj1" fmla="val -46130"/>
                            <a:gd name="adj2" fmla="val 118241"/>
                          </a:avLst>
                        </a:prstGeom>
                        <a:solidFill>
                          <a:srgbClr val="FF0000">
                            <a:alpha val="50000"/>
                          </a:srgbClr>
                        </a:solidFill>
                        <a:ln w="9525">
                          <a:solidFill>
                            <a:srgbClr val="FF0000"/>
                          </a:solidFill>
                          <a:miter lim="800000"/>
                          <a:headEnd/>
                          <a:tailEnd/>
                        </a:ln>
                      </wps:spPr>
                      <wps:txbx>
                        <w:txbxContent>
                          <w:p w14:paraId="1DCE2886" w14:textId="77777777" w:rsidR="009D3DFB" w:rsidRDefault="009D3DFB" w:rsidP="009D3DFB">
                            <w:pPr>
                              <w:rPr>
                                <w:b/>
                              </w:rPr>
                            </w:pPr>
                            <w:r>
                              <w:rPr>
                                <w:rFonts w:hint="eastAsia"/>
                                <w:b/>
                              </w:rPr>
                              <w:t>本项目所在地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539BA9A"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对话气泡: 椭圆形 97" o:spid="_x0000_s1054" type="#_x0000_t63" style="position:absolute;left:0;text-align:left;margin-left:387.75pt;margin-top:160.5pt;width:116.25pt;height:33.8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" adj="836,36340" fillcolor="red" strokecolor="red">
                <v:fill opacity="32896f"/>
                <v:textbox>
                  <w:txbxContent>
                    <w:p w14:paraId="1DCE2886" w14:textId="77777777" w:rsidR="009D3DFB" w:rsidRDefault="009D3DFB" w:rsidP="009D3DFB">
                      <w:pPr>
                        <w:rPr>
                          <w:b/>
                        </w:rPr>
                      </w:pPr>
                      <w:r>
                        <w:rPr>
                          <w:rFonts w:hint="eastAsia"/>
                          <w:b/>
                        </w:rPr>
                        <w:t>本项目所在地</w:t>
                      </w:r>
                    </w:p>
                  </w:txbxContent>
                </v:textbox>
              </v:shape>
            </w:pict>
          </mc:Fallback>
        </mc:AlternateContent>
      </w:r>
      <w:r w:rsidRPr="009D3DFB">
        <w:rPr>
          <w:rFonts w:ascii="宋体" w:hAnsi="宋体" w:cs="宋体"/>
          <w:noProof/>
          <w:kern w:val="0"/>
          <w:sz w:val="24"/>
          <w:szCs w:val="24"/>
        </w:rPr>
        <mc:AlternateContent>
          <mc:Choice Requires="wps">
            <w:drawing>
              <wp:anchor distT="0" distB="0" distL="114300" distR="114300" simplePos="0" relativeHeight="251658240" behindDoc="0" locked="0" layoutInCell="1" allowOverlap="1" wp14:anchorId="72B8A146" wp14:editId="1921C525">
                <wp:simplePos x="0" y="0"/>
                <wp:positionH relativeFrom="column">
                  <wp:posOffset>4986020</wp:posOffset>
                </wp:positionH>
                <wp:positionV relativeFrom="paragraph">
                  <wp:posOffset>2747645</wp:posOffset>
                </wp:positionV>
                <wp:extent cx="90805" cy="90805"/>
                <wp:effectExtent l="13970" t="13970" r="9525" b="9525"/>
                <wp:wrapNone/>
                <wp:docPr id="96" name="椭圆 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E65ED1B" id="椭圆 96" o:spid="_x0000_s1026" style="position:absolute;left:0;text-align:left;margin-left:392.6pt;margin-top:216.35pt;width:7.15pt;height:7.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" fillcolor="red"/>
            </w:pict>
          </mc:Fallback>
        </mc:AlternateContent>
      </w:r>
      <w:r w:rsidRPr="009D3DFB">
        <w:rPr>
          <w:rFonts w:ascii="宋体" w:hAnsi="宋体" w:cs="宋体"/>
          <w:noProof/>
          <w:kern w:val="0"/>
          <w:sz w:val="24"/>
          <w:szCs w:val="24"/>
        </w:rPr>
        <w:drawing>
          <wp:inline distT="0" distB="0" distL="0" distR="0" wp14:anchorId="321AA6E5" wp14:editId="43817788">
            <wp:extent cx="9465945" cy="6153150"/>
            <wp:effectExtent l="19050" t="19050" r="20515" b="19050"/>
            <wp:docPr id="52" name="图片 2" descr="C:\Users\ADMINI~1\AppData\Local\Temp\156758758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descr="C:\Users\ADMINI~1\AppData\Local\Temp\1567587584(1).png"/>
                    <pic:cNvPicPr>
                      <a:picLocks noChangeAspect="1" noChangeArrowheads="1"/>
                    </pic:cNvPicPr>
                  </pic:nvPicPr>
                  <pic:blipFill>
                    <a:blip r:embed="rId19" cstate="print"/>
                    <a:srcRect/>
                    <a:stretch>
                      <a:fillRect/>
                    </a:stretch>
                  </pic:blipFill>
                  <pic:spPr>
                    <a:xfrm>
                      <a:off x="0" y="0"/>
                      <a:ext cx="9466385" cy="6153150"/>
                    </a:xfrm>
                    <a:prstGeom prst="rect">
                      <a:avLst/>
                    </a:prstGeom>
                    <a:noFill/>
                    <a:ln w="19050">
                      <a:solidFill>
                        <a:sysClr val="windowText" lastClr="000000"/>
                      </a:solidFill>
                      <a:miter lim="800000"/>
                      <a:headEnd/>
                      <a:tailEnd/>
                    </a:ln>
                  </pic:spPr>
                </pic:pic>
              </a:graphicData>
            </a:graphic>
          </wp:inline>
        </w:drawing>
      </w:r>
    </w:p>
    <w:p w14:paraId="3453CF64" w14:textId="00C28BF2" w:rsidR="009D3DFB" w:rsidRPr="009D3DFB" w:rsidRDefault="009D3DFB" w:rsidP="009D3DFB">
      <w:pPr>
        <w:jc w:val="center"/>
        <w:rPr>
          <w:rFonts w:ascii="Times New Roman" w:hAnsi="Calibri"/>
          <w:b/>
          <w:sz w:val="24"/>
          <w:szCs w:val="24"/>
        </w:rPr>
      </w:pPr>
      <w:r w:rsidRPr="009D3DFB">
        <w:rPr>
          <w:rFonts w:ascii="Times New Roman" w:hAnsi="Calibri"/>
          <w:b/>
          <w:noProof/>
          <w:sz w:val="24"/>
          <w:szCs w:val="24"/>
        </w:rPr>
        <w:lastRenderedPageBreak/>
        <mc:AlternateContent>
          <mc:Choice Requires="wps">
            <w:drawing>
              <wp:anchor distT="45720" distB="45720" distL="114300" distR="114300" simplePos="0" relativeHeight="251694080" behindDoc="0" locked="0" layoutInCell="1" allowOverlap="1" wp14:anchorId="0DC271FE" wp14:editId="3E624248">
                <wp:simplePos x="0" y="0"/>
                <wp:positionH relativeFrom="column">
                  <wp:posOffset>4064000</wp:posOffset>
                </wp:positionH>
                <wp:positionV relativeFrom="paragraph">
                  <wp:posOffset>6394450</wp:posOffset>
                </wp:positionV>
                <wp:extent cx="1625600" cy="304800"/>
                <wp:effectExtent l="0" t="0" r="12700" b="19050"/>
                <wp:wrapSquare wrapText="bothSides"/>
                <wp:docPr id="104"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5600" cy="304800"/>
                        </a:xfrm>
                        <a:prstGeom prst="rect">
                          <a:avLst/>
                        </a:prstGeom>
                        <a:solidFill>
                          <a:srgbClr val="FFFFFF"/>
                        </a:solidFill>
                        <a:ln w="9525">
                          <a:solidFill>
                            <a:srgbClr val="000000"/>
                          </a:solidFill>
                          <a:miter lim="800000"/>
                          <a:headEnd/>
                          <a:tailEnd/>
                        </a:ln>
                      </wps:spPr>
                      <wps:txbx>
                        <w:txbxContent>
                          <w:p w14:paraId="27671782" w14:textId="065E3DB6" w:rsidR="009D3DFB" w:rsidRDefault="009D3DFB" w:rsidP="009D3DFB">
                            <w:r w:rsidRPr="009D3DFB">
                              <w:rPr>
                                <w:rFonts w:hint="eastAsia"/>
                                <w:b/>
                              </w:rPr>
                              <w:t>附图</w:t>
                            </w:r>
                            <w:r w:rsidRPr="009D3DFB">
                              <w:rPr>
                                <w:rFonts w:hint="eastAsia"/>
                                <w:b/>
                              </w:rPr>
                              <w:t xml:space="preserve">2  </w:t>
                            </w:r>
                            <w:r w:rsidRPr="009D3DFB">
                              <w:rPr>
                                <w:rFonts w:hint="eastAsia"/>
                                <w:b/>
                              </w:rPr>
                              <w:t>项目周边关系图附图</w:t>
                            </w:r>
                            <w:r w:rsidRPr="009D3DFB">
                              <w:rPr>
                                <w:rFonts w:hint="eastAsia"/>
                                <w:b/>
                              </w:rPr>
                              <w:t xml:space="preserve">2  </w:t>
                            </w:r>
                            <w:r w:rsidRPr="009D3DFB">
                              <w:rPr>
                                <w:rFonts w:hint="eastAsia"/>
                                <w:b/>
                              </w:rPr>
                              <w:t>项目周边关系图</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DC271FE" id="_x0000_s1055" type="#_x0000_t202" style="position:absolute;left:0;text-align:left;margin-left:320pt;margin-top:503.5pt;width:128pt;height:24pt;z-index:2516940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">
                <v:textbox>
                  <w:txbxContent>
                    <w:p w14:paraId="27671782" w14:textId="065E3DB6" w:rsidR="009D3DFB" w:rsidRDefault="009D3DFB" w:rsidP="009D3DFB">
                      <w:r w:rsidRPr="009D3DFB">
                        <w:rPr>
                          <w:rFonts w:hint="eastAsia"/>
                          <w:b/>
                        </w:rPr>
                        <w:t>附图</w:t>
                      </w:r>
                      <w:r w:rsidRPr="009D3DFB">
                        <w:rPr>
                          <w:rFonts w:hint="eastAsia"/>
                          <w:b/>
                        </w:rPr>
                        <w:t xml:space="preserve">2  </w:t>
                      </w:r>
                      <w:r w:rsidRPr="009D3DFB">
                        <w:rPr>
                          <w:rFonts w:hint="eastAsia"/>
                          <w:b/>
                        </w:rPr>
                        <w:t>项目周边关系图附图</w:t>
                      </w:r>
                      <w:r w:rsidRPr="009D3DFB">
                        <w:rPr>
                          <w:rFonts w:hint="eastAsia"/>
                          <w:b/>
                        </w:rPr>
                        <w:t xml:space="preserve">2  </w:t>
                      </w:r>
                      <w:r w:rsidRPr="009D3DFB">
                        <w:rPr>
                          <w:rFonts w:hint="eastAsia"/>
                          <w:b/>
                        </w:rPr>
                        <w:t>项目周边关系图</w:t>
                      </w:r>
                    </w:p>
                  </w:txbxContent>
                </v:textbox>
                <w10:wrap type="square"/>
              </v:shape>
            </w:pict>
          </mc:Fallback>
        </mc:AlternateContent>
      </w:r>
      <w:r w:rsidRPr="009D3DFB">
        <w:rPr>
          <w:rFonts w:ascii="Times New Roman" w:hAnsi="Calibri"/>
          <w:b/>
          <w:noProof/>
          <w:sz w:val="24"/>
          <w:szCs w:val="24"/>
        </w:rPr>
        <mc:AlternateContent>
          <mc:Choice Requires="wps">
            <w:drawing>
              <wp:anchor distT="0" distB="0" distL="114300" distR="114300" simplePos="0" relativeHeight="251680768" behindDoc="0" locked="0" layoutInCell="1" allowOverlap="1" wp14:anchorId="300FF9E2" wp14:editId="31160AB7">
                <wp:simplePos x="0" y="0"/>
                <wp:positionH relativeFrom="column">
                  <wp:posOffset>457200</wp:posOffset>
                </wp:positionH>
                <wp:positionV relativeFrom="paragraph">
                  <wp:posOffset>3476625</wp:posOffset>
                </wp:positionV>
                <wp:extent cx="2724150" cy="2857500"/>
                <wp:effectExtent l="0" t="0" r="0" b="0"/>
                <wp:wrapNone/>
                <wp:docPr id="95" name="文本框 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24150" cy="285750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8F5624B" w14:textId="77777777" w:rsidR="009D3DFB" w:rsidRDefault="009D3DFB" w:rsidP="009D3DFB">
                            <w:pPr>
                              <w:widowControl/>
                              <w:jc w:val="left"/>
                              <w:rPr>
                                <w:rFonts w:ascii="宋体" w:hAnsi="宋体" w:cs="宋体"/>
                                <w:kern w:val="0"/>
                                <w:sz w:val="24"/>
                                <w:szCs w:val="24"/>
                              </w:rPr>
                            </w:pPr>
                            <w:r>
                              <w:rPr>
                                <w:rFonts w:ascii="宋体" w:hAnsi="宋体" w:cs="宋体"/>
                                <w:noProof/>
                                <w:kern w:val="0"/>
                                <w:sz w:val="24"/>
                                <w:szCs w:val="24"/>
                              </w:rPr>
                              <w:drawing>
                                <wp:inline distT="0" distB="0" distL="0" distR="0" wp14:anchorId="38B2DD74" wp14:editId="40E66EA7">
                                  <wp:extent cx="2228850" cy="2647950"/>
                                  <wp:effectExtent l="19050" t="19050" r="19050" b="18861"/>
                                  <wp:docPr id="16" name="图片 3" descr="C:\Users\Administrator\AppData\Roaming\Tencent\Users\1004270770\QQ\WinTemp\RichOle\3{]9AJ3F}B23`PA7V9VY1U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3" descr="C:\Users\Administrator\AppData\Roaming\Tencent\Users\1004270770\QQ\WinTemp\RichOle\3{]9AJ3F}B23`PA7V9VY1UT.png"/>
                                          <pic:cNvPicPr>
                                            <a:picLocks noChangeAspect="1" noChangeArrowheads="1"/>
                                          </pic:cNvPicPr>
                                        </pic:nvPicPr>
                                        <pic:blipFill>
                                          <a:blip r:embed="rId20"/>
                                          <a:srcRect/>
                                          <a:stretch>
                                            <a:fillRect/>
                                          </a:stretch>
                                        </pic:blipFill>
                                        <pic:spPr>
                                          <a:xfrm>
                                            <a:off x="0" y="0"/>
                                            <a:ext cx="2233327" cy="2653459"/>
                                          </a:xfrm>
                                          <a:prstGeom prst="rect">
                                            <a:avLst/>
                                          </a:prstGeom>
                                          <a:noFill/>
                                          <a:ln w="9525">
                                            <a:solidFill>
                                              <a:srgbClr val="FF0000"/>
                                            </a:solidFill>
                                            <a:miter lim="800000"/>
                                            <a:headEnd/>
                                            <a:tailEnd/>
                                          </a:ln>
                                        </pic:spPr>
                                      </pic:pic>
                                    </a:graphicData>
                                  </a:graphic>
                                </wp:inline>
                              </w:drawing>
                            </w:r>
                          </w:p>
                          <w:p w14:paraId="48C880E8" w14:textId="77777777" w:rsidR="009D3DFB" w:rsidRDefault="009D3DFB" w:rsidP="009D3DF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0FF9E2" id="文本框 95" o:spid="_x0000_s1056" type="#_x0000_t202" style="position:absolute;left:0;text-align:left;margin-left:36pt;margin-top:273.75pt;width:214.5pt;height:22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" stroked="f">
                <v:fill opacity="0"/>
                <v:textbox>
                  <w:txbxContent>
                    <w:p w14:paraId="08F5624B" w14:textId="77777777" w:rsidR="009D3DFB" w:rsidRDefault="009D3DFB" w:rsidP="009D3DFB">
                      <w:pPr>
                        <w:widowControl/>
                        <w:jc w:val="left"/>
                        <w:rPr>
                          <w:rFonts w:ascii="宋体" w:hAnsi="宋体" w:cs="宋体"/>
                          <w:kern w:val="0"/>
                          <w:sz w:val="24"/>
                          <w:szCs w:val="24"/>
                        </w:rPr>
                      </w:pPr>
                      <w:r>
                        <w:rPr>
                          <w:rFonts w:ascii="宋体" w:hAnsi="宋体" w:cs="宋体"/>
                          <w:noProof/>
                          <w:kern w:val="0"/>
                          <w:sz w:val="24"/>
                          <w:szCs w:val="24"/>
                        </w:rPr>
                        <w:drawing>
                          <wp:inline distT="0" distB="0" distL="0" distR="0" wp14:anchorId="38B2DD74" wp14:editId="40E66EA7">
                            <wp:extent cx="2228850" cy="2647950"/>
                            <wp:effectExtent l="19050" t="19050" r="19050" b="18861"/>
                            <wp:docPr id="16" name="图片 3" descr="C:\Users\Administrator\AppData\Roaming\Tencent\Users\1004270770\QQ\WinTemp\RichOle\3{]9AJ3F}B23`PA7V9VY1U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3" descr="C:\Users\Administrator\AppData\Roaming\Tencent\Users\1004270770\QQ\WinTemp\RichOle\3{]9AJ3F}B23`PA7V9VY1UT.png"/>
                                    <pic:cNvPicPr>
                                      <a:picLocks noChangeAspect="1" noChangeArrowheads="1"/>
                                    </pic:cNvPicPr>
                                  </pic:nvPicPr>
                                  <pic:blipFill>
                                    <a:blip r:embed="rId20"/>
                                    <a:srcRect/>
                                    <a:stretch>
                                      <a:fillRect/>
                                    </a:stretch>
                                  </pic:blipFill>
                                  <pic:spPr>
                                    <a:xfrm>
                                      <a:off x="0" y="0"/>
                                      <a:ext cx="2233327" cy="2653459"/>
                                    </a:xfrm>
                                    <a:prstGeom prst="rect">
                                      <a:avLst/>
                                    </a:prstGeom>
                                    <a:noFill/>
                                    <a:ln w="9525">
                                      <a:solidFill>
                                        <a:srgbClr val="FF0000"/>
                                      </a:solidFill>
                                      <a:miter lim="800000"/>
                                      <a:headEnd/>
                                      <a:tailEnd/>
                                    </a:ln>
                                  </pic:spPr>
                                </pic:pic>
                              </a:graphicData>
                            </a:graphic>
                          </wp:inline>
                        </w:drawing>
                      </w:r>
                    </w:p>
                    <w:p w14:paraId="48C880E8" w14:textId="77777777" w:rsidR="009D3DFB" w:rsidRDefault="009D3DFB" w:rsidP="009D3DFB"/>
                  </w:txbxContent>
                </v:textbox>
              </v:shape>
            </w:pict>
          </mc:Fallback>
        </mc:AlternateContent>
      </w:r>
      <w:r w:rsidRPr="009D3DFB">
        <w:rPr>
          <w:rFonts w:ascii="Times New Roman" w:hAnsi="Calibri"/>
          <w:b/>
          <w:noProof/>
          <w:sz w:val="24"/>
          <w:szCs w:val="24"/>
        </w:rPr>
        <mc:AlternateContent>
          <mc:Choice Requires="wps">
            <w:drawing>
              <wp:anchor distT="0" distB="0" distL="114300" distR="114300" simplePos="0" relativeHeight="251679744" behindDoc="0" locked="0" layoutInCell="1" allowOverlap="1" wp14:anchorId="6FF22BE4" wp14:editId="51D851E5">
                <wp:simplePos x="0" y="0"/>
                <wp:positionH relativeFrom="column">
                  <wp:posOffset>2594610</wp:posOffset>
                </wp:positionH>
                <wp:positionV relativeFrom="paragraph">
                  <wp:posOffset>626745</wp:posOffset>
                </wp:positionV>
                <wp:extent cx="586740" cy="381000"/>
                <wp:effectExtent l="3810" t="7620" r="0" b="1905"/>
                <wp:wrapNone/>
                <wp:docPr id="94" name="文本框 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740" cy="38100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2FC965" w14:textId="77777777" w:rsidR="009D3DFB" w:rsidRDefault="009D3DFB" w:rsidP="009D3DFB">
                            <w:pPr>
                              <w:rPr>
                                <w:b/>
                                <w:color w:val="FFC000"/>
                              </w:rPr>
                            </w:pPr>
                            <w:r>
                              <w:rPr>
                                <w:rFonts w:hint="eastAsia"/>
                                <w:b/>
                                <w:color w:val="FFC000"/>
                              </w:rPr>
                              <w:t>住户</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F22BE4" id="文本框 94" o:spid="_x0000_s1057" type="#_x0000_t202" style="position:absolute;left:0;text-align:left;margin-left:204.3pt;margin-top:49.35pt;width:46.2pt;height:30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" stroked="f">
                <v:fill opacity="0"/>
                <v:textbox>
                  <w:txbxContent>
                    <w:p w14:paraId="632FC965" w14:textId="77777777" w:rsidR="009D3DFB" w:rsidRDefault="009D3DFB" w:rsidP="009D3DFB">
                      <w:pPr>
                        <w:rPr>
                          <w:b/>
                          <w:color w:val="FFC000"/>
                        </w:rPr>
                      </w:pPr>
                      <w:r>
                        <w:rPr>
                          <w:rFonts w:hint="eastAsia"/>
                          <w:b/>
                          <w:color w:val="FFC000"/>
                        </w:rPr>
                        <w:t>住户</w:t>
                      </w:r>
                    </w:p>
                  </w:txbxContent>
                </v:textbox>
              </v:shape>
            </w:pict>
          </mc:Fallback>
        </mc:AlternateContent>
      </w:r>
      <w:r w:rsidRPr="009D3DFB">
        <w:rPr>
          <w:rFonts w:ascii="Times New Roman" w:hAnsi="Calibri"/>
          <w:b/>
          <w:noProof/>
          <w:sz w:val="24"/>
          <w:szCs w:val="24"/>
        </w:rPr>
        <mc:AlternateContent>
          <mc:Choice Requires="wps">
            <w:drawing>
              <wp:anchor distT="0" distB="0" distL="114300" distR="114300" simplePos="0" relativeHeight="251678720" behindDoc="0" locked="0" layoutInCell="1" allowOverlap="1" wp14:anchorId="388AAD09" wp14:editId="32816AFA">
                <wp:simplePos x="0" y="0"/>
                <wp:positionH relativeFrom="column">
                  <wp:posOffset>2230755</wp:posOffset>
                </wp:positionH>
                <wp:positionV relativeFrom="paragraph">
                  <wp:posOffset>545465</wp:posOffset>
                </wp:positionV>
                <wp:extent cx="304800" cy="676275"/>
                <wp:effectExtent l="1905" t="2540" r="7620" b="6985"/>
                <wp:wrapNone/>
                <wp:docPr id="93" name="文本框 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800" cy="67627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A9D9014" w14:textId="77777777" w:rsidR="009D3DFB" w:rsidRDefault="009D3DFB" w:rsidP="009D3DFB">
                            <w:pPr>
                              <w:rPr>
                                <w:b/>
                                <w:color w:val="FFC000"/>
                              </w:rPr>
                            </w:pPr>
                            <w:r>
                              <w:rPr>
                                <w:rFonts w:hint="eastAsia"/>
                                <w:b/>
                                <w:color w:val="FFC000"/>
                              </w:rPr>
                              <w:t>乡村路</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8AAD09" id="文本框 93" o:spid="_x0000_s1058" type="#_x0000_t202" style="position:absolute;left:0;text-align:left;margin-left:175.65pt;margin-top:42.95pt;width:24pt;height:53.2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" stroked="f">
                <v:fill opacity="0"/>
                <v:textbox>
                  <w:txbxContent>
                    <w:p w14:paraId="3A9D9014" w14:textId="77777777" w:rsidR="009D3DFB" w:rsidRDefault="009D3DFB" w:rsidP="009D3DFB">
                      <w:pPr>
                        <w:rPr>
                          <w:b/>
                          <w:color w:val="FFC000"/>
                        </w:rPr>
                      </w:pPr>
                      <w:r>
                        <w:rPr>
                          <w:rFonts w:hint="eastAsia"/>
                          <w:b/>
                          <w:color w:val="FFC000"/>
                        </w:rPr>
                        <w:t>乡村路</w:t>
                      </w:r>
                    </w:p>
                  </w:txbxContent>
                </v:textbox>
              </v:shape>
            </w:pict>
          </mc:Fallback>
        </mc:AlternateContent>
      </w:r>
      <w:r w:rsidRPr="009D3DFB">
        <w:rPr>
          <w:rFonts w:ascii="Times New Roman" w:hAnsi="Calibri"/>
          <w:b/>
          <w:noProof/>
          <w:sz w:val="24"/>
          <w:szCs w:val="24"/>
        </w:rPr>
        <mc:AlternateContent>
          <mc:Choice Requires="wps">
            <w:drawing>
              <wp:anchor distT="0" distB="0" distL="114300" distR="114300" simplePos="0" relativeHeight="251677696" behindDoc="0" locked="0" layoutInCell="1" allowOverlap="1" wp14:anchorId="3B1CF8A1" wp14:editId="2CF2131E">
                <wp:simplePos x="0" y="0"/>
                <wp:positionH relativeFrom="column">
                  <wp:posOffset>2354580</wp:posOffset>
                </wp:positionH>
                <wp:positionV relativeFrom="paragraph">
                  <wp:posOffset>245745</wp:posOffset>
                </wp:positionV>
                <wp:extent cx="133350" cy="1459230"/>
                <wp:effectExtent l="68580" t="64770" r="64770" b="66675"/>
                <wp:wrapNone/>
                <wp:docPr id="92" name="直接箭头连接符 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33350" cy="1459230"/>
                        </a:xfrm>
                        <a:prstGeom prst="straightConnector1">
                          <a:avLst/>
                        </a:prstGeom>
                        <a:noFill/>
                        <a:ln w="127000">
                          <a:solidFill>
                            <a:srgbClr val="5A5A5A"/>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C142ACC" id="直接箭头连接符 92" o:spid="_x0000_s1026" type="#_x0000_t32" style="position:absolute;left:0;text-align:left;margin-left:185.4pt;margin-top:19.35pt;width:10.5pt;height:114.9pt;flip:x;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" strokecolor="#5a5a5a" strokeweight="10pt"/>
            </w:pict>
          </mc:Fallback>
        </mc:AlternateContent>
      </w:r>
      <w:r w:rsidRPr="009D3DFB">
        <w:rPr>
          <w:rFonts w:ascii="Times New Roman" w:hAnsi="Calibri"/>
          <w:b/>
          <w:noProof/>
          <w:sz w:val="24"/>
          <w:szCs w:val="24"/>
        </w:rPr>
        <mc:AlternateContent>
          <mc:Choice Requires="wps">
            <w:drawing>
              <wp:anchor distT="0" distB="0" distL="114300" distR="114300" simplePos="0" relativeHeight="251676672" behindDoc="0" locked="0" layoutInCell="1" allowOverlap="1" wp14:anchorId="617B0177" wp14:editId="3521DB36">
                <wp:simplePos x="0" y="0"/>
                <wp:positionH relativeFrom="column">
                  <wp:posOffset>647700</wp:posOffset>
                </wp:positionH>
                <wp:positionV relativeFrom="paragraph">
                  <wp:posOffset>664210</wp:posOffset>
                </wp:positionV>
                <wp:extent cx="586740" cy="381000"/>
                <wp:effectExtent l="0" t="6985" r="3810" b="2540"/>
                <wp:wrapNone/>
                <wp:docPr id="91" name="文本框 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740" cy="38100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2FD8342" w14:textId="77777777" w:rsidR="009D3DFB" w:rsidRDefault="009D3DFB" w:rsidP="009D3DFB">
                            <w:pPr>
                              <w:rPr>
                                <w:b/>
                                <w:color w:val="FFC000"/>
                              </w:rPr>
                            </w:pPr>
                            <w:r>
                              <w:rPr>
                                <w:rFonts w:hint="eastAsia"/>
                                <w:b/>
                                <w:color w:val="FFC000"/>
                              </w:rPr>
                              <w:t>空地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7B0177" id="文本框 91" o:spid="_x0000_s1059" type="#_x0000_t202" style="position:absolute;left:0;text-align:left;margin-left:51pt;margin-top:52.3pt;width:46.2pt;height:30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" stroked="f">
                <v:fill opacity="0"/>
                <v:textbox>
                  <w:txbxContent>
                    <w:p w14:paraId="12FD8342" w14:textId="77777777" w:rsidR="009D3DFB" w:rsidRDefault="009D3DFB" w:rsidP="009D3DFB">
                      <w:pPr>
                        <w:rPr>
                          <w:b/>
                          <w:color w:val="FFC000"/>
                        </w:rPr>
                      </w:pPr>
                      <w:r>
                        <w:rPr>
                          <w:rFonts w:hint="eastAsia"/>
                          <w:b/>
                          <w:color w:val="FFC000"/>
                        </w:rPr>
                        <w:t>空地</w:t>
                      </w:r>
                    </w:p>
                  </w:txbxContent>
                </v:textbox>
              </v:shape>
            </w:pict>
          </mc:Fallback>
        </mc:AlternateContent>
      </w:r>
      <w:r w:rsidRPr="009D3DFB">
        <w:rPr>
          <w:rFonts w:ascii="Times New Roman" w:hAnsi="Calibri"/>
          <w:b/>
          <w:noProof/>
          <w:sz w:val="24"/>
          <w:szCs w:val="24"/>
        </w:rPr>
        <mc:AlternateContent>
          <mc:Choice Requires="wps">
            <w:drawing>
              <wp:anchor distT="0" distB="0" distL="114300" distR="114300" simplePos="0" relativeHeight="251674624" behindDoc="0" locked="0" layoutInCell="1" allowOverlap="1" wp14:anchorId="46F42F49" wp14:editId="43ACE29F">
                <wp:simplePos x="0" y="0"/>
                <wp:positionH relativeFrom="column">
                  <wp:posOffset>1644015</wp:posOffset>
                </wp:positionH>
                <wp:positionV relativeFrom="paragraph">
                  <wp:posOffset>1173480</wp:posOffset>
                </wp:positionV>
                <wp:extent cx="586740" cy="381000"/>
                <wp:effectExtent l="5715" t="1905" r="7620" b="7620"/>
                <wp:wrapNone/>
                <wp:docPr id="90" name="文本框 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740" cy="38100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0233FEA" w14:textId="77777777" w:rsidR="009D3DFB" w:rsidRDefault="009D3DFB" w:rsidP="009D3DFB">
                            <w:pPr>
                              <w:rPr>
                                <w:b/>
                                <w:color w:val="FFC000"/>
                              </w:rPr>
                            </w:pPr>
                            <w:r>
                              <w:rPr>
                                <w:rFonts w:hint="eastAsia"/>
                                <w:b/>
                                <w:color w:val="FFC000"/>
                              </w:rPr>
                              <w:t>厂房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F42F49" id="文本框 90" o:spid="_x0000_s1060" type="#_x0000_t202" style="position:absolute;left:0;text-align:left;margin-left:129.45pt;margin-top:92.4pt;width:46.2pt;height:30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" stroked="f">
                <v:fill opacity="0"/>
                <v:textbox>
                  <w:txbxContent>
                    <w:p w14:paraId="20233FEA" w14:textId="77777777" w:rsidR="009D3DFB" w:rsidRDefault="009D3DFB" w:rsidP="009D3DFB">
                      <w:pPr>
                        <w:rPr>
                          <w:b/>
                          <w:color w:val="FFC000"/>
                        </w:rPr>
                      </w:pPr>
                      <w:r>
                        <w:rPr>
                          <w:rFonts w:hint="eastAsia"/>
                          <w:b/>
                          <w:color w:val="FFC000"/>
                        </w:rPr>
                        <w:t>厂房</w:t>
                      </w:r>
                    </w:p>
                  </w:txbxContent>
                </v:textbox>
              </v:shape>
            </w:pict>
          </mc:Fallback>
        </mc:AlternateContent>
      </w:r>
      <w:r w:rsidRPr="009D3DFB">
        <w:rPr>
          <w:rFonts w:ascii="Times New Roman" w:hAnsi="Calibri"/>
          <w:b/>
          <w:noProof/>
          <w:sz w:val="24"/>
          <w:szCs w:val="24"/>
        </w:rPr>
        <mc:AlternateContent>
          <mc:Choice Requires="wps">
            <w:drawing>
              <wp:anchor distT="0" distB="0" distL="114300" distR="114300" simplePos="0" relativeHeight="251675648" behindDoc="0" locked="0" layoutInCell="1" allowOverlap="1" wp14:anchorId="20C6E36E" wp14:editId="28915AE0">
                <wp:simplePos x="0" y="0"/>
                <wp:positionH relativeFrom="column">
                  <wp:posOffset>1767840</wp:posOffset>
                </wp:positionH>
                <wp:positionV relativeFrom="paragraph">
                  <wp:posOffset>245745</wp:posOffset>
                </wp:positionV>
                <wp:extent cx="586740" cy="381000"/>
                <wp:effectExtent l="5715" t="7620" r="7620" b="1905"/>
                <wp:wrapNone/>
                <wp:docPr id="89" name="文本框 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740" cy="38100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5CF4590" w14:textId="77777777" w:rsidR="009D3DFB" w:rsidRDefault="009D3DFB" w:rsidP="009D3DFB">
                            <w:pPr>
                              <w:rPr>
                                <w:b/>
                                <w:color w:val="FFC000"/>
                              </w:rPr>
                            </w:pPr>
                            <w:r>
                              <w:rPr>
                                <w:rFonts w:hint="eastAsia"/>
                                <w:b/>
                                <w:color w:val="FFC000"/>
                              </w:rPr>
                              <w:t>厂房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C6E36E" id="文本框 89" o:spid="_x0000_s1061" type="#_x0000_t202" style="position:absolute;left:0;text-align:left;margin-left:139.2pt;margin-top:19.35pt;width:46.2pt;height:30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" stroked="f">
                <v:fill opacity="0"/>
                <v:textbox>
                  <w:txbxContent>
                    <w:p w14:paraId="55CF4590" w14:textId="77777777" w:rsidR="009D3DFB" w:rsidRDefault="009D3DFB" w:rsidP="009D3DFB">
                      <w:pPr>
                        <w:rPr>
                          <w:b/>
                          <w:color w:val="FFC000"/>
                        </w:rPr>
                      </w:pPr>
                      <w:r>
                        <w:rPr>
                          <w:rFonts w:hint="eastAsia"/>
                          <w:b/>
                          <w:color w:val="FFC000"/>
                        </w:rPr>
                        <w:t>厂房</w:t>
                      </w:r>
                    </w:p>
                  </w:txbxContent>
                </v:textbox>
              </v:shape>
            </w:pict>
          </mc:Fallback>
        </mc:AlternateContent>
      </w:r>
      <w:r w:rsidRPr="009D3DFB">
        <w:rPr>
          <w:rFonts w:ascii="Times New Roman" w:hAnsi="Calibri"/>
          <w:b/>
          <w:noProof/>
          <w:sz w:val="24"/>
          <w:szCs w:val="24"/>
        </w:rPr>
        <mc:AlternateContent>
          <mc:Choice Requires="wps">
            <w:drawing>
              <wp:anchor distT="0" distB="0" distL="114300" distR="114300" simplePos="0" relativeHeight="251673600" behindDoc="0" locked="0" layoutInCell="1" allowOverlap="1" wp14:anchorId="090FB99F" wp14:editId="0A044A17">
                <wp:simplePos x="0" y="0"/>
                <wp:positionH relativeFrom="column">
                  <wp:posOffset>1514475</wp:posOffset>
                </wp:positionH>
                <wp:positionV relativeFrom="paragraph">
                  <wp:posOffset>664210</wp:posOffset>
                </wp:positionV>
                <wp:extent cx="605790" cy="381000"/>
                <wp:effectExtent l="0" t="6985" r="3810" b="2540"/>
                <wp:wrapNone/>
                <wp:docPr id="88" name="文本框 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790" cy="38100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2F5D414" w14:textId="77777777" w:rsidR="009D3DFB" w:rsidRDefault="009D3DFB" w:rsidP="009D3DFB">
                            <w:pPr>
                              <w:rPr>
                                <w:b/>
                                <w:color w:val="FF0000"/>
                              </w:rPr>
                            </w:pPr>
                            <w:r>
                              <w:rPr>
                                <w:rFonts w:hint="eastAsia"/>
                                <w:b/>
                                <w:color w:val="FF0000"/>
                              </w:rPr>
                              <w:t>本项目</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0FB99F" id="文本框 88" o:spid="_x0000_s1062" type="#_x0000_t202" style="position:absolute;left:0;text-align:left;margin-left:119.25pt;margin-top:52.3pt;width:47.7pt;height:30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" stroked="f">
                <v:fill opacity="0"/>
                <v:textbox>
                  <w:txbxContent>
                    <w:p w14:paraId="72F5D414" w14:textId="77777777" w:rsidR="009D3DFB" w:rsidRDefault="009D3DFB" w:rsidP="009D3DFB">
                      <w:pPr>
                        <w:rPr>
                          <w:b/>
                          <w:color w:val="FF0000"/>
                        </w:rPr>
                      </w:pPr>
                      <w:r>
                        <w:rPr>
                          <w:rFonts w:hint="eastAsia"/>
                          <w:b/>
                          <w:color w:val="FF0000"/>
                        </w:rPr>
                        <w:t>本项目</w:t>
                      </w:r>
                    </w:p>
                  </w:txbxContent>
                </v:textbox>
              </v:shape>
            </w:pict>
          </mc:Fallback>
        </mc:AlternateContent>
      </w:r>
      <w:r w:rsidRPr="009D3DFB">
        <w:rPr>
          <w:rFonts w:ascii="Times New Roman" w:hAnsi="Calibri"/>
          <w:b/>
          <w:noProof/>
          <w:sz w:val="24"/>
          <w:szCs w:val="24"/>
        </w:rPr>
        <mc:AlternateContent>
          <mc:Choice Requires="wps">
            <w:drawing>
              <wp:anchor distT="0" distB="0" distL="114300" distR="114300" simplePos="0" relativeHeight="251672576" behindDoc="0" locked="0" layoutInCell="1" allowOverlap="1" wp14:anchorId="3B50C741" wp14:editId="54956CD4">
                <wp:simplePos x="0" y="0"/>
                <wp:positionH relativeFrom="column">
                  <wp:posOffset>457200</wp:posOffset>
                </wp:positionH>
                <wp:positionV relativeFrom="paragraph">
                  <wp:posOffset>57150</wp:posOffset>
                </wp:positionV>
                <wp:extent cx="2724150" cy="1695450"/>
                <wp:effectExtent l="9525" t="9525" r="9525" b="9525"/>
                <wp:wrapNone/>
                <wp:docPr id="87" name="文本框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24150" cy="1695450"/>
                        </a:xfrm>
                        <a:prstGeom prst="rect">
                          <a:avLst/>
                        </a:prstGeom>
                        <a:solidFill>
                          <a:srgbClr val="FFFFFF"/>
                        </a:solidFill>
                        <a:ln w="9525">
                          <a:solidFill>
                            <a:srgbClr val="000000"/>
                          </a:solidFill>
                          <a:miter lim="800000"/>
                          <a:headEnd/>
                          <a:tailEnd/>
                        </a:ln>
                      </wps:spPr>
                      <wps:txbx>
                        <w:txbxContent>
                          <w:p w14:paraId="3C55A415" w14:textId="77777777" w:rsidR="009D3DFB" w:rsidRDefault="009D3DFB" w:rsidP="009D3DFB">
                            <w:r>
                              <w:rPr>
                                <w:noProof/>
                              </w:rPr>
                              <w:drawing>
                                <wp:inline distT="0" distB="0" distL="0" distR="0" wp14:anchorId="44D8173D" wp14:editId="31006A9C">
                                  <wp:extent cx="2407920" cy="1504950"/>
                                  <wp:effectExtent l="19050" t="19050" r="11430" b="19050"/>
                                  <wp:docPr id="54" name="图片 2" descr="C:\Users\ADMINI~1\AppData\Local\Temp\156764431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descr="C:\Users\ADMINI~1\AppData\Local\Temp\1567644312(1).png"/>
                                          <pic:cNvPicPr>
                                            <a:picLocks noChangeAspect="1" noChangeArrowheads="1"/>
                                          </pic:cNvPicPr>
                                        </pic:nvPicPr>
                                        <pic:blipFill>
                                          <a:blip r:embed="rId21"/>
                                          <a:srcRect/>
                                          <a:stretch>
                                            <a:fillRect/>
                                          </a:stretch>
                                        </pic:blipFill>
                                        <pic:spPr>
                                          <a:xfrm>
                                            <a:off x="0" y="0"/>
                                            <a:ext cx="2407920" cy="1504950"/>
                                          </a:xfrm>
                                          <a:prstGeom prst="rect">
                                            <a:avLst/>
                                          </a:prstGeom>
                                          <a:noFill/>
                                          <a:ln w="9525">
                                            <a:solidFill>
                                              <a:srgbClr val="FF0000"/>
                                            </a:solidFill>
                                            <a:miter lim="800000"/>
                                            <a:headEnd/>
                                            <a:tailEnd/>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50C741" id="文本框 87" o:spid="_x0000_s1063" type="#_x0000_t202" style="position:absolute;left:0;text-align:left;margin-left:36pt;margin-top:4.5pt;width:214.5pt;height:133.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">
                <v:textbox>
                  <w:txbxContent>
                    <w:p w14:paraId="3C55A415" w14:textId="77777777" w:rsidR="009D3DFB" w:rsidRDefault="009D3DFB" w:rsidP="009D3DFB">
                      <w:r>
                        <w:rPr>
                          <w:noProof/>
                        </w:rPr>
                        <w:drawing>
                          <wp:inline distT="0" distB="0" distL="0" distR="0" wp14:anchorId="44D8173D" wp14:editId="31006A9C">
                            <wp:extent cx="2407920" cy="1504950"/>
                            <wp:effectExtent l="19050" t="19050" r="11430" b="19050"/>
                            <wp:docPr id="54" name="图片 2" descr="C:\Users\ADMINI~1\AppData\Local\Temp\156764431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descr="C:\Users\ADMINI~1\AppData\Local\Temp\1567644312(1).png"/>
                                    <pic:cNvPicPr>
                                      <a:picLocks noChangeAspect="1" noChangeArrowheads="1"/>
                                    </pic:cNvPicPr>
                                  </pic:nvPicPr>
                                  <pic:blipFill>
                                    <a:blip r:embed="rId21"/>
                                    <a:srcRect/>
                                    <a:stretch>
                                      <a:fillRect/>
                                    </a:stretch>
                                  </pic:blipFill>
                                  <pic:spPr>
                                    <a:xfrm>
                                      <a:off x="0" y="0"/>
                                      <a:ext cx="2407920" cy="1504950"/>
                                    </a:xfrm>
                                    <a:prstGeom prst="rect">
                                      <a:avLst/>
                                    </a:prstGeom>
                                    <a:noFill/>
                                    <a:ln w="9525">
                                      <a:solidFill>
                                        <a:srgbClr val="FF0000"/>
                                      </a:solidFill>
                                      <a:miter lim="800000"/>
                                      <a:headEnd/>
                                      <a:tailEnd/>
                                    </a:ln>
                                  </pic:spPr>
                                </pic:pic>
                              </a:graphicData>
                            </a:graphic>
                          </wp:inline>
                        </w:drawing>
                      </w:r>
                    </w:p>
                  </w:txbxContent>
                </v:textbox>
              </v:shape>
            </w:pict>
          </mc:Fallback>
        </mc:AlternateContent>
      </w:r>
      <w:r w:rsidRPr="009D3DFB">
        <w:rPr>
          <w:rFonts w:ascii="Times New Roman" w:hAnsi="Calibri"/>
          <w:b/>
          <w:noProof/>
          <w:sz w:val="24"/>
          <w:szCs w:val="24"/>
        </w:rPr>
        <mc:AlternateContent>
          <mc:Choice Requires="wps">
            <w:drawing>
              <wp:anchor distT="0" distB="0" distL="114300" distR="114300" simplePos="0" relativeHeight="251659264" behindDoc="0" locked="0" layoutInCell="1" allowOverlap="1" wp14:anchorId="24F8CED3" wp14:editId="22E9D688">
                <wp:simplePos x="0" y="0"/>
                <wp:positionH relativeFrom="column">
                  <wp:posOffset>4391025</wp:posOffset>
                </wp:positionH>
                <wp:positionV relativeFrom="paragraph">
                  <wp:posOffset>2228850</wp:posOffset>
                </wp:positionV>
                <wp:extent cx="1495425" cy="429895"/>
                <wp:effectExtent l="9525" t="9525" r="9525" b="665480"/>
                <wp:wrapNone/>
                <wp:docPr id="86" name="对话气泡: 椭圆形 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95425" cy="429895"/>
                        </a:xfrm>
                        <a:prstGeom prst="wedgeEllipseCallout">
                          <a:avLst>
                            <a:gd name="adj1" fmla="val -28981"/>
                            <a:gd name="adj2" fmla="val 202435"/>
                          </a:avLst>
                        </a:prstGeom>
                        <a:solidFill>
                          <a:srgbClr val="FF0000">
                            <a:alpha val="50000"/>
                          </a:srgbClr>
                        </a:solidFill>
                        <a:ln w="9525">
                          <a:solidFill>
                            <a:srgbClr val="FF0000"/>
                          </a:solidFill>
                          <a:miter lim="800000"/>
                          <a:headEnd/>
                          <a:tailEnd/>
                        </a:ln>
                      </wps:spPr>
                      <wps:txbx>
                        <w:txbxContent>
                          <w:p w14:paraId="7806A847" w14:textId="77777777" w:rsidR="009D3DFB" w:rsidRDefault="009D3DFB" w:rsidP="009D3DFB">
                            <w:pPr>
                              <w:rPr>
                                <w:b/>
                              </w:rPr>
                            </w:pPr>
                            <w:r>
                              <w:rPr>
                                <w:rFonts w:hint="eastAsia"/>
                                <w:b/>
                              </w:rPr>
                              <w:t>本项目所在地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F8CED3" id="对话气泡: 椭圆形 86" o:spid="_x0000_s1064" type="#_x0000_t63" style="position:absolute;left:0;text-align:left;margin-left:345.75pt;margin-top:175.5pt;width:117.75pt;height:33.8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" adj="4540,54526" fillcolor="red" strokecolor="red">
                <v:fill opacity="32896f"/>
                <v:textbox>
                  <w:txbxContent>
                    <w:p w14:paraId="7806A847" w14:textId="77777777" w:rsidR="009D3DFB" w:rsidRDefault="009D3DFB" w:rsidP="009D3DFB">
                      <w:pPr>
                        <w:rPr>
                          <w:b/>
                        </w:rPr>
                      </w:pPr>
                      <w:r>
                        <w:rPr>
                          <w:rFonts w:hint="eastAsia"/>
                          <w:b/>
                        </w:rPr>
                        <w:t>本项目所在地</w:t>
                      </w:r>
                    </w:p>
                  </w:txbxContent>
                </v:textbox>
              </v:shape>
            </w:pict>
          </mc:Fallback>
        </mc:AlternateContent>
      </w:r>
      <w:r w:rsidRPr="009D3DFB">
        <w:rPr>
          <w:rFonts w:ascii="宋体" w:hAnsi="宋体" w:cs="宋体"/>
          <w:noProof/>
          <w:kern w:val="0"/>
          <w:sz w:val="24"/>
          <w:szCs w:val="24"/>
        </w:rPr>
        <mc:AlternateContent>
          <mc:Choice Requires="wpg">
            <w:drawing>
              <wp:anchor distT="0" distB="0" distL="114300" distR="114300" simplePos="0" relativeHeight="251654144" behindDoc="0" locked="0" layoutInCell="1" allowOverlap="1" wp14:anchorId="78232FB1" wp14:editId="05B4D34E">
                <wp:simplePos x="0" y="0"/>
                <wp:positionH relativeFrom="column">
                  <wp:posOffset>8667750</wp:posOffset>
                </wp:positionH>
                <wp:positionV relativeFrom="paragraph">
                  <wp:posOffset>329565</wp:posOffset>
                </wp:positionV>
                <wp:extent cx="358140" cy="1089660"/>
                <wp:effectExtent l="19050" t="0" r="41910" b="38100"/>
                <wp:wrapNone/>
                <wp:docPr id="80" name="组合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58140" cy="1089660"/>
                          <a:chOff x="15120" y="2109"/>
                          <a:chExt cx="565" cy="1716"/>
                        </a:xfrm>
                      </wpg:grpSpPr>
                      <wpg:grpSp>
                        <wpg:cNvPr id="81" name="Group 55"/>
                        <wpg:cNvGrpSpPr>
                          <a:grpSpLocks noChangeAspect="1"/>
                        </wpg:cNvGrpSpPr>
                        <wpg:grpSpPr bwMode="auto">
                          <a:xfrm>
                            <a:off x="15120" y="2577"/>
                            <a:ext cx="565" cy="1248"/>
                            <a:chOff x="5526" y="1848"/>
                            <a:chExt cx="860" cy="2150"/>
                          </a:xfrm>
                        </wpg:grpSpPr>
                        <wps:wsp>
                          <wps:cNvPr id="82" name="Freeform 56"/>
                          <wps:cNvSpPr>
                            <a:spLocks noChangeAspect="1"/>
                          </wps:cNvSpPr>
                          <wps:spPr bwMode="auto">
                            <a:xfrm>
                              <a:off x="5535" y="1848"/>
                              <a:ext cx="839" cy="2150"/>
                            </a:xfrm>
                            <a:custGeom>
                              <a:avLst/>
                              <a:gdLst>
                                <a:gd name="T0" fmla="*/ 436 w 871"/>
                                <a:gd name="T1" fmla="*/ 975 h 1504"/>
                                <a:gd name="T2" fmla="*/ 871 w 871"/>
                                <a:gd name="T3" fmla="*/ 1504 h 1504"/>
                                <a:gd name="T4" fmla="*/ 436 w 871"/>
                                <a:gd name="T5" fmla="*/ 0 h 1504"/>
                                <a:gd name="T6" fmla="*/ 0 w 871"/>
                                <a:gd name="T7" fmla="*/ 1504 h 1504"/>
                                <a:gd name="T8" fmla="*/ 436 w 871"/>
                                <a:gd name="T9" fmla="*/ 975 h 1504"/>
                              </a:gdLst>
                              <a:ahLst/>
                              <a:cxnLst>
                                <a:cxn ang="0">
                                  <a:pos x="T0" y="T1"/>
                                </a:cxn>
                                <a:cxn ang="0">
                                  <a:pos x="T2" y="T3"/>
                                </a:cxn>
                                <a:cxn ang="0">
                                  <a:pos x="T4" y="T5"/>
                                </a:cxn>
                                <a:cxn ang="0">
                                  <a:pos x="T6" y="T7"/>
                                </a:cxn>
                                <a:cxn ang="0">
                                  <a:pos x="T8" y="T9"/>
                                </a:cxn>
                              </a:cxnLst>
                              <a:rect l="0" t="0" r="r" b="b"/>
                              <a:pathLst>
                                <a:path w="871" h="1504">
                                  <a:moveTo>
                                    <a:pt x="436" y="975"/>
                                  </a:moveTo>
                                  <a:lnTo>
                                    <a:pt x="871" y="1504"/>
                                  </a:lnTo>
                                  <a:lnTo>
                                    <a:pt x="436" y="0"/>
                                  </a:lnTo>
                                  <a:lnTo>
                                    <a:pt x="0" y="1504"/>
                                  </a:lnTo>
                                  <a:lnTo>
                                    <a:pt x="436" y="975"/>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3" name="Freeform 57"/>
                          <wps:cNvSpPr>
                            <a:spLocks noChangeAspect="1"/>
                          </wps:cNvSpPr>
                          <wps:spPr bwMode="auto">
                            <a:xfrm>
                              <a:off x="5961" y="1950"/>
                              <a:ext cx="384" cy="1968"/>
                            </a:xfrm>
                            <a:custGeom>
                              <a:avLst/>
                              <a:gdLst>
                                <a:gd name="T0" fmla="*/ 0 w 384"/>
                                <a:gd name="T1" fmla="*/ 0 h 1968"/>
                                <a:gd name="T2" fmla="*/ 384 w 384"/>
                                <a:gd name="T3" fmla="*/ 1968 h 1968"/>
                                <a:gd name="T4" fmla="*/ 2 w 384"/>
                                <a:gd name="T5" fmla="*/ 1281 h 1968"/>
                                <a:gd name="T6" fmla="*/ 0 w 384"/>
                                <a:gd name="T7" fmla="*/ 0 h 1968"/>
                              </a:gdLst>
                              <a:ahLst/>
                              <a:cxnLst>
                                <a:cxn ang="0">
                                  <a:pos x="T0" y="T1"/>
                                </a:cxn>
                                <a:cxn ang="0">
                                  <a:pos x="T2" y="T3"/>
                                </a:cxn>
                                <a:cxn ang="0">
                                  <a:pos x="T4" y="T5"/>
                                </a:cxn>
                                <a:cxn ang="0">
                                  <a:pos x="T6" y="T7"/>
                                </a:cxn>
                              </a:cxnLst>
                              <a:rect l="0" t="0" r="r" b="b"/>
                              <a:pathLst>
                                <a:path w="384" h="1968">
                                  <a:moveTo>
                                    <a:pt x="0" y="0"/>
                                  </a:moveTo>
                                  <a:lnTo>
                                    <a:pt x="384" y="1968"/>
                                  </a:lnTo>
                                  <a:lnTo>
                                    <a:pt x="2" y="1281"/>
                                  </a:lnTo>
                                  <a:lnTo>
                                    <a:pt x="0" y="0"/>
                                  </a:lnTo>
                                  <a:close/>
                                </a:path>
                              </a:pathLst>
                            </a:custGeom>
                            <a:solidFill>
                              <a:srgbClr val="000000"/>
                            </a:solidFill>
                            <a:ln w="6350">
                              <a:solidFill>
                                <a:srgbClr val="000000"/>
                              </a:solidFill>
                              <a:round/>
                              <a:headEnd/>
                              <a:tailEnd/>
                            </a:ln>
                          </wps:spPr>
                          <wps:bodyPr rot="0" vert="horz" wrap="square" lIns="91440" tIns="45720" rIns="91440" bIns="45720" anchor="t" anchorCtr="0" upright="1">
                            <a:noAutofit/>
                          </wps:bodyPr>
                        </wps:wsp>
                        <wps:wsp>
                          <wps:cNvPr id="84" name="Arc 58"/>
                          <wps:cNvSpPr>
                            <a:spLocks noChangeAspect="1"/>
                          </wps:cNvSpPr>
                          <wps:spPr bwMode="auto">
                            <a:xfrm rot="6353345">
                              <a:off x="5526" y="2603"/>
                              <a:ext cx="860" cy="860"/>
                            </a:xfrm>
                            <a:custGeom>
                              <a:avLst/>
                              <a:gdLst>
                                <a:gd name="G0" fmla="+- 21600 0 0"/>
                                <a:gd name="G1" fmla="+- 21600 0 0"/>
                                <a:gd name="G2" fmla="+- 21600 0 0"/>
                                <a:gd name="T0" fmla="*/ 346 w 43200"/>
                                <a:gd name="T1" fmla="*/ 25453 h 43200"/>
                                <a:gd name="T2" fmla="*/ 4441 w 43200"/>
                                <a:gd name="T3" fmla="*/ 34720 h 43200"/>
                                <a:gd name="T4" fmla="*/ 21600 w 43200"/>
                                <a:gd name="T5" fmla="*/ 21600 h 43200"/>
                              </a:gdLst>
                              <a:ahLst/>
                              <a:cxnLst>
                                <a:cxn ang="0">
                                  <a:pos x="T0" y="T1"/>
                                </a:cxn>
                                <a:cxn ang="0">
                                  <a:pos x="T2" y="T3"/>
                                </a:cxn>
                                <a:cxn ang="0">
                                  <a:pos x="T4" y="T5"/>
                                </a:cxn>
                              </a:cxnLst>
                              <a:rect l="0" t="0" r="r" b="b"/>
                              <a:pathLst>
                                <a:path w="43200" h="43200" fill="none" extrusionOk="0">
                                  <a:moveTo>
                                    <a:pt x="-1" y="0"/>
                                  </a:moveTo>
                                  <a:cubicBezTo>
                                    <a:pt x="11929" y="0"/>
                                    <a:pt x="21600" y="9670"/>
                                    <a:pt x="21600" y="21600"/>
                                  </a:cubicBezTo>
                                </a:path>
                                <a:path w="43200" h="432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85" name="Text Box 59"/>
                        <wps:cNvSpPr txBox="1">
                          <a:spLocks noChangeArrowheads="1"/>
                        </wps:cNvSpPr>
                        <wps:spPr bwMode="auto">
                          <a:xfrm>
                            <a:off x="15300" y="2109"/>
                            <a:ext cx="331" cy="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C4983F" w14:textId="77777777" w:rsidR="009D3DFB" w:rsidRDefault="009D3DFB" w:rsidP="009D3DFB">
                              <w:pPr>
                                <w:rPr>
                                  <w:rFonts w:ascii="仿宋_GB2312" w:eastAsia="仿宋_GB2312"/>
                                  <w:b/>
                                  <w:sz w:val="24"/>
                                </w:rPr>
                              </w:pPr>
                              <w:r>
                                <w:rPr>
                                  <w:rFonts w:ascii="仿宋_GB2312" w:eastAsia="仿宋_GB2312" w:hint="eastAsia"/>
                                  <w:b/>
                                  <w:sz w:val="24"/>
                                </w:rPr>
                                <w:t>北</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8232FB1" id="组合 80" o:spid="_x0000_s1065" style="position:absolute;left:0;text-align:left;margin-left:682.5pt;margin-top:25.95pt;width:28.2pt;height:85.8pt;z-index:251654144" coordorigin="15120,2109" coordsize="565,17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">
                <v:group id="Group 55" o:spid="_x0000_s1066" style="position:absolute;left:15120;top:2577;width:565;height:1248" coordorigin="5526,1848" coordsize="860,2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">
                  <o:lock v:ext="edit" aspectratio="t"/>
                  <v:shape id="Freeform 56" o:spid="_x0000_s1067" style="position:absolute;left:5535;top:1848;width:839;height:2150;visibility:visible;mso-wrap-style:square;v-text-anchor:top" coordsize="871,1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" path="m436,975r435,529l436,,,1504,436,975xe" filled="f" strokeweight=".5pt">
                    <v:path arrowok="t" o:connecttype="custom" o:connectlocs="420,1394;839,2150;420,0;0,2150;420,1394" o:connectangles="0,0,0,0,0"/>
                    <o:lock v:ext="edit" aspectratio="t"/>
                  </v:shape>
                  <v:shape id="Freeform 57" o:spid="_x0000_s1068" style="position:absolute;left:5961;top:1950;width:384;height:1968;visibility:visible;mso-wrap-style:square;v-text-anchor:top" coordsize="384,19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" path="m,l384,1968,2,1281,,xe" fillcolor="black" strokeweight=".5pt">
                    <v:path arrowok="t" o:connecttype="custom" o:connectlocs="0,0;384,1968;2,1281;0,0" o:connectangles="0,0,0,0"/>
                    <o:lock v:ext="edit" aspectratio="t"/>
                  </v:shape>
                  <v:shape id="Arc 58" o:spid="_x0000_s1069" style="position:absolute;left:5526;top:2603;width:860;height:860;rotation:6939547fd;visibility:visible;mso-wrap-style:square;v-text-anchor:top" coordsize="43200,43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" path="m-1,nfc11929,,21600,9670,21600,21600em-1,nsc11929,,21600,9670,21600,21600l,21600,-1,xe" filled="f">
                    <v:path arrowok="t" o:extrusionok="f" o:connecttype="custom" o:connectlocs="7,507;88,691;430,430" o:connectangles="0,0,0"/>
                    <o:lock v:ext="edit" aspectratio="t"/>
                  </v:shape>
                </v:group>
                <v:shape id="Text Box 59" o:spid="_x0000_s1070" type="#_x0000_t202" style="position:absolute;left:15300;top:2109;width:331;height:3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" filled="f" stroked="f">
                  <v:textbox inset="0,0,0,0">
                    <w:txbxContent>
                      <w:p w14:paraId="72C4983F" w14:textId="77777777" w:rsidR="009D3DFB" w:rsidRDefault="009D3DFB" w:rsidP="009D3DFB">
                        <w:pPr>
                          <w:rPr>
                            <w:rFonts w:ascii="仿宋_GB2312" w:eastAsia="仿宋_GB2312"/>
                            <w:b/>
                            <w:sz w:val="24"/>
                          </w:rPr>
                        </w:pPr>
                        <w:r>
                          <w:rPr>
                            <w:rFonts w:ascii="仿宋_GB2312" w:eastAsia="仿宋_GB2312" w:hint="eastAsia"/>
                            <w:b/>
                            <w:sz w:val="24"/>
                          </w:rPr>
                          <w:t>北</w:t>
                        </w:r>
                      </w:p>
                    </w:txbxContent>
                  </v:textbox>
                </v:shape>
              </v:group>
            </w:pict>
          </mc:Fallback>
        </mc:AlternateContent>
      </w:r>
      <w:r w:rsidRPr="009D3DFB">
        <w:rPr>
          <w:rFonts w:ascii="Times New Roman" w:hAnsi="Calibri"/>
          <w:b/>
          <w:noProof/>
          <w:sz w:val="24"/>
          <w:szCs w:val="24"/>
        </w:rPr>
        <w:drawing>
          <wp:inline distT="0" distB="0" distL="0" distR="0" wp14:anchorId="58D37C2A" wp14:editId="444F3658">
            <wp:extent cx="8855710" cy="6268720"/>
            <wp:effectExtent l="19050" t="19050" r="21523" b="17351"/>
            <wp:docPr id="53" name="图片 53" descr="C:\Users\ADMINI~1\AppData\Local\Temp\156764420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C:\Users\ADMINI~1\AppData\Local\Temp\1567644204(1).png"/>
                    <pic:cNvPicPr>
                      <a:picLocks noChangeAspect="1" noChangeArrowheads="1"/>
                    </pic:cNvPicPr>
                  </pic:nvPicPr>
                  <pic:blipFill>
                    <a:blip r:embed="rId22" cstate="print"/>
                    <a:srcRect/>
                    <a:stretch>
                      <a:fillRect/>
                    </a:stretch>
                  </pic:blipFill>
                  <pic:spPr>
                    <a:xfrm>
                      <a:off x="0" y="0"/>
                      <a:ext cx="8854126" cy="6267980"/>
                    </a:xfrm>
                    <a:prstGeom prst="rect">
                      <a:avLst/>
                    </a:prstGeom>
                    <a:noFill/>
                    <a:ln w="19050">
                      <a:solidFill>
                        <a:sysClr val="windowText" lastClr="000000"/>
                      </a:solidFill>
                      <a:miter lim="800000"/>
                      <a:headEnd/>
                      <a:tailEnd/>
                    </a:ln>
                  </pic:spPr>
                </pic:pic>
              </a:graphicData>
            </a:graphic>
          </wp:inline>
        </w:drawing>
      </w:r>
      <w:r w:rsidRPr="009D3DFB">
        <w:rPr>
          <w:rFonts w:ascii="宋体" w:hAnsi="宋体" w:cs="宋体"/>
          <w:noProof/>
          <w:kern w:val="0"/>
          <w:sz w:val="24"/>
          <w:szCs w:val="24"/>
        </w:rPr>
        <mc:AlternateContent>
          <mc:Choice Requires="wps">
            <w:drawing>
              <wp:anchor distT="0" distB="0" distL="114300" distR="114300" simplePos="0" relativeHeight="251669504" behindDoc="0" locked="0" layoutInCell="1" allowOverlap="1" wp14:anchorId="78E99E98" wp14:editId="48A0FBA0">
                <wp:simplePos x="0" y="0"/>
                <wp:positionH relativeFrom="column">
                  <wp:posOffset>85725</wp:posOffset>
                </wp:positionH>
                <wp:positionV relativeFrom="paragraph">
                  <wp:posOffset>38100</wp:posOffset>
                </wp:positionV>
                <wp:extent cx="1876425" cy="1895475"/>
                <wp:effectExtent l="0" t="0" r="0" b="0"/>
                <wp:wrapNone/>
                <wp:docPr id="79" name="文本框 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76425" cy="189547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FE9C52A" w14:textId="77777777" w:rsidR="009D3DFB" w:rsidRDefault="009D3DFB" w:rsidP="009D3DF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E99E98" id="文本框 79" o:spid="_x0000_s1071" type="#_x0000_t202" style="position:absolute;left:0;text-align:left;margin-left:6.75pt;margin-top:3pt;width:147.75pt;height:149.2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" stroked="f">
                <v:fill opacity="0"/>
                <v:textbox>
                  <w:txbxContent>
                    <w:p w14:paraId="6FE9C52A" w14:textId="77777777" w:rsidR="009D3DFB" w:rsidRDefault="009D3DFB" w:rsidP="009D3DFB"/>
                  </w:txbxContent>
                </v:textbox>
              </v:shape>
            </w:pict>
          </mc:Fallback>
        </mc:AlternateContent>
      </w:r>
    </w:p>
    <w:p w14:paraId="7B278FB8" w14:textId="62D080B2" w:rsidR="009D3DFB" w:rsidRPr="009D3DFB" w:rsidRDefault="009D3DFB" w:rsidP="009D3DFB">
      <w:pPr>
        <w:widowControl/>
        <w:jc w:val="center"/>
        <w:rPr>
          <w:rFonts w:ascii="Times New Roman" w:hAnsi="Times New Roman"/>
          <w:b/>
          <w:sz w:val="24"/>
          <w:szCs w:val="24"/>
        </w:rPr>
      </w:pPr>
      <w:r w:rsidRPr="009D3DFB">
        <w:rPr>
          <w:rFonts w:ascii="宋体" w:hAnsi="宋体" w:cs="宋体"/>
          <w:noProof/>
          <w:kern w:val="0"/>
          <w:sz w:val="24"/>
          <w:szCs w:val="24"/>
        </w:rPr>
        <w:lastRenderedPageBreak/>
        <mc:AlternateContent>
          <mc:Choice Requires="wpg">
            <w:drawing>
              <wp:anchor distT="0" distB="0" distL="114300" distR="114300" simplePos="0" relativeHeight="251664384" behindDoc="0" locked="0" layoutInCell="1" allowOverlap="1" wp14:anchorId="53EAFA9F" wp14:editId="5CB0BC38">
                <wp:simplePos x="0" y="0"/>
                <wp:positionH relativeFrom="column">
                  <wp:posOffset>8820150</wp:posOffset>
                </wp:positionH>
                <wp:positionV relativeFrom="paragraph">
                  <wp:posOffset>285115</wp:posOffset>
                </wp:positionV>
                <wp:extent cx="358140" cy="1089660"/>
                <wp:effectExtent l="19050" t="0" r="41910" b="34925"/>
                <wp:wrapNone/>
                <wp:docPr id="68" name="组合 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58140" cy="1089660"/>
                          <a:chOff x="15120" y="2109"/>
                          <a:chExt cx="565" cy="1716"/>
                        </a:xfrm>
                      </wpg:grpSpPr>
                      <wpg:grpSp>
                        <wpg:cNvPr id="69" name="Group 69"/>
                        <wpg:cNvGrpSpPr>
                          <a:grpSpLocks noChangeAspect="1"/>
                        </wpg:cNvGrpSpPr>
                        <wpg:grpSpPr bwMode="auto">
                          <a:xfrm>
                            <a:off x="15120" y="2577"/>
                            <a:ext cx="565" cy="1248"/>
                            <a:chOff x="5526" y="1848"/>
                            <a:chExt cx="860" cy="2150"/>
                          </a:xfrm>
                        </wpg:grpSpPr>
                        <wps:wsp>
                          <wps:cNvPr id="70" name="Freeform 70"/>
                          <wps:cNvSpPr>
                            <a:spLocks noChangeAspect="1"/>
                          </wps:cNvSpPr>
                          <wps:spPr bwMode="auto">
                            <a:xfrm>
                              <a:off x="5535" y="1848"/>
                              <a:ext cx="839" cy="2150"/>
                            </a:xfrm>
                            <a:custGeom>
                              <a:avLst/>
                              <a:gdLst>
                                <a:gd name="T0" fmla="*/ 436 w 871"/>
                                <a:gd name="T1" fmla="*/ 975 h 1504"/>
                                <a:gd name="T2" fmla="*/ 871 w 871"/>
                                <a:gd name="T3" fmla="*/ 1504 h 1504"/>
                                <a:gd name="T4" fmla="*/ 436 w 871"/>
                                <a:gd name="T5" fmla="*/ 0 h 1504"/>
                                <a:gd name="T6" fmla="*/ 0 w 871"/>
                                <a:gd name="T7" fmla="*/ 1504 h 1504"/>
                                <a:gd name="T8" fmla="*/ 436 w 871"/>
                                <a:gd name="T9" fmla="*/ 975 h 1504"/>
                              </a:gdLst>
                              <a:ahLst/>
                              <a:cxnLst>
                                <a:cxn ang="0">
                                  <a:pos x="T0" y="T1"/>
                                </a:cxn>
                                <a:cxn ang="0">
                                  <a:pos x="T2" y="T3"/>
                                </a:cxn>
                                <a:cxn ang="0">
                                  <a:pos x="T4" y="T5"/>
                                </a:cxn>
                                <a:cxn ang="0">
                                  <a:pos x="T6" y="T7"/>
                                </a:cxn>
                                <a:cxn ang="0">
                                  <a:pos x="T8" y="T9"/>
                                </a:cxn>
                              </a:cxnLst>
                              <a:rect l="0" t="0" r="r" b="b"/>
                              <a:pathLst>
                                <a:path w="871" h="1504">
                                  <a:moveTo>
                                    <a:pt x="436" y="975"/>
                                  </a:moveTo>
                                  <a:lnTo>
                                    <a:pt x="871" y="1504"/>
                                  </a:lnTo>
                                  <a:lnTo>
                                    <a:pt x="436" y="0"/>
                                  </a:lnTo>
                                  <a:lnTo>
                                    <a:pt x="0" y="1504"/>
                                  </a:lnTo>
                                  <a:lnTo>
                                    <a:pt x="436" y="975"/>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1" name="Freeform 71"/>
                          <wps:cNvSpPr>
                            <a:spLocks noChangeAspect="1"/>
                          </wps:cNvSpPr>
                          <wps:spPr bwMode="auto">
                            <a:xfrm>
                              <a:off x="5961" y="1950"/>
                              <a:ext cx="384" cy="1968"/>
                            </a:xfrm>
                            <a:custGeom>
                              <a:avLst/>
                              <a:gdLst>
                                <a:gd name="T0" fmla="*/ 0 w 384"/>
                                <a:gd name="T1" fmla="*/ 0 h 1968"/>
                                <a:gd name="T2" fmla="*/ 384 w 384"/>
                                <a:gd name="T3" fmla="*/ 1968 h 1968"/>
                                <a:gd name="T4" fmla="*/ 2 w 384"/>
                                <a:gd name="T5" fmla="*/ 1281 h 1968"/>
                                <a:gd name="T6" fmla="*/ 0 w 384"/>
                                <a:gd name="T7" fmla="*/ 0 h 1968"/>
                              </a:gdLst>
                              <a:ahLst/>
                              <a:cxnLst>
                                <a:cxn ang="0">
                                  <a:pos x="T0" y="T1"/>
                                </a:cxn>
                                <a:cxn ang="0">
                                  <a:pos x="T2" y="T3"/>
                                </a:cxn>
                                <a:cxn ang="0">
                                  <a:pos x="T4" y="T5"/>
                                </a:cxn>
                                <a:cxn ang="0">
                                  <a:pos x="T6" y="T7"/>
                                </a:cxn>
                              </a:cxnLst>
                              <a:rect l="0" t="0" r="r" b="b"/>
                              <a:pathLst>
                                <a:path w="384" h="1968">
                                  <a:moveTo>
                                    <a:pt x="0" y="0"/>
                                  </a:moveTo>
                                  <a:lnTo>
                                    <a:pt x="384" y="1968"/>
                                  </a:lnTo>
                                  <a:lnTo>
                                    <a:pt x="2" y="1281"/>
                                  </a:lnTo>
                                  <a:lnTo>
                                    <a:pt x="0" y="0"/>
                                  </a:lnTo>
                                  <a:close/>
                                </a:path>
                              </a:pathLst>
                            </a:custGeom>
                            <a:solidFill>
                              <a:srgbClr val="000000"/>
                            </a:solidFill>
                            <a:ln w="6350">
                              <a:solidFill>
                                <a:srgbClr val="000000"/>
                              </a:solidFill>
                              <a:round/>
                              <a:headEnd/>
                              <a:tailEnd/>
                            </a:ln>
                          </wps:spPr>
                          <wps:bodyPr rot="0" vert="horz" wrap="square" lIns="91440" tIns="45720" rIns="91440" bIns="45720" anchor="t" anchorCtr="0" upright="1">
                            <a:noAutofit/>
                          </wps:bodyPr>
                        </wps:wsp>
                        <wps:wsp>
                          <wps:cNvPr id="72" name="Arc 72"/>
                          <wps:cNvSpPr>
                            <a:spLocks noChangeAspect="1"/>
                          </wps:cNvSpPr>
                          <wps:spPr bwMode="auto">
                            <a:xfrm rot="6353345">
                              <a:off x="5526" y="2603"/>
                              <a:ext cx="860" cy="860"/>
                            </a:xfrm>
                            <a:custGeom>
                              <a:avLst/>
                              <a:gdLst>
                                <a:gd name="G0" fmla="+- 21600 0 0"/>
                                <a:gd name="G1" fmla="+- 21600 0 0"/>
                                <a:gd name="G2" fmla="+- 21600 0 0"/>
                                <a:gd name="T0" fmla="*/ 346 w 43200"/>
                                <a:gd name="T1" fmla="*/ 25453 h 43200"/>
                                <a:gd name="T2" fmla="*/ 4441 w 43200"/>
                                <a:gd name="T3" fmla="*/ 34720 h 43200"/>
                                <a:gd name="T4" fmla="*/ 21600 w 43200"/>
                                <a:gd name="T5" fmla="*/ 21600 h 43200"/>
                              </a:gdLst>
                              <a:ahLst/>
                              <a:cxnLst>
                                <a:cxn ang="0">
                                  <a:pos x="T0" y="T1"/>
                                </a:cxn>
                                <a:cxn ang="0">
                                  <a:pos x="T2" y="T3"/>
                                </a:cxn>
                                <a:cxn ang="0">
                                  <a:pos x="T4" y="T5"/>
                                </a:cxn>
                              </a:cxnLst>
                              <a:rect l="0" t="0" r="r" b="b"/>
                              <a:pathLst>
                                <a:path w="43200" h="43200" fill="none" extrusionOk="0">
                                  <a:moveTo>
                                    <a:pt x="-1" y="0"/>
                                  </a:moveTo>
                                  <a:cubicBezTo>
                                    <a:pt x="11929" y="0"/>
                                    <a:pt x="21600" y="9670"/>
                                    <a:pt x="21600" y="21600"/>
                                  </a:cubicBezTo>
                                </a:path>
                                <a:path w="43200" h="432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3" name="Text Box 73"/>
                        <wps:cNvSpPr txBox="1">
                          <a:spLocks noChangeArrowheads="1"/>
                        </wps:cNvSpPr>
                        <wps:spPr bwMode="auto">
                          <a:xfrm>
                            <a:off x="15300" y="2109"/>
                            <a:ext cx="331" cy="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BD48DF" w14:textId="77777777" w:rsidR="009D3DFB" w:rsidRDefault="009D3DFB" w:rsidP="009D3DFB">
                              <w:pPr>
                                <w:rPr>
                                  <w:rFonts w:ascii="仿宋_GB2312" w:eastAsia="仿宋_GB2312"/>
                                  <w:b/>
                                  <w:sz w:val="24"/>
                                </w:rPr>
                              </w:pPr>
                              <w:r>
                                <w:rPr>
                                  <w:rFonts w:ascii="仿宋_GB2312" w:eastAsia="仿宋_GB2312" w:hint="eastAsia"/>
                                  <w:b/>
                                  <w:sz w:val="24"/>
                                </w:rPr>
                                <w:t>北</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3EAFA9F" id="组合 68" o:spid="_x0000_s1072" style="position:absolute;left:0;text-align:left;margin-left:694.5pt;margin-top:22.45pt;width:28.2pt;height:85.8pt;z-index:251664384" coordorigin="15120,2109" coordsize="565,17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">
                <v:group id="Group 69" o:spid="_x0000_s1073" style="position:absolute;left:15120;top:2577;width:565;height:1248" coordorigin="5526,1848" coordsize="860,2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">
                  <o:lock v:ext="edit" aspectratio="t"/>
                  <v:shape id="Freeform 70" o:spid="_x0000_s1074" style="position:absolute;left:5535;top:1848;width:839;height:2150;visibility:visible;mso-wrap-style:square;v-text-anchor:top" coordsize="871,1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" path="m436,975r435,529l436,,,1504,436,975xe" filled="f" strokeweight=".5pt">
                    <v:path arrowok="t" o:connecttype="custom" o:connectlocs="420,1394;839,2150;420,0;0,2150;420,1394" o:connectangles="0,0,0,0,0"/>
                    <o:lock v:ext="edit" aspectratio="t"/>
                  </v:shape>
                  <v:shape id="Freeform 71" o:spid="_x0000_s1075" style="position:absolute;left:5961;top:1950;width:384;height:1968;visibility:visible;mso-wrap-style:square;v-text-anchor:top" coordsize="384,19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" path="m,l384,1968,2,1281,,xe" fillcolor="black" strokeweight=".5pt">
                    <v:path arrowok="t" o:connecttype="custom" o:connectlocs="0,0;384,1968;2,1281;0,0" o:connectangles="0,0,0,0"/>
                    <o:lock v:ext="edit" aspectratio="t"/>
                  </v:shape>
                  <v:shape id="Arc 72" o:spid="_x0000_s1076" style="position:absolute;left:5526;top:2603;width:860;height:860;rotation:6939547fd;visibility:visible;mso-wrap-style:square;v-text-anchor:top" coordsize="43200,43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" path="m-1,nfc11929,,21600,9670,21600,21600em-1,nsc11929,,21600,9670,21600,21600l,21600,-1,xe" filled="f">
                    <v:path arrowok="t" o:extrusionok="f" o:connecttype="custom" o:connectlocs="7,507;88,691;430,430" o:connectangles="0,0,0"/>
                    <o:lock v:ext="edit" aspectratio="t"/>
                  </v:shape>
                </v:group>
                <v:shape id="Text Box 73" o:spid="_x0000_s1077" type="#_x0000_t202" style="position:absolute;left:15300;top:2109;width:331;height:3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" filled="f" stroked="f">
                  <v:textbox inset="0,0,0,0">
                    <w:txbxContent>
                      <w:p w14:paraId="43BD48DF" w14:textId="77777777" w:rsidR="009D3DFB" w:rsidRDefault="009D3DFB" w:rsidP="009D3DFB">
                        <w:pPr>
                          <w:rPr>
                            <w:rFonts w:ascii="仿宋_GB2312" w:eastAsia="仿宋_GB2312"/>
                            <w:b/>
                            <w:sz w:val="24"/>
                          </w:rPr>
                        </w:pPr>
                        <w:r>
                          <w:rPr>
                            <w:rFonts w:ascii="仿宋_GB2312" w:eastAsia="仿宋_GB2312" w:hint="eastAsia"/>
                            <w:b/>
                            <w:sz w:val="24"/>
                          </w:rPr>
                          <w:t>北</w:t>
                        </w:r>
                      </w:p>
                    </w:txbxContent>
                  </v:textbox>
                </v:shape>
              </v:group>
            </w:pict>
          </mc:Fallback>
        </mc:AlternateContent>
      </w:r>
      <w:r w:rsidRPr="009D3DFB">
        <w:rPr>
          <w:rFonts w:ascii="Times New Roman" w:hAnsi="Times New Roman"/>
          <w:b/>
          <w:noProof/>
          <w:sz w:val="24"/>
          <w:szCs w:val="24"/>
        </w:rPr>
        <mc:AlternateContent>
          <mc:Choice Requires="wps">
            <w:drawing>
              <wp:anchor distT="0" distB="0" distL="114300" distR="114300" simplePos="0" relativeHeight="251663360" behindDoc="0" locked="0" layoutInCell="1" allowOverlap="1" wp14:anchorId="789D85D1" wp14:editId="57C48907">
                <wp:simplePos x="0" y="0"/>
                <wp:positionH relativeFrom="column">
                  <wp:posOffset>180975</wp:posOffset>
                </wp:positionH>
                <wp:positionV relativeFrom="paragraph">
                  <wp:posOffset>28575</wp:posOffset>
                </wp:positionV>
                <wp:extent cx="9382125" cy="6105525"/>
                <wp:effectExtent l="9525" t="9525" r="9525" b="9525"/>
                <wp:wrapNone/>
                <wp:docPr id="67" name="文本框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82125" cy="6105525"/>
                        </a:xfrm>
                        <a:prstGeom prst="rect">
                          <a:avLst/>
                        </a:prstGeom>
                        <a:solidFill>
                          <a:srgbClr val="FFFFFF"/>
                        </a:solidFill>
                        <a:ln w="9525">
                          <a:solidFill>
                            <a:srgbClr val="000000"/>
                          </a:solidFill>
                          <a:miter lim="800000"/>
                          <a:headEnd/>
                          <a:tailEnd/>
                        </a:ln>
                      </wps:spPr>
                      <wps:txbx>
                        <w:txbxContent>
                          <w:p w14:paraId="7E1081EB" w14:textId="77777777" w:rsidR="009D3DFB" w:rsidRDefault="009D3DFB" w:rsidP="009D3DF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9D85D1" id="文本框 67" o:spid="_x0000_s1078" type="#_x0000_t202" style="position:absolute;left:0;text-align:left;margin-left:14.25pt;margin-top:2.25pt;width:738.75pt;height:480.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">
                <v:textbox>
                  <w:txbxContent>
                    <w:p w14:paraId="7E1081EB" w14:textId="77777777" w:rsidR="009D3DFB" w:rsidRDefault="009D3DFB" w:rsidP="009D3DFB"/>
                  </w:txbxContent>
                </v:textbox>
              </v:shape>
            </w:pict>
          </mc:Fallback>
        </mc:AlternateContent>
      </w:r>
    </w:p>
    <w:p w14:paraId="37C16ED2" w14:textId="0388BEEC" w:rsidR="009D3DFB" w:rsidRPr="009D3DFB" w:rsidRDefault="009D3DFB" w:rsidP="009D3DFB">
      <w:pPr>
        <w:widowControl/>
        <w:rPr>
          <w:rFonts w:ascii="Times New Roman" w:hAnsi="Times New Roman"/>
          <w:b/>
          <w:sz w:val="24"/>
          <w:szCs w:val="24"/>
        </w:rPr>
      </w:pPr>
      <w:r w:rsidRPr="009D3DFB">
        <w:rPr>
          <w:rFonts w:ascii="Times New Roman" w:hAnsi="Times New Roman"/>
          <w:b/>
          <w:noProof/>
          <w:sz w:val="24"/>
          <w:szCs w:val="24"/>
        </w:rPr>
        <mc:AlternateContent>
          <mc:Choice Requires="wps">
            <w:drawing>
              <wp:anchor distT="0" distB="0" distL="114300" distR="114300" simplePos="0" relativeHeight="251686912" behindDoc="0" locked="0" layoutInCell="1" allowOverlap="1" wp14:anchorId="4E239DE2" wp14:editId="17F6E3D9">
                <wp:simplePos x="0" y="0"/>
                <wp:positionH relativeFrom="column">
                  <wp:posOffset>4657725</wp:posOffset>
                </wp:positionH>
                <wp:positionV relativeFrom="paragraph">
                  <wp:posOffset>144780</wp:posOffset>
                </wp:positionV>
                <wp:extent cx="647700" cy="342900"/>
                <wp:effectExtent l="9525" t="11430" r="9525" b="7620"/>
                <wp:wrapNone/>
                <wp:docPr id="66" name="文本框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7700" cy="342900"/>
                        </a:xfrm>
                        <a:prstGeom prst="rect">
                          <a:avLst/>
                        </a:prstGeom>
                        <a:solidFill>
                          <a:srgbClr val="FFFFFF"/>
                        </a:solidFill>
                        <a:ln w="9525">
                          <a:solidFill>
                            <a:srgbClr val="000000"/>
                          </a:solidFill>
                          <a:miter lim="800000"/>
                          <a:headEnd/>
                          <a:tailEnd/>
                        </a:ln>
                      </wps:spPr>
                      <wps:txbx>
                        <w:txbxContent>
                          <w:p w14:paraId="0A2EBDBE" w14:textId="77777777" w:rsidR="009D3DFB" w:rsidRDefault="009D3DFB" w:rsidP="009D3DFB">
                            <w:proofErr w:type="gramStart"/>
                            <w:r>
                              <w:rPr>
                                <w:rFonts w:hint="eastAsia"/>
                              </w:rPr>
                              <w:t>危废间</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239DE2" id="文本框 66" o:spid="_x0000_s1079" type="#_x0000_t202" style="position:absolute;left:0;text-align:left;margin-left:366.75pt;margin-top:11.4pt;width:51pt;height:27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">
                <v:textbox>
                  <w:txbxContent>
                    <w:p w14:paraId="0A2EBDBE" w14:textId="77777777" w:rsidR="009D3DFB" w:rsidRDefault="009D3DFB" w:rsidP="009D3DFB">
                      <w:proofErr w:type="gramStart"/>
                      <w:r>
                        <w:rPr>
                          <w:rFonts w:hint="eastAsia"/>
                        </w:rPr>
                        <w:t>危废间</w:t>
                      </w:r>
                      <w:proofErr w:type="gramEnd"/>
                    </w:p>
                  </w:txbxContent>
                </v:textbox>
              </v:shape>
            </w:pict>
          </mc:Fallback>
        </mc:AlternateContent>
      </w:r>
      <w:r w:rsidRPr="009D3DFB">
        <w:rPr>
          <w:rFonts w:ascii="Times New Roman" w:hAnsi="Times New Roman"/>
          <w:b/>
          <w:noProof/>
          <w:sz w:val="24"/>
          <w:szCs w:val="24"/>
        </w:rPr>
        <mc:AlternateContent>
          <mc:Choice Requires="wps">
            <w:drawing>
              <wp:anchor distT="0" distB="0" distL="114300" distR="114300" simplePos="0" relativeHeight="251681792" behindDoc="0" locked="0" layoutInCell="1" allowOverlap="1" wp14:anchorId="476CC3CA" wp14:editId="2D2A675E">
                <wp:simplePos x="0" y="0"/>
                <wp:positionH relativeFrom="column">
                  <wp:posOffset>1352550</wp:posOffset>
                </wp:positionH>
                <wp:positionV relativeFrom="paragraph">
                  <wp:posOffset>144780</wp:posOffset>
                </wp:positionV>
                <wp:extent cx="3952875" cy="2287905"/>
                <wp:effectExtent l="9525" t="11430" r="9525" b="5715"/>
                <wp:wrapNone/>
                <wp:docPr id="65" name="任意多边形: 形状 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952875" cy="2287905"/>
                        </a:xfrm>
                        <a:custGeom>
                          <a:avLst/>
                          <a:gdLst>
                            <a:gd name="T0" fmla="*/ 0 w 6225"/>
                            <a:gd name="T1" fmla="*/ 0 h 3603"/>
                            <a:gd name="T2" fmla="*/ 0 w 6225"/>
                            <a:gd name="T3" fmla="*/ 3603 h 3603"/>
                            <a:gd name="T4" fmla="*/ 1365 w 6225"/>
                            <a:gd name="T5" fmla="*/ 3603 h 3603"/>
                            <a:gd name="T6" fmla="*/ 1365 w 6225"/>
                            <a:gd name="T7" fmla="*/ 1953 h 3603"/>
                            <a:gd name="T8" fmla="*/ 6225 w 6225"/>
                            <a:gd name="T9" fmla="*/ 1953 h 3603"/>
                            <a:gd name="T10" fmla="*/ 6225 w 6225"/>
                            <a:gd name="T11" fmla="*/ 0 h 3603"/>
                            <a:gd name="T12" fmla="*/ 0 w 6225"/>
                            <a:gd name="T13" fmla="*/ 0 h 3603"/>
                          </a:gdLst>
                          <a:ahLst/>
                          <a:cxnLst>
                            <a:cxn ang="0">
                              <a:pos x="T0" y="T1"/>
                            </a:cxn>
                            <a:cxn ang="0">
                              <a:pos x="T2" y="T3"/>
                            </a:cxn>
                            <a:cxn ang="0">
                              <a:pos x="T4" y="T5"/>
                            </a:cxn>
                            <a:cxn ang="0">
                              <a:pos x="T6" y="T7"/>
                            </a:cxn>
                            <a:cxn ang="0">
                              <a:pos x="T8" y="T9"/>
                            </a:cxn>
                            <a:cxn ang="0">
                              <a:pos x="T10" y="T11"/>
                            </a:cxn>
                            <a:cxn ang="0">
                              <a:pos x="T12" y="T13"/>
                            </a:cxn>
                          </a:cxnLst>
                          <a:rect l="0" t="0" r="r" b="b"/>
                          <a:pathLst>
                            <a:path w="6225" h="3603">
                              <a:moveTo>
                                <a:pt x="0" y="0"/>
                              </a:moveTo>
                              <a:lnTo>
                                <a:pt x="0" y="3603"/>
                              </a:lnTo>
                              <a:lnTo>
                                <a:pt x="1365" y="3603"/>
                              </a:lnTo>
                              <a:lnTo>
                                <a:pt x="1365" y="1953"/>
                              </a:lnTo>
                              <a:lnTo>
                                <a:pt x="6225" y="1953"/>
                              </a:lnTo>
                              <a:lnTo>
                                <a:pt x="6225" y="0"/>
                              </a:lnTo>
                              <a:lnTo>
                                <a:pt x="0" y="0"/>
                              </a:lnTo>
                              <a:close/>
                            </a:path>
                          </a:pathLst>
                        </a:cu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583037" id="任意多边形: 形状 65" o:spid="_x0000_s1026" style="position:absolute;left:0;text-align:left;margin-left:106.5pt;margin-top:11.4pt;width:311.25pt;height:180.1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6225,36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" path="m,l,3603r1365,l1365,1953r4860,l6225,,,xe">
                <v:path arrowok="t" o:connecttype="custom" o:connectlocs="0,0;0,2287905;866775,2287905;866775,1240155;3952875,1240155;3952875,0;0,0" o:connectangles="0,0,0,0,0,0,0"/>
              </v:shape>
            </w:pict>
          </mc:Fallback>
        </mc:AlternateContent>
      </w:r>
      <w:r w:rsidRPr="009D3DFB">
        <w:rPr>
          <w:rFonts w:ascii="Times New Roman" w:hAnsi="Times New Roman"/>
          <w:b/>
          <w:noProof/>
          <w:sz w:val="24"/>
          <w:szCs w:val="24"/>
        </w:rPr>
        <mc:AlternateContent>
          <mc:Choice Requires="wps">
            <w:drawing>
              <wp:anchor distT="0" distB="0" distL="114300" distR="114300" simplePos="0" relativeHeight="251671552" behindDoc="0" locked="0" layoutInCell="1" allowOverlap="1" wp14:anchorId="329FEA4F" wp14:editId="7058A541">
                <wp:simplePos x="0" y="0"/>
                <wp:positionH relativeFrom="column">
                  <wp:posOffset>5305425</wp:posOffset>
                </wp:positionH>
                <wp:positionV relativeFrom="paragraph">
                  <wp:posOffset>144780</wp:posOffset>
                </wp:positionV>
                <wp:extent cx="3514725" cy="1240155"/>
                <wp:effectExtent l="9525" t="11430" r="9525" b="5715"/>
                <wp:wrapNone/>
                <wp:docPr id="64" name="文本框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14725" cy="1240155"/>
                        </a:xfrm>
                        <a:prstGeom prst="rect">
                          <a:avLst/>
                        </a:prstGeom>
                        <a:solidFill>
                          <a:srgbClr val="FFFFFF"/>
                        </a:solidFill>
                        <a:ln w="9525">
                          <a:solidFill>
                            <a:srgbClr val="000000"/>
                          </a:solidFill>
                          <a:miter lim="800000"/>
                          <a:headEnd/>
                          <a:tailEnd/>
                        </a:ln>
                      </wps:spPr>
                      <wps:txbx>
                        <w:txbxContent>
                          <w:p w14:paraId="1A39F144" w14:textId="77777777" w:rsidR="009D3DFB" w:rsidRDefault="009D3DFB" w:rsidP="009D3DFB">
                            <w:pPr>
                              <w:rPr>
                                <w:sz w:val="32"/>
                                <w:szCs w:val="32"/>
                              </w:rPr>
                            </w:pPr>
                          </w:p>
                          <w:p w14:paraId="3BE98EED" w14:textId="77777777" w:rsidR="009D3DFB" w:rsidRDefault="009D3DFB" w:rsidP="009D3DFB">
                            <w:pPr>
                              <w:jc w:val="center"/>
                              <w:rPr>
                                <w:sz w:val="32"/>
                                <w:szCs w:val="32"/>
                              </w:rPr>
                            </w:pPr>
                            <w:r>
                              <w:rPr>
                                <w:rFonts w:hint="eastAsia"/>
                                <w:sz w:val="32"/>
                                <w:szCs w:val="32"/>
                              </w:rPr>
                              <w:t>办公区</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9FEA4F" id="文本框 64" o:spid="_x0000_s1080" type="#_x0000_t202" style="position:absolute;left:0;text-align:left;margin-left:417.75pt;margin-top:11.4pt;width:276.75pt;height:97.6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">
                <v:textbox>
                  <w:txbxContent>
                    <w:p w14:paraId="1A39F144" w14:textId="77777777" w:rsidR="009D3DFB" w:rsidRDefault="009D3DFB" w:rsidP="009D3DFB">
                      <w:pPr>
                        <w:rPr>
                          <w:sz w:val="32"/>
                          <w:szCs w:val="32"/>
                        </w:rPr>
                      </w:pPr>
                    </w:p>
                    <w:p w14:paraId="3BE98EED" w14:textId="77777777" w:rsidR="009D3DFB" w:rsidRDefault="009D3DFB" w:rsidP="009D3DFB">
                      <w:pPr>
                        <w:jc w:val="center"/>
                        <w:rPr>
                          <w:sz w:val="32"/>
                          <w:szCs w:val="32"/>
                        </w:rPr>
                      </w:pPr>
                      <w:r>
                        <w:rPr>
                          <w:rFonts w:hint="eastAsia"/>
                          <w:sz w:val="32"/>
                          <w:szCs w:val="32"/>
                        </w:rPr>
                        <w:t>办公区</w:t>
                      </w:r>
                    </w:p>
                  </w:txbxContent>
                </v:textbox>
              </v:shape>
            </w:pict>
          </mc:Fallback>
        </mc:AlternateContent>
      </w:r>
      <w:r w:rsidRPr="009D3DFB">
        <w:rPr>
          <w:rFonts w:ascii="Times New Roman" w:hAnsi="Times New Roman"/>
          <w:b/>
          <w:noProof/>
          <w:sz w:val="24"/>
          <w:szCs w:val="24"/>
        </w:rPr>
        <mc:AlternateContent>
          <mc:Choice Requires="wps">
            <w:drawing>
              <wp:anchor distT="0" distB="0" distL="114300" distR="114300" simplePos="0" relativeHeight="251665408" behindDoc="0" locked="0" layoutInCell="1" allowOverlap="1" wp14:anchorId="3BECAEF1" wp14:editId="4B897882">
                <wp:simplePos x="0" y="0"/>
                <wp:positionH relativeFrom="column">
                  <wp:posOffset>1352550</wp:posOffset>
                </wp:positionH>
                <wp:positionV relativeFrom="paragraph">
                  <wp:posOffset>144780</wp:posOffset>
                </wp:positionV>
                <wp:extent cx="7471410" cy="5505450"/>
                <wp:effectExtent l="9525" t="11430" r="5715" b="7620"/>
                <wp:wrapNone/>
                <wp:docPr id="63" name="文本框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71410" cy="5505450"/>
                        </a:xfrm>
                        <a:prstGeom prst="rect">
                          <a:avLst/>
                        </a:prstGeom>
                        <a:solidFill>
                          <a:srgbClr val="FFFFFF"/>
                        </a:solidFill>
                        <a:ln w="9525">
                          <a:solidFill>
                            <a:srgbClr val="000000"/>
                          </a:solidFill>
                          <a:miter lim="800000"/>
                          <a:headEnd/>
                          <a:tailEnd/>
                        </a:ln>
                      </wps:spPr>
                      <wps:txbx>
                        <w:txbxContent>
                          <w:p w14:paraId="13319696" w14:textId="77777777" w:rsidR="009D3DFB" w:rsidRDefault="009D3DFB" w:rsidP="009D3DF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ECAEF1" id="文本框 63" o:spid="_x0000_s1081" type="#_x0000_t202" style="position:absolute;left:0;text-align:left;margin-left:106.5pt;margin-top:11.4pt;width:588.3pt;height:433.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">
                <v:textbox>
                  <w:txbxContent>
                    <w:p w14:paraId="13319696" w14:textId="77777777" w:rsidR="009D3DFB" w:rsidRDefault="009D3DFB" w:rsidP="009D3DFB"/>
                  </w:txbxContent>
                </v:textbox>
              </v:shape>
            </w:pict>
          </mc:Fallback>
        </mc:AlternateContent>
      </w:r>
    </w:p>
    <w:p w14:paraId="12C53433" w14:textId="07A106FC" w:rsidR="009D3DFB" w:rsidRPr="009D3DFB" w:rsidRDefault="009D3DFB" w:rsidP="009D3DFB">
      <w:pPr>
        <w:widowControl/>
        <w:rPr>
          <w:rFonts w:ascii="Times New Roman" w:hAnsi="Times New Roman"/>
          <w:b/>
          <w:sz w:val="24"/>
          <w:szCs w:val="24"/>
        </w:rPr>
      </w:pPr>
      <w:r w:rsidRPr="009D3DFB">
        <w:rPr>
          <w:rFonts w:ascii="Times New Roman" w:hAnsi="Times New Roman"/>
          <w:b/>
          <w:noProof/>
          <w:sz w:val="24"/>
          <w:szCs w:val="24"/>
        </w:rPr>
        <mc:AlternateContent>
          <mc:Choice Requires="wps">
            <w:drawing>
              <wp:anchor distT="0" distB="0" distL="114300" distR="114300" simplePos="0" relativeHeight="251685888" behindDoc="0" locked="0" layoutInCell="1" allowOverlap="1" wp14:anchorId="02003004" wp14:editId="5427BA7F">
                <wp:simplePos x="0" y="0"/>
                <wp:positionH relativeFrom="column">
                  <wp:posOffset>1466850</wp:posOffset>
                </wp:positionH>
                <wp:positionV relativeFrom="paragraph">
                  <wp:posOffset>13335</wp:posOffset>
                </wp:positionV>
                <wp:extent cx="981075" cy="1173480"/>
                <wp:effectExtent l="0" t="3810" r="0" b="3810"/>
                <wp:wrapNone/>
                <wp:docPr id="62" name="文本框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1075" cy="11734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A134BE" w14:textId="77777777" w:rsidR="009D3DFB" w:rsidRDefault="009D3DFB" w:rsidP="009D3DFB">
                            <w:pPr>
                              <w:rPr>
                                <w:color w:val="FF0000"/>
                                <w:sz w:val="28"/>
                                <w:szCs w:val="28"/>
                              </w:rPr>
                            </w:pPr>
                            <w:r>
                              <w:rPr>
                                <w:rFonts w:hint="eastAsia"/>
                                <w:color w:val="FF0000"/>
                                <w:sz w:val="28"/>
                                <w:szCs w:val="28"/>
                              </w:rPr>
                              <w:t>(</w:t>
                            </w:r>
                            <w:r>
                              <w:rPr>
                                <w:rFonts w:hint="eastAsia"/>
                                <w:color w:val="FF0000"/>
                                <w:sz w:val="28"/>
                                <w:szCs w:val="28"/>
                              </w:rPr>
                              <w:t>切割区</w:t>
                            </w:r>
                            <w:r>
                              <w:rPr>
                                <w:rFonts w:hint="eastAsia"/>
                                <w:color w:val="FF0000"/>
                                <w:sz w:val="28"/>
                                <w:szCs w:val="28"/>
                              </w:rPr>
                              <w:t>)</w:t>
                            </w:r>
                          </w:p>
                          <w:p w14:paraId="25714673" w14:textId="77777777" w:rsidR="009D3DFB" w:rsidRDefault="009D3DFB" w:rsidP="009D3DFB">
                            <w:pPr>
                              <w:jc w:val="center"/>
                              <w:rPr>
                                <w:sz w:val="32"/>
                                <w:szCs w:val="3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003004" id="文本框 62" o:spid="_x0000_s1082" type="#_x0000_t202" style="position:absolute;left:0;text-align:left;margin-left:115.5pt;margin-top:1.05pt;width:77.25pt;height:92.4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" stroked="f">
                <v:textbox>
                  <w:txbxContent>
                    <w:p w14:paraId="4AA134BE" w14:textId="77777777" w:rsidR="009D3DFB" w:rsidRDefault="009D3DFB" w:rsidP="009D3DFB">
                      <w:pPr>
                        <w:rPr>
                          <w:color w:val="FF0000"/>
                          <w:sz w:val="28"/>
                          <w:szCs w:val="28"/>
                        </w:rPr>
                      </w:pPr>
                      <w:r>
                        <w:rPr>
                          <w:rFonts w:hint="eastAsia"/>
                          <w:color w:val="FF0000"/>
                          <w:sz w:val="28"/>
                          <w:szCs w:val="28"/>
                        </w:rPr>
                        <w:t>(</w:t>
                      </w:r>
                      <w:r>
                        <w:rPr>
                          <w:rFonts w:hint="eastAsia"/>
                          <w:color w:val="FF0000"/>
                          <w:sz w:val="28"/>
                          <w:szCs w:val="28"/>
                        </w:rPr>
                        <w:t>切割区</w:t>
                      </w:r>
                      <w:r>
                        <w:rPr>
                          <w:rFonts w:hint="eastAsia"/>
                          <w:color w:val="FF0000"/>
                          <w:sz w:val="28"/>
                          <w:szCs w:val="28"/>
                        </w:rPr>
                        <w:t>)</w:t>
                      </w:r>
                    </w:p>
                    <w:p w14:paraId="25714673" w14:textId="77777777" w:rsidR="009D3DFB" w:rsidRDefault="009D3DFB" w:rsidP="009D3DFB">
                      <w:pPr>
                        <w:jc w:val="center"/>
                        <w:rPr>
                          <w:sz w:val="32"/>
                          <w:szCs w:val="32"/>
                        </w:rPr>
                      </w:pPr>
                    </w:p>
                  </w:txbxContent>
                </v:textbox>
              </v:shape>
            </w:pict>
          </mc:Fallback>
        </mc:AlternateContent>
      </w:r>
      <w:r w:rsidRPr="009D3DFB">
        <w:rPr>
          <w:rFonts w:ascii="Times New Roman" w:hAnsi="Times New Roman"/>
          <w:b/>
          <w:noProof/>
          <w:sz w:val="24"/>
          <w:szCs w:val="24"/>
        </w:rPr>
        <mc:AlternateContent>
          <mc:Choice Requires="wps">
            <w:drawing>
              <wp:anchor distT="0" distB="0" distL="114300" distR="114300" simplePos="0" relativeHeight="251683840" behindDoc="0" locked="0" layoutInCell="1" allowOverlap="1" wp14:anchorId="5C3EC279" wp14:editId="74BA9598">
                <wp:simplePos x="0" y="0"/>
                <wp:positionH relativeFrom="column">
                  <wp:posOffset>3467100</wp:posOffset>
                </wp:positionH>
                <wp:positionV relativeFrom="paragraph">
                  <wp:posOffset>13335</wp:posOffset>
                </wp:positionV>
                <wp:extent cx="1838325" cy="1173480"/>
                <wp:effectExtent l="0" t="3810" r="0" b="3810"/>
                <wp:wrapNone/>
                <wp:docPr id="61" name="文本框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38325" cy="11734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A52D2A7" w14:textId="77777777" w:rsidR="009D3DFB" w:rsidRDefault="009D3DFB" w:rsidP="009D3DFB">
                            <w:pPr>
                              <w:rPr>
                                <w:color w:val="FF0000"/>
                                <w:sz w:val="28"/>
                                <w:szCs w:val="28"/>
                              </w:rPr>
                            </w:pPr>
                            <w:r>
                              <w:rPr>
                                <w:rFonts w:hint="eastAsia"/>
                                <w:color w:val="FF0000"/>
                                <w:sz w:val="28"/>
                                <w:szCs w:val="28"/>
                              </w:rPr>
                              <w:t>（</w:t>
                            </w:r>
                            <w:r>
                              <w:rPr>
                                <w:rFonts w:hint="eastAsia"/>
                                <w:color w:val="FF0000"/>
                                <w:sz w:val="28"/>
                                <w:szCs w:val="28"/>
                              </w:rPr>
                              <w:t>打磨区）</w:t>
                            </w:r>
                          </w:p>
                          <w:p w14:paraId="46682018" w14:textId="77777777" w:rsidR="009D3DFB" w:rsidRDefault="009D3DFB" w:rsidP="009D3DFB">
                            <w:pPr>
                              <w:rPr>
                                <w:sz w:val="32"/>
                                <w:szCs w:val="32"/>
                              </w:rPr>
                            </w:pPr>
                          </w:p>
                          <w:p w14:paraId="23A400E0" w14:textId="77777777" w:rsidR="009D3DFB" w:rsidRDefault="009D3DFB" w:rsidP="009D3DFB">
                            <w:pPr>
                              <w:jc w:val="right"/>
                              <w:rPr>
                                <w:color w:val="FF0000"/>
                                <w:sz w:val="28"/>
                                <w:szCs w:val="28"/>
                              </w:rPr>
                            </w:pPr>
                            <w:r>
                              <w:rPr>
                                <w:rFonts w:hint="eastAsia"/>
                                <w:color w:val="FF0000"/>
                                <w:sz w:val="28"/>
                                <w:szCs w:val="28"/>
                              </w:rPr>
                              <w:t>（质检区）</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3EC279" id="文本框 61" o:spid="_x0000_s1083" type="#_x0000_t202" style="position:absolute;left:0;text-align:left;margin-left:273pt;margin-top:1.05pt;width:144.75pt;height:92.4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" stroked="f">
                <v:textbox>
                  <w:txbxContent>
                    <w:p w14:paraId="2A52D2A7" w14:textId="77777777" w:rsidR="009D3DFB" w:rsidRDefault="009D3DFB" w:rsidP="009D3DFB">
                      <w:pPr>
                        <w:rPr>
                          <w:color w:val="FF0000"/>
                          <w:sz w:val="28"/>
                          <w:szCs w:val="28"/>
                        </w:rPr>
                      </w:pPr>
                      <w:r>
                        <w:rPr>
                          <w:rFonts w:hint="eastAsia"/>
                          <w:color w:val="FF0000"/>
                          <w:sz w:val="28"/>
                          <w:szCs w:val="28"/>
                        </w:rPr>
                        <w:t>（</w:t>
                      </w:r>
                      <w:r>
                        <w:rPr>
                          <w:rFonts w:hint="eastAsia"/>
                          <w:color w:val="FF0000"/>
                          <w:sz w:val="28"/>
                          <w:szCs w:val="28"/>
                        </w:rPr>
                        <w:t>打磨区）</w:t>
                      </w:r>
                    </w:p>
                    <w:p w14:paraId="46682018" w14:textId="77777777" w:rsidR="009D3DFB" w:rsidRDefault="009D3DFB" w:rsidP="009D3DFB">
                      <w:pPr>
                        <w:rPr>
                          <w:sz w:val="32"/>
                          <w:szCs w:val="32"/>
                        </w:rPr>
                      </w:pPr>
                    </w:p>
                    <w:p w14:paraId="23A400E0" w14:textId="77777777" w:rsidR="009D3DFB" w:rsidRDefault="009D3DFB" w:rsidP="009D3DFB">
                      <w:pPr>
                        <w:jc w:val="right"/>
                        <w:rPr>
                          <w:color w:val="FF0000"/>
                          <w:sz w:val="28"/>
                          <w:szCs w:val="28"/>
                        </w:rPr>
                      </w:pPr>
                      <w:r>
                        <w:rPr>
                          <w:rFonts w:hint="eastAsia"/>
                          <w:color w:val="FF0000"/>
                          <w:sz w:val="28"/>
                          <w:szCs w:val="28"/>
                        </w:rPr>
                        <w:t>（质检区）</w:t>
                      </w:r>
                    </w:p>
                  </w:txbxContent>
                </v:textbox>
              </v:shape>
            </w:pict>
          </mc:Fallback>
        </mc:AlternateContent>
      </w:r>
    </w:p>
    <w:p w14:paraId="32704E10" w14:textId="3202F207" w:rsidR="009D3DFB" w:rsidRPr="009D3DFB" w:rsidRDefault="009D3DFB" w:rsidP="009D3DFB">
      <w:pPr>
        <w:widowControl/>
        <w:rPr>
          <w:rFonts w:ascii="Times New Roman" w:hAnsi="Times New Roman"/>
          <w:b/>
          <w:sz w:val="24"/>
          <w:szCs w:val="24"/>
        </w:rPr>
      </w:pPr>
    </w:p>
    <w:p w14:paraId="196F84DF" w14:textId="21A256FA" w:rsidR="009D3DFB" w:rsidRPr="009D3DFB" w:rsidRDefault="009D3DFB" w:rsidP="009D3DFB">
      <w:pPr>
        <w:widowControl/>
        <w:rPr>
          <w:rFonts w:ascii="Times New Roman" w:hAnsi="Times New Roman"/>
          <w:b/>
          <w:sz w:val="24"/>
          <w:szCs w:val="24"/>
        </w:rPr>
      </w:pPr>
      <w:r w:rsidRPr="009D3DFB">
        <w:rPr>
          <w:rFonts w:ascii="Times New Roman" w:hAnsi="Times New Roman"/>
          <w:b/>
          <w:noProof/>
          <w:sz w:val="24"/>
          <w:szCs w:val="24"/>
        </w:rPr>
        <mc:AlternateContent>
          <mc:Choice Requires="wps">
            <w:drawing>
              <wp:anchor distT="0" distB="0" distL="114300" distR="114300" simplePos="0" relativeHeight="251682816" behindDoc="0" locked="0" layoutInCell="1" allowOverlap="1" wp14:anchorId="6EB77E90" wp14:editId="5FC240C1">
                <wp:simplePos x="0" y="0"/>
                <wp:positionH relativeFrom="column">
                  <wp:posOffset>2362200</wp:posOffset>
                </wp:positionH>
                <wp:positionV relativeFrom="paragraph">
                  <wp:posOffset>179070</wp:posOffset>
                </wp:positionV>
                <wp:extent cx="1323975" cy="611505"/>
                <wp:effectExtent l="0" t="0" r="0" b="0"/>
                <wp:wrapNone/>
                <wp:docPr id="60" name="文本框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23975" cy="6115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E2213F4" w14:textId="77777777" w:rsidR="009D3DFB" w:rsidRDefault="009D3DFB" w:rsidP="009D3DFB">
                            <w:pPr>
                              <w:rPr>
                                <w:rFonts w:ascii="Times New Roman" w:hAnsi="Times New Roman"/>
                                <w:sz w:val="32"/>
                                <w:szCs w:val="32"/>
                              </w:rPr>
                            </w:pPr>
                            <w:r>
                              <w:rPr>
                                <w:rFonts w:ascii="Times New Roman"/>
                                <w:sz w:val="32"/>
                                <w:szCs w:val="32"/>
                              </w:rPr>
                              <w:t>生产车间</w:t>
                            </w:r>
                            <w:r>
                              <w:rPr>
                                <w:rFonts w:ascii="Times New Roman" w:hAnsi="Times New Roman"/>
                                <w:sz w:val="32"/>
                                <w:szCs w:val="32"/>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B77E90" id="文本框 60" o:spid="_x0000_s1084" type="#_x0000_t202" style="position:absolute;left:0;text-align:left;margin-left:186pt;margin-top:14.1pt;width:104.25pt;height:48.1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" stroked="f">
                <v:textbox>
                  <w:txbxContent>
                    <w:p w14:paraId="6E2213F4" w14:textId="77777777" w:rsidR="009D3DFB" w:rsidRDefault="009D3DFB" w:rsidP="009D3DFB">
                      <w:pPr>
                        <w:rPr>
                          <w:rFonts w:ascii="Times New Roman" w:hAnsi="Times New Roman"/>
                          <w:sz w:val="32"/>
                          <w:szCs w:val="32"/>
                        </w:rPr>
                      </w:pPr>
                      <w:r>
                        <w:rPr>
                          <w:rFonts w:ascii="Times New Roman"/>
                          <w:sz w:val="32"/>
                          <w:szCs w:val="32"/>
                        </w:rPr>
                        <w:t>生产车间</w:t>
                      </w:r>
                      <w:r>
                        <w:rPr>
                          <w:rFonts w:ascii="Times New Roman" w:hAnsi="Times New Roman"/>
                          <w:sz w:val="32"/>
                          <w:szCs w:val="32"/>
                        </w:rPr>
                        <w:t>1</w:t>
                      </w:r>
                    </w:p>
                  </w:txbxContent>
                </v:textbox>
              </v:shape>
            </w:pict>
          </mc:Fallback>
        </mc:AlternateContent>
      </w:r>
    </w:p>
    <w:p w14:paraId="6649164F" w14:textId="3762FE2E" w:rsidR="009D3DFB" w:rsidRPr="009D3DFB" w:rsidRDefault="009D3DFB" w:rsidP="009D3DFB">
      <w:pPr>
        <w:widowControl/>
        <w:rPr>
          <w:rFonts w:ascii="Times New Roman" w:hAnsi="Times New Roman"/>
          <w:b/>
          <w:sz w:val="24"/>
          <w:szCs w:val="24"/>
        </w:rPr>
      </w:pPr>
    </w:p>
    <w:p w14:paraId="1CE9B07D" w14:textId="79025553" w:rsidR="009D3DFB" w:rsidRPr="009D3DFB" w:rsidRDefault="009D3DFB" w:rsidP="009D3DFB">
      <w:pPr>
        <w:widowControl/>
        <w:rPr>
          <w:rFonts w:ascii="Times New Roman" w:hAnsi="Times New Roman"/>
          <w:b/>
          <w:sz w:val="24"/>
          <w:szCs w:val="24"/>
        </w:rPr>
      </w:pPr>
    </w:p>
    <w:p w14:paraId="4C247271" w14:textId="700E11C7" w:rsidR="009D3DFB" w:rsidRPr="009D3DFB" w:rsidRDefault="009D3DFB" w:rsidP="009D3DFB">
      <w:pPr>
        <w:widowControl/>
        <w:rPr>
          <w:rFonts w:ascii="Times New Roman" w:hAnsi="Times New Roman"/>
          <w:b/>
          <w:sz w:val="24"/>
          <w:szCs w:val="24"/>
        </w:rPr>
      </w:pPr>
    </w:p>
    <w:p w14:paraId="2D473A62" w14:textId="099EEEB2" w:rsidR="009D3DFB" w:rsidRPr="009D3DFB" w:rsidRDefault="009D3DFB" w:rsidP="009D3DFB">
      <w:pPr>
        <w:widowControl/>
        <w:rPr>
          <w:rFonts w:ascii="Times New Roman" w:hAnsi="Times New Roman"/>
          <w:b/>
          <w:sz w:val="24"/>
          <w:szCs w:val="24"/>
        </w:rPr>
      </w:pPr>
      <w:r w:rsidRPr="009D3DFB">
        <w:rPr>
          <w:rFonts w:ascii="Times New Roman" w:hAnsi="Times New Roman"/>
          <w:b/>
          <w:noProof/>
          <w:sz w:val="24"/>
          <w:szCs w:val="24"/>
        </w:rPr>
        <mc:AlternateContent>
          <mc:Choice Requires="wps">
            <w:drawing>
              <wp:anchor distT="0" distB="0" distL="114300" distR="114300" simplePos="0" relativeHeight="251684864" behindDoc="0" locked="0" layoutInCell="1" allowOverlap="1" wp14:anchorId="107F4CA8" wp14:editId="460515EA">
                <wp:simplePos x="0" y="0"/>
                <wp:positionH relativeFrom="column">
                  <wp:posOffset>1409700</wp:posOffset>
                </wp:positionH>
                <wp:positionV relativeFrom="paragraph">
                  <wp:posOffset>-1905</wp:posOffset>
                </wp:positionV>
                <wp:extent cx="790575" cy="1047750"/>
                <wp:effectExtent l="0" t="0" r="0" b="1905"/>
                <wp:wrapNone/>
                <wp:docPr id="59" name="文本框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0575" cy="10477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1D8735D" w14:textId="77777777" w:rsidR="009D3DFB" w:rsidRDefault="009D3DFB" w:rsidP="009D3DFB">
                            <w:pPr>
                              <w:jc w:val="center"/>
                              <w:rPr>
                                <w:color w:val="FF0000"/>
                                <w:sz w:val="28"/>
                                <w:szCs w:val="28"/>
                              </w:rPr>
                            </w:pPr>
                            <w:r>
                              <w:rPr>
                                <w:rFonts w:hint="eastAsia"/>
                                <w:color w:val="FF0000"/>
                                <w:sz w:val="28"/>
                                <w:szCs w:val="28"/>
                              </w:rPr>
                              <w:t>焊接区）</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7F4CA8" id="文本框 59" o:spid="_x0000_s1085" type="#_x0000_t202" style="position:absolute;left:0;text-align:left;margin-left:111pt;margin-top:-.15pt;width:62.25pt;height:82.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" stroked="f">
                <v:textbox>
                  <w:txbxContent>
                    <w:p w14:paraId="21D8735D" w14:textId="77777777" w:rsidR="009D3DFB" w:rsidRDefault="009D3DFB" w:rsidP="009D3DFB">
                      <w:pPr>
                        <w:jc w:val="center"/>
                        <w:rPr>
                          <w:color w:val="FF0000"/>
                          <w:sz w:val="28"/>
                          <w:szCs w:val="28"/>
                        </w:rPr>
                      </w:pPr>
                      <w:r>
                        <w:rPr>
                          <w:rFonts w:hint="eastAsia"/>
                          <w:color w:val="FF0000"/>
                          <w:sz w:val="28"/>
                          <w:szCs w:val="28"/>
                        </w:rPr>
                        <w:t>焊接区）</w:t>
                      </w:r>
                    </w:p>
                  </w:txbxContent>
                </v:textbox>
              </v:shape>
            </w:pict>
          </mc:Fallback>
        </mc:AlternateContent>
      </w:r>
    </w:p>
    <w:p w14:paraId="20979992" w14:textId="316C668E" w:rsidR="009D3DFB" w:rsidRPr="009D3DFB" w:rsidRDefault="009D3DFB" w:rsidP="009D3DFB">
      <w:pPr>
        <w:widowControl/>
        <w:rPr>
          <w:rFonts w:ascii="Times New Roman" w:hAnsi="Times New Roman"/>
          <w:b/>
          <w:sz w:val="24"/>
          <w:szCs w:val="24"/>
        </w:rPr>
      </w:pPr>
    </w:p>
    <w:p w14:paraId="72EB32F4" w14:textId="1EBF118B" w:rsidR="009D3DFB" w:rsidRPr="009D3DFB" w:rsidRDefault="009D3DFB" w:rsidP="009D3DFB">
      <w:pPr>
        <w:widowControl/>
        <w:rPr>
          <w:rFonts w:ascii="Times New Roman" w:hAnsi="Times New Roman"/>
          <w:b/>
          <w:sz w:val="24"/>
          <w:szCs w:val="24"/>
        </w:rPr>
      </w:pPr>
    </w:p>
    <w:p w14:paraId="440EAE54" w14:textId="77777777" w:rsidR="009D3DFB" w:rsidRPr="009D3DFB" w:rsidRDefault="009D3DFB" w:rsidP="009D3DFB">
      <w:pPr>
        <w:widowControl/>
        <w:rPr>
          <w:rFonts w:ascii="Times New Roman" w:hAnsi="Times New Roman"/>
          <w:b/>
          <w:sz w:val="24"/>
          <w:szCs w:val="24"/>
        </w:rPr>
      </w:pPr>
    </w:p>
    <w:p w14:paraId="0242B7BE" w14:textId="77777777" w:rsidR="009D3DFB" w:rsidRPr="009D3DFB" w:rsidRDefault="009D3DFB" w:rsidP="009D3DFB">
      <w:pPr>
        <w:widowControl/>
        <w:rPr>
          <w:rFonts w:ascii="Times New Roman" w:hAnsi="Times New Roman"/>
          <w:b/>
          <w:sz w:val="24"/>
          <w:szCs w:val="24"/>
        </w:rPr>
      </w:pPr>
    </w:p>
    <w:p w14:paraId="548FA4BA" w14:textId="7543301C" w:rsidR="009D3DFB" w:rsidRPr="009D3DFB" w:rsidRDefault="009D3DFB" w:rsidP="009D3DFB">
      <w:pPr>
        <w:widowControl/>
        <w:rPr>
          <w:rFonts w:ascii="Times New Roman" w:hAnsi="Times New Roman"/>
          <w:b/>
          <w:sz w:val="24"/>
          <w:szCs w:val="24"/>
        </w:rPr>
      </w:pPr>
    </w:p>
    <w:p w14:paraId="25AF4FF6" w14:textId="5566D7DD" w:rsidR="009D3DFB" w:rsidRPr="009D3DFB" w:rsidRDefault="009D3DFB" w:rsidP="009D3DFB">
      <w:pPr>
        <w:widowControl/>
        <w:rPr>
          <w:rFonts w:ascii="Times New Roman" w:hAnsi="Times New Roman"/>
          <w:b/>
          <w:sz w:val="24"/>
          <w:szCs w:val="24"/>
        </w:rPr>
      </w:pPr>
      <w:r w:rsidRPr="009D3DFB">
        <w:rPr>
          <w:rFonts w:ascii="Times New Roman" w:hAnsi="Times New Roman"/>
          <w:b/>
          <w:noProof/>
          <w:sz w:val="24"/>
          <w:szCs w:val="24"/>
        </w:rPr>
        <mc:AlternateContent>
          <mc:Choice Requires="wps">
            <w:drawing>
              <wp:anchor distT="0" distB="0" distL="114300" distR="114300" simplePos="0" relativeHeight="251666432" behindDoc="0" locked="0" layoutInCell="1" allowOverlap="1" wp14:anchorId="7EAC83B2" wp14:editId="59CE2B7A">
                <wp:simplePos x="0" y="0"/>
                <wp:positionH relativeFrom="column">
                  <wp:posOffset>8372475</wp:posOffset>
                </wp:positionH>
                <wp:positionV relativeFrom="paragraph">
                  <wp:posOffset>47625</wp:posOffset>
                </wp:positionV>
                <wp:extent cx="723900" cy="457200"/>
                <wp:effectExtent l="0" t="0" r="0" b="0"/>
                <wp:wrapNone/>
                <wp:docPr id="58" name="文本框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3900" cy="457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716E3C3" w14:textId="77777777" w:rsidR="009D3DFB" w:rsidRDefault="009D3DFB" w:rsidP="009D3DFB">
                            <w:pPr>
                              <w:jc w:val="center"/>
                              <w:rPr>
                                <w:sz w:val="28"/>
                                <w:szCs w:val="28"/>
                              </w:rPr>
                            </w:pPr>
                            <w:r>
                              <w:rPr>
                                <w:rFonts w:hint="eastAsia"/>
                                <w:sz w:val="28"/>
                                <w:szCs w:val="28"/>
                              </w:rPr>
                              <w:t>大门</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AC83B2" id="文本框 58" o:spid="_x0000_s1086" type="#_x0000_t202" style="position:absolute;left:0;text-align:left;margin-left:659.25pt;margin-top:3.75pt;width:57pt;height:36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" stroked="f">
                <v:textbox>
                  <w:txbxContent>
                    <w:p w14:paraId="1716E3C3" w14:textId="77777777" w:rsidR="009D3DFB" w:rsidRDefault="009D3DFB" w:rsidP="009D3DFB">
                      <w:pPr>
                        <w:jc w:val="center"/>
                        <w:rPr>
                          <w:sz w:val="28"/>
                          <w:szCs w:val="28"/>
                        </w:rPr>
                      </w:pPr>
                      <w:r>
                        <w:rPr>
                          <w:rFonts w:hint="eastAsia"/>
                          <w:sz w:val="28"/>
                          <w:szCs w:val="28"/>
                        </w:rPr>
                        <w:t>大门</w:t>
                      </w:r>
                    </w:p>
                  </w:txbxContent>
                </v:textbox>
              </v:shape>
            </w:pict>
          </mc:Fallback>
        </mc:AlternateContent>
      </w:r>
    </w:p>
    <w:p w14:paraId="519B596C" w14:textId="77777777" w:rsidR="009D3DFB" w:rsidRPr="009D3DFB" w:rsidRDefault="009D3DFB" w:rsidP="009D3DFB">
      <w:pPr>
        <w:widowControl/>
        <w:rPr>
          <w:rFonts w:ascii="Times New Roman" w:hAnsi="Times New Roman"/>
          <w:b/>
          <w:sz w:val="24"/>
          <w:szCs w:val="24"/>
        </w:rPr>
      </w:pPr>
    </w:p>
    <w:p w14:paraId="4FC261E5" w14:textId="77777777" w:rsidR="009D3DFB" w:rsidRPr="009D3DFB" w:rsidRDefault="009D3DFB" w:rsidP="009D3DFB">
      <w:pPr>
        <w:widowControl/>
        <w:rPr>
          <w:rFonts w:ascii="Times New Roman" w:hAnsi="Times New Roman"/>
          <w:b/>
          <w:sz w:val="24"/>
          <w:szCs w:val="24"/>
        </w:rPr>
      </w:pPr>
    </w:p>
    <w:p w14:paraId="6F3269FA" w14:textId="6E2FB3C8" w:rsidR="009D3DFB" w:rsidRPr="009D3DFB" w:rsidRDefault="009D3DFB" w:rsidP="009D3DFB">
      <w:pPr>
        <w:widowControl/>
        <w:rPr>
          <w:rFonts w:ascii="Times New Roman" w:hAnsi="Times New Roman"/>
          <w:b/>
          <w:sz w:val="24"/>
          <w:szCs w:val="24"/>
        </w:rPr>
      </w:pPr>
    </w:p>
    <w:p w14:paraId="7C188936" w14:textId="288F925B" w:rsidR="009D3DFB" w:rsidRPr="009D3DFB" w:rsidRDefault="009D3DFB" w:rsidP="009D3DFB">
      <w:pPr>
        <w:widowControl/>
        <w:rPr>
          <w:rFonts w:ascii="Times New Roman" w:hAnsi="Times New Roman"/>
          <w:b/>
          <w:sz w:val="24"/>
          <w:szCs w:val="24"/>
        </w:rPr>
      </w:pPr>
    </w:p>
    <w:p w14:paraId="5454E450" w14:textId="77777777" w:rsidR="009D3DFB" w:rsidRPr="009D3DFB" w:rsidRDefault="009D3DFB" w:rsidP="009D3DFB">
      <w:pPr>
        <w:widowControl/>
        <w:rPr>
          <w:rFonts w:ascii="Times New Roman" w:hAnsi="Times New Roman"/>
          <w:b/>
          <w:sz w:val="24"/>
          <w:szCs w:val="24"/>
        </w:rPr>
      </w:pPr>
    </w:p>
    <w:p w14:paraId="57C7A91A" w14:textId="49FFA895" w:rsidR="009D3DFB" w:rsidRPr="009D3DFB" w:rsidRDefault="009D3DFB" w:rsidP="009D3DFB">
      <w:pPr>
        <w:widowControl/>
        <w:rPr>
          <w:rFonts w:ascii="Times New Roman" w:hAnsi="Times New Roman"/>
          <w:b/>
          <w:sz w:val="24"/>
          <w:szCs w:val="24"/>
        </w:rPr>
      </w:pPr>
    </w:p>
    <w:p w14:paraId="21AF34B2" w14:textId="48AB88E5" w:rsidR="009D3DFB" w:rsidRPr="009D3DFB" w:rsidRDefault="009D3DFB" w:rsidP="009D3DFB">
      <w:pPr>
        <w:widowControl/>
        <w:rPr>
          <w:rFonts w:ascii="Times New Roman" w:hAnsi="Times New Roman"/>
          <w:b/>
          <w:sz w:val="24"/>
          <w:szCs w:val="24"/>
        </w:rPr>
      </w:pPr>
      <w:r w:rsidRPr="009D3DFB">
        <w:rPr>
          <w:rFonts w:ascii="Times New Roman" w:hAnsi="Times New Roman"/>
          <w:b/>
          <w:noProof/>
          <w:sz w:val="24"/>
          <w:szCs w:val="24"/>
        </w:rPr>
        <mc:AlternateContent>
          <mc:Choice Requires="wps">
            <w:drawing>
              <wp:anchor distT="0" distB="0" distL="114300" distR="114300" simplePos="0" relativeHeight="251668480" behindDoc="0" locked="0" layoutInCell="1" allowOverlap="1" wp14:anchorId="3B454C7C" wp14:editId="23FEFEB8">
                <wp:simplePos x="0" y="0"/>
                <wp:positionH relativeFrom="column">
                  <wp:posOffset>5829300</wp:posOffset>
                </wp:positionH>
                <wp:positionV relativeFrom="paragraph">
                  <wp:posOffset>175260</wp:posOffset>
                </wp:positionV>
                <wp:extent cx="2990850" cy="1512570"/>
                <wp:effectExtent l="9525" t="13335" r="9525" b="7620"/>
                <wp:wrapNone/>
                <wp:docPr id="57" name="文本框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90850" cy="1512570"/>
                        </a:xfrm>
                        <a:prstGeom prst="rect">
                          <a:avLst/>
                        </a:prstGeom>
                        <a:solidFill>
                          <a:srgbClr val="FFFFFF"/>
                        </a:solidFill>
                        <a:ln w="9525">
                          <a:solidFill>
                            <a:srgbClr val="000000"/>
                          </a:solidFill>
                          <a:miter lim="800000"/>
                          <a:headEnd/>
                          <a:tailEnd/>
                        </a:ln>
                      </wps:spPr>
                      <wps:txbx>
                        <w:txbxContent>
                          <w:p w14:paraId="16F64013" w14:textId="77777777" w:rsidR="009D3DFB" w:rsidRDefault="009D3DFB" w:rsidP="009D3DFB">
                            <w:pPr>
                              <w:rPr>
                                <w:sz w:val="32"/>
                                <w:szCs w:val="32"/>
                              </w:rPr>
                            </w:pPr>
                          </w:p>
                          <w:p w14:paraId="0004CC4F" w14:textId="77777777" w:rsidR="009D3DFB" w:rsidRDefault="009D3DFB" w:rsidP="009D3DFB">
                            <w:pPr>
                              <w:jc w:val="center"/>
                              <w:rPr>
                                <w:sz w:val="32"/>
                                <w:szCs w:val="32"/>
                              </w:rPr>
                            </w:pPr>
                            <w:r>
                              <w:rPr>
                                <w:rFonts w:hint="eastAsia"/>
                                <w:sz w:val="32"/>
                                <w:szCs w:val="32"/>
                              </w:rPr>
                              <w:t>车棚</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454C7C" id="文本框 57" o:spid="_x0000_s1087" type="#_x0000_t202" style="position:absolute;left:0;text-align:left;margin-left:459pt;margin-top:13.8pt;width:235.5pt;height:119.1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">
                <v:textbox>
                  <w:txbxContent>
                    <w:p w14:paraId="16F64013" w14:textId="77777777" w:rsidR="009D3DFB" w:rsidRDefault="009D3DFB" w:rsidP="009D3DFB">
                      <w:pPr>
                        <w:rPr>
                          <w:sz w:val="32"/>
                          <w:szCs w:val="32"/>
                        </w:rPr>
                      </w:pPr>
                    </w:p>
                    <w:p w14:paraId="0004CC4F" w14:textId="77777777" w:rsidR="009D3DFB" w:rsidRDefault="009D3DFB" w:rsidP="009D3DFB">
                      <w:pPr>
                        <w:jc w:val="center"/>
                        <w:rPr>
                          <w:sz w:val="32"/>
                          <w:szCs w:val="32"/>
                        </w:rPr>
                      </w:pPr>
                      <w:r>
                        <w:rPr>
                          <w:rFonts w:hint="eastAsia"/>
                          <w:sz w:val="32"/>
                          <w:szCs w:val="32"/>
                        </w:rPr>
                        <w:t>车棚</w:t>
                      </w:r>
                    </w:p>
                  </w:txbxContent>
                </v:textbox>
              </v:shape>
            </w:pict>
          </mc:Fallback>
        </mc:AlternateContent>
      </w:r>
      <w:r w:rsidRPr="009D3DFB">
        <w:rPr>
          <w:rFonts w:ascii="Times New Roman" w:hAnsi="Times New Roman"/>
          <w:b/>
          <w:noProof/>
          <w:sz w:val="24"/>
          <w:szCs w:val="24"/>
        </w:rPr>
        <mc:AlternateContent>
          <mc:Choice Requires="wps">
            <w:drawing>
              <wp:anchor distT="0" distB="0" distL="114300" distR="114300" simplePos="0" relativeHeight="251667456" behindDoc="0" locked="0" layoutInCell="1" allowOverlap="1" wp14:anchorId="6C93FE98" wp14:editId="38C13CEF">
                <wp:simplePos x="0" y="0"/>
                <wp:positionH relativeFrom="column">
                  <wp:posOffset>1352550</wp:posOffset>
                </wp:positionH>
                <wp:positionV relativeFrom="paragraph">
                  <wp:posOffset>175260</wp:posOffset>
                </wp:positionV>
                <wp:extent cx="1304925" cy="1512570"/>
                <wp:effectExtent l="9525" t="13335" r="9525" b="7620"/>
                <wp:wrapNone/>
                <wp:docPr id="56" name="文本框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4925" cy="1512570"/>
                        </a:xfrm>
                        <a:prstGeom prst="rect">
                          <a:avLst/>
                        </a:prstGeom>
                        <a:solidFill>
                          <a:srgbClr val="FFFFFF"/>
                        </a:solidFill>
                        <a:ln w="9525">
                          <a:solidFill>
                            <a:srgbClr val="000000"/>
                          </a:solidFill>
                          <a:miter lim="800000"/>
                          <a:headEnd/>
                          <a:tailEnd/>
                        </a:ln>
                      </wps:spPr>
                      <wps:txbx>
                        <w:txbxContent>
                          <w:p w14:paraId="57953825" w14:textId="77777777" w:rsidR="009D3DFB" w:rsidRDefault="009D3DFB" w:rsidP="009D3DFB">
                            <w:pPr>
                              <w:rPr>
                                <w:sz w:val="32"/>
                                <w:szCs w:val="32"/>
                              </w:rPr>
                            </w:pPr>
                          </w:p>
                          <w:p w14:paraId="1297BF28" w14:textId="77777777" w:rsidR="009D3DFB" w:rsidRDefault="009D3DFB" w:rsidP="009D3DFB">
                            <w:pPr>
                              <w:jc w:val="center"/>
                              <w:rPr>
                                <w:rFonts w:ascii="Times New Roman" w:hAnsi="Times New Roman"/>
                                <w:sz w:val="28"/>
                                <w:szCs w:val="28"/>
                              </w:rPr>
                            </w:pPr>
                            <w:r>
                              <w:rPr>
                                <w:rFonts w:ascii="Times New Roman"/>
                                <w:sz w:val="28"/>
                                <w:szCs w:val="28"/>
                              </w:rPr>
                              <w:t>生产车间</w:t>
                            </w:r>
                            <w:r>
                              <w:rPr>
                                <w:rFonts w:ascii="Times New Roman" w:hAnsi="Times New Roman"/>
                                <w:sz w:val="28"/>
                                <w:szCs w:val="28"/>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93FE98" id="文本框 56" o:spid="_x0000_s1088" type="#_x0000_t202" style="position:absolute;left:0;text-align:left;margin-left:106.5pt;margin-top:13.8pt;width:102.75pt;height:119.1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">
                <v:textbox>
                  <w:txbxContent>
                    <w:p w14:paraId="57953825" w14:textId="77777777" w:rsidR="009D3DFB" w:rsidRDefault="009D3DFB" w:rsidP="009D3DFB">
                      <w:pPr>
                        <w:rPr>
                          <w:sz w:val="32"/>
                          <w:szCs w:val="32"/>
                        </w:rPr>
                      </w:pPr>
                    </w:p>
                    <w:p w14:paraId="1297BF28" w14:textId="77777777" w:rsidR="009D3DFB" w:rsidRDefault="009D3DFB" w:rsidP="009D3DFB">
                      <w:pPr>
                        <w:jc w:val="center"/>
                        <w:rPr>
                          <w:rFonts w:ascii="Times New Roman" w:hAnsi="Times New Roman"/>
                          <w:sz w:val="28"/>
                          <w:szCs w:val="28"/>
                        </w:rPr>
                      </w:pPr>
                      <w:r>
                        <w:rPr>
                          <w:rFonts w:ascii="Times New Roman"/>
                          <w:sz w:val="28"/>
                          <w:szCs w:val="28"/>
                        </w:rPr>
                        <w:t>生产车间</w:t>
                      </w:r>
                      <w:r>
                        <w:rPr>
                          <w:rFonts w:ascii="Times New Roman" w:hAnsi="Times New Roman"/>
                          <w:sz w:val="28"/>
                          <w:szCs w:val="28"/>
                        </w:rPr>
                        <w:t>2</w:t>
                      </w:r>
                    </w:p>
                  </w:txbxContent>
                </v:textbox>
              </v:shape>
            </w:pict>
          </mc:Fallback>
        </mc:AlternateContent>
      </w:r>
      <w:r w:rsidRPr="009D3DFB">
        <w:rPr>
          <w:rFonts w:ascii="Times New Roman" w:hAnsi="Times New Roman"/>
          <w:b/>
          <w:noProof/>
          <w:sz w:val="24"/>
          <w:szCs w:val="24"/>
        </w:rPr>
        <mc:AlternateContent>
          <mc:Choice Requires="wps">
            <w:drawing>
              <wp:anchor distT="0" distB="0" distL="114300" distR="114300" simplePos="0" relativeHeight="251670528" behindDoc="0" locked="0" layoutInCell="1" allowOverlap="1" wp14:anchorId="049B0D5A" wp14:editId="451CAE80">
                <wp:simplePos x="0" y="0"/>
                <wp:positionH relativeFrom="column">
                  <wp:posOffset>2657475</wp:posOffset>
                </wp:positionH>
                <wp:positionV relativeFrom="paragraph">
                  <wp:posOffset>175260</wp:posOffset>
                </wp:positionV>
                <wp:extent cx="3171825" cy="1512570"/>
                <wp:effectExtent l="9525" t="13335" r="9525" b="7620"/>
                <wp:wrapNone/>
                <wp:docPr id="55" name="文本框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71825" cy="1512570"/>
                        </a:xfrm>
                        <a:prstGeom prst="rect">
                          <a:avLst/>
                        </a:prstGeom>
                        <a:solidFill>
                          <a:srgbClr val="FFFFFF"/>
                        </a:solidFill>
                        <a:ln w="9525">
                          <a:solidFill>
                            <a:srgbClr val="000000"/>
                          </a:solidFill>
                          <a:miter lim="800000"/>
                          <a:headEnd/>
                          <a:tailEnd/>
                        </a:ln>
                      </wps:spPr>
                      <wps:txbx>
                        <w:txbxContent>
                          <w:p w14:paraId="5B4EA9AC" w14:textId="77777777" w:rsidR="009D3DFB" w:rsidRDefault="009D3DFB" w:rsidP="009D3DFB">
                            <w:pPr>
                              <w:rPr>
                                <w:sz w:val="32"/>
                                <w:szCs w:val="32"/>
                              </w:rPr>
                            </w:pPr>
                          </w:p>
                          <w:p w14:paraId="73D00313" w14:textId="77777777" w:rsidR="009D3DFB" w:rsidRDefault="009D3DFB" w:rsidP="009D3DFB">
                            <w:pPr>
                              <w:jc w:val="center"/>
                              <w:rPr>
                                <w:sz w:val="32"/>
                                <w:szCs w:val="32"/>
                              </w:rPr>
                            </w:pPr>
                            <w:r>
                              <w:rPr>
                                <w:rFonts w:hint="eastAsia"/>
                                <w:sz w:val="32"/>
                                <w:szCs w:val="32"/>
                              </w:rPr>
                              <w:t>仓库</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9B0D5A" id="文本框 55" o:spid="_x0000_s1089" type="#_x0000_t202" style="position:absolute;left:0;text-align:left;margin-left:209.25pt;margin-top:13.8pt;width:249.75pt;height:119.1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">
                <v:textbox>
                  <w:txbxContent>
                    <w:p w14:paraId="5B4EA9AC" w14:textId="77777777" w:rsidR="009D3DFB" w:rsidRDefault="009D3DFB" w:rsidP="009D3DFB">
                      <w:pPr>
                        <w:rPr>
                          <w:sz w:val="32"/>
                          <w:szCs w:val="32"/>
                        </w:rPr>
                      </w:pPr>
                    </w:p>
                    <w:p w14:paraId="73D00313" w14:textId="77777777" w:rsidR="009D3DFB" w:rsidRDefault="009D3DFB" w:rsidP="009D3DFB">
                      <w:pPr>
                        <w:jc w:val="center"/>
                        <w:rPr>
                          <w:sz w:val="32"/>
                          <w:szCs w:val="32"/>
                        </w:rPr>
                      </w:pPr>
                      <w:r>
                        <w:rPr>
                          <w:rFonts w:hint="eastAsia"/>
                          <w:sz w:val="32"/>
                          <w:szCs w:val="32"/>
                        </w:rPr>
                        <w:t>仓库</w:t>
                      </w:r>
                    </w:p>
                  </w:txbxContent>
                </v:textbox>
              </v:shape>
            </w:pict>
          </mc:Fallback>
        </mc:AlternateContent>
      </w:r>
    </w:p>
    <w:p w14:paraId="598559DE" w14:textId="04F2E646" w:rsidR="009D3DFB" w:rsidRPr="009D3DFB" w:rsidRDefault="009D3DFB" w:rsidP="009D3DFB">
      <w:pPr>
        <w:widowControl/>
        <w:rPr>
          <w:rFonts w:ascii="Times New Roman" w:hAnsi="Times New Roman"/>
          <w:b/>
          <w:sz w:val="24"/>
          <w:szCs w:val="24"/>
        </w:rPr>
      </w:pPr>
    </w:p>
    <w:p w14:paraId="6BD5853E" w14:textId="249CBFBB" w:rsidR="009D3DFB" w:rsidRPr="009D3DFB" w:rsidRDefault="009D3DFB" w:rsidP="009D3DFB">
      <w:pPr>
        <w:widowControl/>
        <w:rPr>
          <w:rFonts w:ascii="Times New Roman" w:hAnsi="Times New Roman"/>
          <w:b/>
          <w:sz w:val="24"/>
          <w:szCs w:val="24"/>
        </w:rPr>
      </w:pPr>
    </w:p>
    <w:p w14:paraId="7965956E" w14:textId="3CDC8A97" w:rsidR="009D3DFB" w:rsidRPr="009D3DFB" w:rsidRDefault="009D3DFB" w:rsidP="009D3DFB">
      <w:pPr>
        <w:widowControl/>
        <w:rPr>
          <w:rFonts w:ascii="Times New Roman" w:hAnsi="Times New Roman"/>
          <w:b/>
          <w:sz w:val="24"/>
          <w:szCs w:val="24"/>
        </w:rPr>
      </w:pPr>
    </w:p>
    <w:p w14:paraId="49228B2E" w14:textId="722EA97E" w:rsidR="009D3DFB" w:rsidRPr="009D3DFB" w:rsidRDefault="009D3DFB" w:rsidP="009D3DFB">
      <w:pPr>
        <w:widowControl/>
        <w:rPr>
          <w:rFonts w:ascii="Times New Roman" w:hAnsi="Times New Roman"/>
          <w:b/>
          <w:sz w:val="24"/>
          <w:szCs w:val="24"/>
        </w:rPr>
      </w:pPr>
      <w:r w:rsidRPr="009D3DFB">
        <w:rPr>
          <w:rFonts w:ascii="Times New Roman" w:hAnsi="Calibri"/>
          <w:b/>
          <w:noProof/>
          <w:sz w:val="24"/>
          <w:szCs w:val="24"/>
        </w:rPr>
        <mc:AlternateContent>
          <mc:Choice Requires="wps">
            <w:drawing>
              <wp:anchor distT="45720" distB="45720" distL="114300" distR="114300" simplePos="0" relativeHeight="251700224" behindDoc="0" locked="0" layoutInCell="1" allowOverlap="1" wp14:anchorId="33C984A1" wp14:editId="051B824D">
                <wp:simplePos x="0" y="0"/>
                <wp:positionH relativeFrom="column">
                  <wp:posOffset>4053840</wp:posOffset>
                </wp:positionH>
                <wp:positionV relativeFrom="paragraph">
                  <wp:posOffset>814070</wp:posOffset>
                </wp:positionV>
                <wp:extent cx="1625600" cy="304800"/>
                <wp:effectExtent l="0" t="0" r="12700" b="19050"/>
                <wp:wrapSquare wrapText="bothSides"/>
                <wp:docPr id="105"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5600" cy="304800"/>
                        </a:xfrm>
                        <a:prstGeom prst="rect">
                          <a:avLst/>
                        </a:prstGeom>
                        <a:solidFill>
                          <a:srgbClr val="FFFFFF"/>
                        </a:solidFill>
                        <a:ln w="9525">
                          <a:solidFill>
                            <a:srgbClr val="000000"/>
                          </a:solidFill>
                          <a:miter lim="800000"/>
                          <a:headEnd/>
                          <a:tailEnd/>
                        </a:ln>
                      </wps:spPr>
                      <wps:txbx>
                        <w:txbxContent>
                          <w:p w14:paraId="22F452D9" w14:textId="36A4B27E" w:rsidR="009D3DFB" w:rsidRDefault="009D3DFB" w:rsidP="009D3DFB">
                            <w:r>
                              <w:rPr>
                                <w:rFonts w:hint="eastAsia"/>
                                <w:b/>
                              </w:rPr>
                              <w:t>附图</w:t>
                            </w:r>
                            <w:r>
                              <w:rPr>
                                <w:rFonts w:hint="eastAsia"/>
                                <w:b/>
                              </w:rPr>
                              <w:t>3</w:t>
                            </w:r>
                            <w:r>
                              <w:rPr>
                                <w:rFonts w:hint="eastAsia"/>
                                <w:b/>
                              </w:rPr>
                              <w:t>项目平面布置图</w:t>
                            </w:r>
                            <w:r w:rsidRPr="009D3DFB">
                              <w:rPr>
                                <w:rFonts w:hint="eastAsia"/>
                                <w:b/>
                              </w:rPr>
                              <w:t>附图</w:t>
                            </w:r>
                            <w:r w:rsidRPr="009D3DFB">
                              <w:rPr>
                                <w:rFonts w:hint="eastAsia"/>
                                <w:b/>
                              </w:rPr>
                              <w:t xml:space="preserve">2  </w:t>
                            </w:r>
                            <w:r w:rsidRPr="009D3DFB">
                              <w:rPr>
                                <w:rFonts w:hint="eastAsia"/>
                                <w:b/>
                              </w:rPr>
                              <w:t>项目周边关系图</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3C984A1" id="_x0000_s1090" type="#_x0000_t202" style="position:absolute;left:0;text-align:left;margin-left:319.2pt;margin-top:64.1pt;width:128pt;height:24pt;z-index:2517002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">
                <v:textbox>
                  <w:txbxContent>
                    <w:p w14:paraId="22F452D9" w14:textId="36A4B27E" w:rsidR="009D3DFB" w:rsidRDefault="009D3DFB" w:rsidP="009D3DFB">
                      <w:r>
                        <w:rPr>
                          <w:rFonts w:hint="eastAsia"/>
                          <w:b/>
                        </w:rPr>
                        <w:t>附图</w:t>
                      </w:r>
                      <w:r>
                        <w:rPr>
                          <w:rFonts w:hint="eastAsia"/>
                          <w:b/>
                        </w:rPr>
                        <w:t>3</w:t>
                      </w:r>
                      <w:r>
                        <w:rPr>
                          <w:rFonts w:hint="eastAsia"/>
                          <w:b/>
                        </w:rPr>
                        <w:t>项目平面布置图</w:t>
                      </w:r>
                      <w:r w:rsidRPr="009D3DFB">
                        <w:rPr>
                          <w:rFonts w:hint="eastAsia"/>
                          <w:b/>
                        </w:rPr>
                        <w:t>附图</w:t>
                      </w:r>
                      <w:r w:rsidRPr="009D3DFB">
                        <w:rPr>
                          <w:rFonts w:hint="eastAsia"/>
                          <w:b/>
                        </w:rPr>
                        <w:t xml:space="preserve">2  </w:t>
                      </w:r>
                      <w:r w:rsidRPr="009D3DFB">
                        <w:rPr>
                          <w:rFonts w:hint="eastAsia"/>
                          <w:b/>
                        </w:rPr>
                        <w:t>项目周边关系图</w:t>
                      </w:r>
                    </w:p>
                  </w:txbxContent>
                </v:textbox>
                <w10:wrap type="square"/>
              </v:shape>
            </w:pict>
          </mc:Fallback>
        </mc:AlternateContent>
      </w:r>
    </w:p>
    <w:p w14:paraId="7A73470A" w14:textId="77777777" w:rsidR="00706E42" w:rsidRDefault="00706E42">
      <w:pPr>
        <w:rPr>
          <w:rFonts w:ascii="Times New Roman" w:hAnsi="Times New Roman"/>
          <w:b/>
          <w:bCs/>
          <w:kern w:val="0"/>
          <w:sz w:val="24"/>
          <w:szCs w:val="24"/>
        </w:rPr>
        <w:sectPr w:rsidR="00706E42">
          <w:pgSz w:w="16838" w:h="11906" w:orient="landscape"/>
          <w:pgMar w:top="1800" w:right="1440" w:bottom="1800" w:left="1440" w:header="851" w:footer="992" w:gutter="0"/>
          <w:cols w:space="425"/>
          <w:docGrid w:type="lines" w:linePitch="312"/>
        </w:sectPr>
      </w:pPr>
    </w:p>
    <w:p w14:paraId="337934BB" w14:textId="77777777" w:rsidR="00706E42" w:rsidRDefault="00D948BE">
      <w:pPr>
        <w:widowControl/>
        <w:spacing w:line="480" w:lineRule="atLeast"/>
        <w:jc w:val="center"/>
        <w:rPr>
          <w:rFonts w:ascii="Times New Roman" w:hAnsi="Times New Roman"/>
          <w:b/>
          <w:bCs/>
          <w:kern w:val="0"/>
          <w:sz w:val="24"/>
          <w:szCs w:val="24"/>
        </w:rPr>
      </w:pPr>
      <w:r>
        <w:rPr>
          <w:rFonts w:ascii="Times New Roman" w:hAnsi="Times New Roman" w:hint="eastAsia"/>
          <w:b/>
          <w:bCs/>
          <w:kern w:val="0"/>
          <w:sz w:val="24"/>
          <w:szCs w:val="24"/>
        </w:rPr>
        <w:lastRenderedPageBreak/>
        <w:t>附件</w:t>
      </w:r>
      <w:r>
        <w:rPr>
          <w:rFonts w:ascii="Times New Roman" w:hAnsi="Times New Roman" w:hint="eastAsia"/>
          <w:b/>
          <w:bCs/>
          <w:kern w:val="0"/>
          <w:sz w:val="24"/>
          <w:szCs w:val="24"/>
        </w:rPr>
        <w:t>1</w:t>
      </w:r>
      <w:proofErr w:type="gramStart"/>
      <w:r>
        <w:rPr>
          <w:rFonts w:ascii="Times New Roman" w:hAnsi="Times New Roman" w:hint="eastAsia"/>
          <w:b/>
          <w:bCs/>
          <w:kern w:val="0"/>
          <w:sz w:val="24"/>
          <w:szCs w:val="24"/>
        </w:rPr>
        <w:t>项目环</w:t>
      </w:r>
      <w:proofErr w:type="gramEnd"/>
      <w:r>
        <w:rPr>
          <w:rFonts w:ascii="Times New Roman" w:hAnsi="Times New Roman" w:hint="eastAsia"/>
          <w:b/>
          <w:bCs/>
          <w:kern w:val="0"/>
          <w:sz w:val="24"/>
          <w:szCs w:val="24"/>
        </w:rPr>
        <w:t>评审批意见</w:t>
      </w:r>
    </w:p>
    <w:p w14:paraId="4BE8CB91" w14:textId="505438B5" w:rsidR="00706E42" w:rsidRDefault="009D3DFB">
      <w:pPr>
        <w:widowControl/>
        <w:spacing w:line="480" w:lineRule="atLeast"/>
        <w:jc w:val="center"/>
        <w:rPr>
          <w:rFonts w:ascii="Times New Roman" w:hAnsi="Times New Roman"/>
          <w:b/>
          <w:bCs/>
          <w:kern w:val="0"/>
          <w:sz w:val="24"/>
          <w:szCs w:val="24"/>
        </w:rPr>
      </w:pPr>
      <w:r w:rsidRPr="009D3DFB">
        <w:drawing>
          <wp:inline distT="0" distB="0" distL="0" distR="0" wp14:anchorId="4A10460E" wp14:editId="2684F840">
            <wp:extent cx="5274310" cy="6899275"/>
            <wp:effectExtent l="0" t="0" r="2540" b="0"/>
            <wp:docPr id="106" name="图片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274310" cy="6899275"/>
                    </a:xfrm>
                    <a:prstGeom prst="rect">
                      <a:avLst/>
                    </a:prstGeom>
                  </pic:spPr>
                </pic:pic>
              </a:graphicData>
            </a:graphic>
          </wp:inline>
        </w:drawing>
      </w:r>
    </w:p>
    <w:p w14:paraId="3CD64727" w14:textId="77777777" w:rsidR="00706E42" w:rsidRDefault="00706E42">
      <w:pPr>
        <w:widowControl/>
        <w:spacing w:line="440" w:lineRule="atLeast"/>
        <w:jc w:val="center"/>
        <w:rPr>
          <w:rFonts w:ascii="Times New Roman" w:hAnsi="Times New Roman"/>
          <w:b/>
          <w:bCs/>
          <w:sz w:val="24"/>
          <w:szCs w:val="24"/>
        </w:rPr>
      </w:pPr>
    </w:p>
    <w:p w14:paraId="037475F8" w14:textId="77777777" w:rsidR="00706E42" w:rsidRDefault="00D948BE">
      <w:pPr>
        <w:rPr>
          <w:rFonts w:ascii="Times New Roman" w:hAnsi="Times New Roman"/>
          <w:b/>
          <w:bCs/>
          <w:sz w:val="24"/>
          <w:szCs w:val="24"/>
        </w:rPr>
        <w:sectPr w:rsidR="00706E42">
          <w:pgSz w:w="11906" w:h="16838"/>
          <w:pgMar w:top="1440" w:right="1800" w:bottom="1440" w:left="1800" w:header="851" w:footer="992" w:gutter="0"/>
          <w:cols w:space="425"/>
          <w:docGrid w:type="lines" w:linePitch="312"/>
        </w:sectPr>
      </w:pPr>
      <w:r>
        <w:rPr>
          <w:rFonts w:ascii="Times New Roman" w:hAnsi="Times New Roman"/>
          <w:b/>
          <w:bCs/>
          <w:sz w:val="24"/>
          <w:szCs w:val="24"/>
        </w:rPr>
        <w:br w:type="page"/>
      </w:r>
    </w:p>
    <w:p w14:paraId="066DEEC2" w14:textId="2E529357" w:rsidR="000C61BC" w:rsidRPr="00C462CF" w:rsidRDefault="009D3DFB" w:rsidP="00C462CF">
      <w:pPr>
        <w:widowControl/>
        <w:spacing w:line="440" w:lineRule="atLeast"/>
        <w:jc w:val="center"/>
        <w:rPr>
          <w:rFonts w:ascii="Times New Roman" w:hAnsi="Times New Roman" w:hint="eastAsia"/>
          <w:b/>
          <w:bCs/>
          <w:sz w:val="24"/>
          <w:szCs w:val="24"/>
        </w:rPr>
        <w:sectPr w:rsidR="000C61BC" w:rsidRPr="00C462CF">
          <w:footerReference w:type="default" r:id="rId24"/>
          <w:pgSz w:w="16838" w:h="11906" w:orient="landscape"/>
          <w:pgMar w:top="1230" w:right="306" w:bottom="1230" w:left="306" w:header="851" w:footer="992" w:gutter="0"/>
          <w:cols w:space="425"/>
          <w:docGrid w:type="lines" w:linePitch="312"/>
        </w:sectPr>
      </w:pPr>
      <w:r w:rsidRPr="009D3DFB">
        <w:lastRenderedPageBreak/>
        <w:drawing>
          <wp:anchor distT="0" distB="0" distL="114300" distR="114300" simplePos="0" relativeHeight="251706368" behindDoc="1" locked="0" layoutInCell="1" allowOverlap="1" wp14:anchorId="0C4378C7" wp14:editId="46746548">
            <wp:simplePos x="0" y="0"/>
            <wp:positionH relativeFrom="column">
              <wp:posOffset>902970</wp:posOffset>
            </wp:positionH>
            <wp:positionV relativeFrom="paragraph">
              <wp:posOffset>62230</wp:posOffset>
            </wp:positionV>
            <wp:extent cx="8484235" cy="5998210"/>
            <wp:effectExtent l="0" t="0" r="0" b="2540"/>
            <wp:wrapNone/>
            <wp:docPr id="107" name="图片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8484235" cy="5998210"/>
                    </a:xfrm>
                    <a:prstGeom prst="rect">
                      <a:avLst/>
                    </a:prstGeom>
                  </pic:spPr>
                </pic:pic>
              </a:graphicData>
            </a:graphic>
            <wp14:sizeRelH relativeFrom="page">
              <wp14:pctWidth>0</wp14:pctWidth>
            </wp14:sizeRelH>
            <wp14:sizeRelV relativeFrom="page">
              <wp14:pctHeight>0</wp14:pctHeight>
            </wp14:sizeRelV>
          </wp:anchor>
        </w:drawing>
      </w:r>
      <w:r w:rsidR="00D948BE">
        <w:rPr>
          <w:rFonts w:ascii="Times New Roman" w:hAnsi="Times New Roman"/>
          <w:b/>
          <w:bCs/>
          <w:sz w:val="24"/>
          <w:szCs w:val="24"/>
        </w:rPr>
        <w:t>附件</w:t>
      </w:r>
      <w:r w:rsidR="00D948BE">
        <w:rPr>
          <w:rFonts w:ascii="Times New Roman" w:hAnsi="Times New Roman"/>
          <w:b/>
          <w:bCs/>
          <w:sz w:val="24"/>
          <w:szCs w:val="24"/>
        </w:rPr>
        <w:t>2</w:t>
      </w:r>
      <w:r w:rsidR="00D948BE">
        <w:rPr>
          <w:rFonts w:ascii="Times New Roman" w:hAnsi="Times New Roman"/>
          <w:b/>
          <w:bCs/>
          <w:sz w:val="24"/>
          <w:szCs w:val="24"/>
        </w:rPr>
        <w:t>营业执照</w:t>
      </w:r>
    </w:p>
    <w:p w14:paraId="1754844B" w14:textId="164A3FB5" w:rsidR="00C462CF" w:rsidRDefault="00C462CF" w:rsidP="00C462CF">
      <w:pPr>
        <w:widowControl/>
        <w:jc w:val="left"/>
        <w:rPr>
          <w:rFonts w:hint="eastAsia"/>
        </w:rPr>
        <w:sectPr w:rsidR="00C462CF" w:rsidSect="000C61BC">
          <w:pgSz w:w="11906" w:h="16838"/>
          <w:pgMar w:top="306" w:right="1230" w:bottom="306" w:left="1230" w:header="851" w:footer="992" w:gutter="0"/>
          <w:cols w:space="425"/>
          <w:docGrid w:type="lines" w:linePitch="312"/>
        </w:sectPr>
      </w:pPr>
      <w:r w:rsidRPr="00C462CF">
        <w:lastRenderedPageBreak/>
        <w:drawing>
          <wp:anchor distT="0" distB="0" distL="114300" distR="114300" simplePos="0" relativeHeight="251701248" behindDoc="1" locked="0" layoutInCell="1" allowOverlap="1" wp14:anchorId="55674B0B" wp14:editId="0E963E66">
            <wp:simplePos x="0" y="0"/>
            <wp:positionH relativeFrom="column">
              <wp:posOffset>31750</wp:posOffset>
            </wp:positionH>
            <wp:positionV relativeFrom="paragraph">
              <wp:posOffset>34290</wp:posOffset>
            </wp:positionV>
            <wp:extent cx="5963920" cy="8382000"/>
            <wp:effectExtent l="0" t="0" r="0" b="0"/>
            <wp:wrapNone/>
            <wp:docPr id="108" name="图片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extLst>
                        <a:ext uri="{28A0092B-C50C-407E-A947-70E740481C1C}">
                          <a14:useLocalDpi xmlns:a14="http://schemas.microsoft.com/office/drawing/2010/main" val="0"/>
                        </a:ext>
                      </a:extLst>
                    </a:blip>
                    <a:stretch>
                      <a:fillRect/>
                    </a:stretch>
                  </pic:blipFill>
                  <pic:spPr>
                    <a:xfrm>
                      <a:off x="0" y="0"/>
                      <a:ext cx="5963920" cy="8382000"/>
                    </a:xfrm>
                    <a:prstGeom prst="rect">
                      <a:avLst/>
                    </a:prstGeom>
                  </pic:spPr>
                </pic:pic>
              </a:graphicData>
            </a:graphic>
          </wp:anchor>
        </w:drawing>
      </w:r>
    </w:p>
    <w:p w14:paraId="32EB16A5" w14:textId="4058EB95" w:rsidR="00706E42" w:rsidRDefault="000C61BC" w:rsidP="00C462CF">
      <w:pPr>
        <w:widowControl/>
        <w:jc w:val="center"/>
        <w:rPr>
          <w:rFonts w:ascii="Times New Roman" w:hAnsi="Times New Roman"/>
        </w:rPr>
      </w:pPr>
      <w:r>
        <w:rPr>
          <w:rFonts w:ascii="Times New Roman" w:hAnsi="Times New Roman"/>
          <w:b/>
          <w:bCs/>
          <w:sz w:val="28"/>
          <w:szCs w:val="28"/>
        </w:rPr>
        <w:lastRenderedPageBreak/>
        <w:br w:type="page"/>
      </w:r>
      <w:r w:rsidR="00D948BE">
        <w:rPr>
          <w:rFonts w:ascii="Times New Roman" w:hAnsi="Times New Roman"/>
        </w:rPr>
        <w:lastRenderedPageBreak/>
        <w:t>建设项目工程竣工环</w:t>
      </w:r>
      <w:bookmarkStart w:id="330" w:name="_GoBack"/>
      <w:bookmarkEnd w:id="330"/>
      <w:r w:rsidR="00D948BE">
        <w:rPr>
          <w:rFonts w:ascii="Times New Roman" w:hAnsi="Times New Roman"/>
        </w:rPr>
        <w:t>境保护</w:t>
      </w:r>
      <w:r w:rsidR="00D948BE">
        <w:rPr>
          <w:rFonts w:ascii="Times New Roman" w:hAnsi="Times New Roman"/>
        </w:rPr>
        <w:t>“</w:t>
      </w:r>
      <w:r w:rsidR="00D948BE">
        <w:rPr>
          <w:rFonts w:ascii="Times New Roman" w:hAnsi="Times New Roman"/>
        </w:rPr>
        <w:t>三同时</w:t>
      </w:r>
      <w:r w:rsidR="00D948BE">
        <w:rPr>
          <w:rFonts w:ascii="Times New Roman" w:hAnsi="Times New Roman"/>
        </w:rPr>
        <w:t>”</w:t>
      </w:r>
      <w:r w:rsidR="00D948BE">
        <w:rPr>
          <w:rFonts w:ascii="Times New Roman" w:hAnsi="Times New Roman"/>
        </w:rPr>
        <w:t>验收登记表</w:t>
      </w:r>
    </w:p>
    <w:p w14:paraId="7FD096A6" w14:textId="5D76C6CA" w:rsidR="00706E42" w:rsidRDefault="00D948BE">
      <w:pPr>
        <w:ind w:firstLineChars="100" w:firstLine="210"/>
        <w:rPr>
          <w:rFonts w:ascii="Times New Roman" w:hAnsi="Times New Roman"/>
        </w:rPr>
      </w:pPr>
      <w:r>
        <w:rPr>
          <w:rFonts w:ascii="Times New Roman" w:hAnsi="Times New Roman"/>
        </w:rPr>
        <w:t>填表单位（盖章）：</w:t>
      </w:r>
      <w:proofErr w:type="gramStart"/>
      <w:r w:rsidR="00860FD3">
        <w:rPr>
          <w:rFonts w:ascii="Times New Roman" w:hAnsi="Times New Roman" w:hint="eastAsia"/>
        </w:rPr>
        <w:t>沧县迎兴五金</w:t>
      </w:r>
      <w:proofErr w:type="gramEnd"/>
      <w:r w:rsidR="00860FD3">
        <w:rPr>
          <w:rFonts w:ascii="Times New Roman" w:hAnsi="Times New Roman" w:hint="eastAsia"/>
        </w:rPr>
        <w:t>制品厂</w:t>
      </w:r>
      <w:r>
        <w:rPr>
          <w:rFonts w:ascii="Times New Roman" w:hAnsi="Times New Roman" w:hint="eastAsia"/>
        </w:rPr>
        <w:t xml:space="preserve">              </w:t>
      </w:r>
      <w:r>
        <w:rPr>
          <w:rFonts w:ascii="Times New Roman" w:hAnsi="Times New Roman"/>
        </w:rPr>
        <w:t>填表人（签字）：</w:t>
      </w:r>
      <w:r>
        <w:rPr>
          <w:rFonts w:ascii="Times New Roman" w:hAnsi="Times New Roman" w:hint="eastAsia"/>
        </w:rPr>
        <w:t xml:space="preserve">                                      </w:t>
      </w:r>
      <w:r>
        <w:rPr>
          <w:rFonts w:ascii="Times New Roman" w:hAnsi="Times New Roman"/>
        </w:rPr>
        <w:t>项目经办人（签字）：</w:t>
      </w:r>
    </w:p>
    <w:tbl>
      <w:tblPr>
        <w:tblW w:w="1585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1"/>
        <w:gridCol w:w="141"/>
        <w:gridCol w:w="758"/>
        <w:gridCol w:w="1013"/>
        <w:gridCol w:w="781"/>
        <w:gridCol w:w="142"/>
        <w:gridCol w:w="1134"/>
        <w:gridCol w:w="850"/>
        <w:gridCol w:w="284"/>
        <w:gridCol w:w="992"/>
        <w:gridCol w:w="567"/>
        <w:gridCol w:w="567"/>
        <w:gridCol w:w="1220"/>
        <w:gridCol w:w="1005"/>
        <w:gridCol w:w="1662"/>
        <w:gridCol w:w="1026"/>
        <w:gridCol w:w="533"/>
        <w:gridCol w:w="460"/>
        <w:gridCol w:w="480"/>
        <w:gridCol w:w="709"/>
        <w:gridCol w:w="257"/>
        <w:gridCol w:w="850"/>
      </w:tblGrid>
      <w:tr w:rsidR="00706E42" w14:paraId="698B0A7B" w14:textId="77777777">
        <w:trPr>
          <w:trHeight w:val="212"/>
          <w:jc w:val="center"/>
        </w:trPr>
        <w:tc>
          <w:tcPr>
            <w:tcW w:w="421" w:type="dxa"/>
            <w:vMerge w:val="restart"/>
            <w:tcMar>
              <w:left w:w="6" w:type="dxa"/>
              <w:right w:w="6" w:type="dxa"/>
            </w:tcMar>
          </w:tcPr>
          <w:p w14:paraId="00304EED" w14:textId="77777777" w:rsidR="00706E42" w:rsidRDefault="00706E42">
            <w:pPr>
              <w:spacing w:line="260" w:lineRule="exact"/>
              <w:rPr>
                <w:rFonts w:ascii="Times New Roman" w:hAnsi="Times New Roman"/>
                <w:sz w:val="15"/>
                <w:szCs w:val="15"/>
              </w:rPr>
            </w:pPr>
          </w:p>
          <w:p w14:paraId="58508DDF" w14:textId="77777777" w:rsidR="00706E42" w:rsidRDefault="00706E42">
            <w:pPr>
              <w:spacing w:line="260" w:lineRule="exact"/>
              <w:rPr>
                <w:rFonts w:ascii="Times New Roman" w:hAnsi="Times New Roman"/>
                <w:sz w:val="15"/>
                <w:szCs w:val="15"/>
              </w:rPr>
            </w:pPr>
          </w:p>
          <w:p w14:paraId="255F918F" w14:textId="77777777" w:rsidR="00706E42" w:rsidRDefault="00706E42">
            <w:pPr>
              <w:spacing w:line="260" w:lineRule="exact"/>
              <w:rPr>
                <w:rFonts w:ascii="Times New Roman" w:hAnsi="Times New Roman"/>
                <w:sz w:val="15"/>
                <w:szCs w:val="15"/>
              </w:rPr>
            </w:pPr>
          </w:p>
          <w:p w14:paraId="5E5FF23D" w14:textId="77777777" w:rsidR="00706E42" w:rsidRDefault="00D948BE">
            <w:pPr>
              <w:spacing w:line="260" w:lineRule="exact"/>
              <w:rPr>
                <w:rFonts w:ascii="Times New Roman" w:hAnsi="Times New Roman"/>
                <w:sz w:val="15"/>
                <w:szCs w:val="15"/>
              </w:rPr>
            </w:pPr>
            <w:r>
              <w:rPr>
                <w:rFonts w:ascii="Times New Roman" w:hAnsi="Times New Roman"/>
                <w:sz w:val="15"/>
                <w:szCs w:val="15"/>
              </w:rPr>
              <w:t>建设项目</w:t>
            </w:r>
          </w:p>
        </w:tc>
        <w:tc>
          <w:tcPr>
            <w:tcW w:w="1912" w:type="dxa"/>
            <w:gridSpan w:val="3"/>
            <w:tcMar>
              <w:left w:w="6" w:type="dxa"/>
              <w:right w:w="6" w:type="dxa"/>
            </w:tcMar>
          </w:tcPr>
          <w:p w14:paraId="21DCFF74" w14:textId="77777777" w:rsidR="00706E42" w:rsidRDefault="00D948BE">
            <w:pPr>
              <w:spacing w:line="260" w:lineRule="exact"/>
              <w:rPr>
                <w:rFonts w:ascii="Times New Roman" w:hAnsi="Times New Roman"/>
                <w:sz w:val="15"/>
                <w:szCs w:val="15"/>
              </w:rPr>
            </w:pPr>
            <w:r>
              <w:rPr>
                <w:rFonts w:ascii="Times New Roman" w:hAnsi="Times New Roman"/>
                <w:sz w:val="15"/>
                <w:szCs w:val="15"/>
              </w:rPr>
              <w:t>项目名称</w:t>
            </w:r>
          </w:p>
        </w:tc>
        <w:tc>
          <w:tcPr>
            <w:tcW w:w="4750" w:type="dxa"/>
            <w:gridSpan w:val="7"/>
            <w:tcMar>
              <w:left w:w="6" w:type="dxa"/>
              <w:right w:w="6" w:type="dxa"/>
            </w:tcMar>
          </w:tcPr>
          <w:p w14:paraId="3640D132" w14:textId="7845F997" w:rsidR="00706E42" w:rsidRDefault="000C61BC">
            <w:pPr>
              <w:spacing w:line="260" w:lineRule="exact"/>
              <w:rPr>
                <w:rFonts w:ascii="Times New Roman" w:hAnsi="Times New Roman" w:cs="黑体"/>
                <w:bCs/>
                <w:sz w:val="15"/>
                <w:szCs w:val="15"/>
              </w:rPr>
            </w:pPr>
            <w:r w:rsidRPr="000C61BC">
              <w:rPr>
                <w:rFonts w:ascii="Times New Roman" w:hAnsi="Times New Roman"/>
                <w:bCs/>
                <w:sz w:val="15"/>
                <w:szCs w:val="15"/>
              </w:rPr>
              <w:t>年产</w:t>
            </w:r>
            <w:r w:rsidRPr="000C61BC">
              <w:rPr>
                <w:rFonts w:ascii="Times New Roman" w:hAnsi="Times New Roman"/>
                <w:bCs/>
                <w:sz w:val="15"/>
                <w:szCs w:val="15"/>
              </w:rPr>
              <w:t>150000</w:t>
            </w:r>
            <w:r w:rsidRPr="000C61BC">
              <w:rPr>
                <w:rFonts w:ascii="Times New Roman" w:hAnsi="Times New Roman"/>
                <w:bCs/>
                <w:sz w:val="15"/>
                <w:szCs w:val="15"/>
              </w:rPr>
              <w:t>件金属</w:t>
            </w:r>
            <w:proofErr w:type="gramStart"/>
            <w:r w:rsidRPr="000C61BC">
              <w:rPr>
                <w:rFonts w:ascii="Times New Roman" w:hAnsi="Times New Roman"/>
                <w:bCs/>
                <w:sz w:val="15"/>
                <w:szCs w:val="15"/>
              </w:rPr>
              <w:t>框项目</w:t>
            </w:r>
            <w:proofErr w:type="gramEnd"/>
          </w:p>
        </w:tc>
        <w:tc>
          <w:tcPr>
            <w:tcW w:w="1787" w:type="dxa"/>
            <w:gridSpan w:val="2"/>
            <w:tcMar>
              <w:left w:w="6" w:type="dxa"/>
              <w:right w:w="6" w:type="dxa"/>
            </w:tcMar>
          </w:tcPr>
          <w:p w14:paraId="6FA62CA6" w14:textId="77777777" w:rsidR="00706E42" w:rsidRDefault="00D948BE">
            <w:pPr>
              <w:spacing w:line="260" w:lineRule="exact"/>
              <w:rPr>
                <w:rFonts w:ascii="Times New Roman" w:hAnsi="Times New Roman"/>
                <w:sz w:val="15"/>
                <w:szCs w:val="15"/>
              </w:rPr>
            </w:pPr>
            <w:r>
              <w:rPr>
                <w:rFonts w:ascii="Times New Roman" w:hAnsi="Times New Roman"/>
                <w:sz w:val="15"/>
                <w:szCs w:val="15"/>
              </w:rPr>
              <w:t>项目代码</w:t>
            </w:r>
          </w:p>
        </w:tc>
        <w:tc>
          <w:tcPr>
            <w:tcW w:w="2667" w:type="dxa"/>
            <w:gridSpan w:val="2"/>
            <w:tcMar>
              <w:left w:w="6" w:type="dxa"/>
              <w:right w:w="6" w:type="dxa"/>
            </w:tcMar>
          </w:tcPr>
          <w:p w14:paraId="550BD311" w14:textId="77777777" w:rsidR="00706E42" w:rsidRDefault="00706E42">
            <w:pPr>
              <w:spacing w:line="260" w:lineRule="exact"/>
              <w:rPr>
                <w:rFonts w:ascii="Times New Roman" w:hAnsi="Times New Roman"/>
                <w:sz w:val="15"/>
                <w:szCs w:val="15"/>
              </w:rPr>
            </w:pPr>
          </w:p>
        </w:tc>
        <w:tc>
          <w:tcPr>
            <w:tcW w:w="1559" w:type="dxa"/>
            <w:gridSpan w:val="2"/>
            <w:tcMar>
              <w:left w:w="6" w:type="dxa"/>
              <w:right w:w="6" w:type="dxa"/>
            </w:tcMar>
          </w:tcPr>
          <w:p w14:paraId="41AD0945" w14:textId="77777777" w:rsidR="00706E42" w:rsidRDefault="00D948BE">
            <w:pPr>
              <w:spacing w:line="260" w:lineRule="exact"/>
              <w:rPr>
                <w:rFonts w:ascii="Times New Roman" w:hAnsi="Times New Roman"/>
                <w:sz w:val="15"/>
                <w:szCs w:val="15"/>
              </w:rPr>
            </w:pPr>
            <w:r>
              <w:rPr>
                <w:rFonts w:ascii="Times New Roman" w:hAnsi="Times New Roman"/>
                <w:sz w:val="15"/>
                <w:szCs w:val="15"/>
              </w:rPr>
              <w:t>建设地点</w:t>
            </w:r>
          </w:p>
        </w:tc>
        <w:tc>
          <w:tcPr>
            <w:tcW w:w="2756" w:type="dxa"/>
            <w:gridSpan w:val="5"/>
            <w:tcMar>
              <w:left w:w="6" w:type="dxa"/>
              <w:right w:w="6" w:type="dxa"/>
            </w:tcMar>
          </w:tcPr>
          <w:p w14:paraId="26496A98" w14:textId="2A038BA9" w:rsidR="00706E42" w:rsidRDefault="000C61BC">
            <w:pPr>
              <w:spacing w:line="260" w:lineRule="exact"/>
              <w:rPr>
                <w:rFonts w:ascii="Times New Roman" w:hAnsi="Times New Roman"/>
                <w:sz w:val="15"/>
                <w:szCs w:val="15"/>
              </w:rPr>
            </w:pPr>
            <w:r w:rsidRPr="000C61BC">
              <w:rPr>
                <w:rFonts w:ascii="Times New Roman" w:hAnsi="Times New Roman" w:cs="黑体"/>
                <w:bCs/>
                <w:sz w:val="15"/>
                <w:szCs w:val="15"/>
              </w:rPr>
              <w:t>沧县刘</w:t>
            </w:r>
            <w:proofErr w:type="gramStart"/>
            <w:r w:rsidRPr="000C61BC">
              <w:rPr>
                <w:rFonts w:ascii="Times New Roman" w:hAnsi="Times New Roman" w:cs="黑体"/>
                <w:bCs/>
                <w:sz w:val="15"/>
                <w:szCs w:val="15"/>
              </w:rPr>
              <w:t>家庙乡</w:t>
            </w:r>
            <w:proofErr w:type="gramEnd"/>
            <w:r w:rsidRPr="000C61BC">
              <w:rPr>
                <w:rFonts w:ascii="Times New Roman" w:hAnsi="Times New Roman" w:cs="黑体"/>
                <w:bCs/>
                <w:sz w:val="15"/>
                <w:szCs w:val="15"/>
              </w:rPr>
              <w:t>刘家庙村</w:t>
            </w:r>
          </w:p>
        </w:tc>
      </w:tr>
      <w:tr w:rsidR="00706E42" w14:paraId="7F1D51EA" w14:textId="77777777">
        <w:trPr>
          <w:trHeight w:val="90"/>
          <w:jc w:val="center"/>
        </w:trPr>
        <w:tc>
          <w:tcPr>
            <w:tcW w:w="421" w:type="dxa"/>
            <w:vMerge/>
            <w:tcMar>
              <w:left w:w="6" w:type="dxa"/>
              <w:right w:w="6" w:type="dxa"/>
            </w:tcMar>
          </w:tcPr>
          <w:p w14:paraId="161DF28B" w14:textId="77777777" w:rsidR="00706E42" w:rsidRDefault="00706E42">
            <w:pPr>
              <w:spacing w:line="260" w:lineRule="exact"/>
              <w:rPr>
                <w:rFonts w:ascii="Times New Roman" w:hAnsi="Times New Roman"/>
                <w:sz w:val="15"/>
                <w:szCs w:val="15"/>
              </w:rPr>
            </w:pPr>
          </w:p>
        </w:tc>
        <w:tc>
          <w:tcPr>
            <w:tcW w:w="1912" w:type="dxa"/>
            <w:gridSpan w:val="3"/>
            <w:tcMar>
              <w:left w:w="6" w:type="dxa"/>
              <w:right w:w="6" w:type="dxa"/>
            </w:tcMar>
          </w:tcPr>
          <w:p w14:paraId="15EE7A84" w14:textId="77777777" w:rsidR="00706E42" w:rsidRDefault="00D948BE">
            <w:pPr>
              <w:spacing w:line="260" w:lineRule="exact"/>
              <w:rPr>
                <w:rFonts w:ascii="Times New Roman" w:hAnsi="Times New Roman"/>
                <w:sz w:val="15"/>
                <w:szCs w:val="15"/>
              </w:rPr>
            </w:pPr>
            <w:r>
              <w:rPr>
                <w:rFonts w:ascii="Times New Roman" w:hAnsi="Times New Roman"/>
                <w:sz w:val="15"/>
                <w:szCs w:val="15"/>
              </w:rPr>
              <w:t>行业分类</w:t>
            </w:r>
            <w:r>
              <w:rPr>
                <w:rFonts w:ascii="Times New Roman" w:hAnsi="Times New Roman"/>
                <w:sz w:val="15"/>
                <w:szCs w:val="15"/>
              </w:rPr>
              <w:t>(</w:t>
            </w:r>
            <w:r>
              <w:rPr>
                <w:rFonts w:ascii="Times New Roman" w:hAnsi="Times New Roman"/>
                <w:sz w:val="15"/>
                <w:szCs w:val="15"/>
              </w:rPr>
              <w:t>分类管理名录</w:t>
            </w:r>
            <w:r>
              <w:rPr>
                <w:rFonts w:ascii="Times New Roman" w:hAnsi="Times New Roman"/>
                <w:sz w:val="15"/>
                <w:szCs w:val="15"/>
              </w:rPr>
              <w:t>)</w:t>
            </w:r>
          </w:p>
        </w:tc>
        <w:tc>
          <w:tcPr>
            <w:tcW w:w="4750" w:type="dxa"/>
            <w:gridSpan w:val="7"/>
            <w:tcMar>
              <w:left w:w="6" w:type="dxa"/>
              <w:right w:w="6" w:type="dxa"/>
            </w:tcMar>
          </w:tcPr>
          <w:p w14:paraId="78DEE062" w14:textId="77777777" w:rsidR="00706E42" w:rsidRDefault="00D948BE">
            <w:pPr>
              <w:spacing w:line="260" w:lineRule="exact"/>
              <w:rPr>
                <w:rFonts w:ascii="Times New Roman" w:hAnsi="Times New Roman" w:cs="黑体"/>
                <w:bCs/>
                <w:sz w:val="15"/>
                <w:szCs w:val="15"/>
              </w:rPr>
            </w:pPr>
            <w:r>
              <w:rPr>
                <w:rFonts w:ascii="Times New Roman" w:hAnsi="Times New Roman" w:cs="黑体" w:hint="eastAsia"/>
                <w:bCs/>
                <w:sz w:val="15"/>
                <w:szCs w:val="15"/>
              </w:rPr>
              <w:t>C3399</w:t>
            </w:r>
            <w:r>
              <w:rPr>
                <w:rFonts w:ascii="Times New Roman" w:hAnsi="Times New Roman" w:cs="黑体" w:hint="eastAsia"/>
                <w:bCs/>
                <w:sz w:val="15"/>
                <w:szCs w:val="15"/>
              </w:rPr>
              <w:t>其他未列明金属制品制造</w:t>
            </w:r>
          </w:p>
        </w:tc>
        <w:tc>
          <w:tcPr>
            <w:tcW w:w="1787" w:type="dxa"/>
            <w:gridSpan w:val="2"/>
            <w:tcMar>
              <w:left w:w="6" w:type="dxa"/>
              <w:right w:w="6" w:type="dxa"/>
            </w:tcMar>
          </w:tcPr>
          <w:p w14:paraId="195305EB" w14:textId="77777777" w:rsidR="00706E42" w:rsidRDefault="00D948BE">
            <w:pPr>
              <w:spacing w:line="260" w:lineRule="exact"/>
              <w:rPr>
                <w:rFonts w:ascii="Times New Roman" w:hAnsi="Times New Roman"/>
                <w:sz w:val="15"/>
                <w:szCs w:val="15"/>
              </w:rPr>
            </w:pPr>
            <w:r>
              <w:rPr>
                <w:rFonts w:ascii="Times New Roman" w:hAnsi="Times New Roman"/>
                <w:sz w:val="15"/>
                <w:szCs w:val="15"/>
              </w:rPr>
              <w:t>建设性质</w:t>
            </w:r>
          </w:p>
        </w:tc>
        <w:tc>
          <w:tcPr>
            <w:tcW w:w="6982" w:type="dxa"/>
            <w:gridSpan w:val="9"/>
            <w:tcMar>
              <w:left w:w="6" w:type="dxa"/>
              <w:right w:w="6" w:type="dxa"/>
            </w:tcMar>
          </w:tcPr>
          <w:p w14:paraId="2116B4A8" w14:textId="77777777" w:rsidR="00706E42" w:rsidRDefault="00D948BE">
            <w:pPr>
              <w:spacing w:line="260" w:lineRule="exact"/>
              <w:ind w:firstLineChars="100" w:firstLine="210"/>
              <w:rPr>
                <w:rFonts w:ascii="Times New Roman" w:hAnsi="Times New Roman"/>
                <w:sz w:val="15"/>
                <w:szCs w:val="15"/>
              </w:rPr>
            </w:pPr>
            <w:r>
              <w:rPr>
                <w:rFonts w:ascii="Times New Roman" w:hAnsi="Times New Roman"/>
                <w:noProof/>
              </w:rPr>
              <mc:AlternateContent>
                <mc:Choice Requires="wps">
                  <w:drawing>
                    <wp:anchor distT="0" distB="0" distL="114300" distR="114300" simplePos="0" relativeHeight="251628544" behindDoc="0" locked="0" layoutInCell="1" allowOverlap="1" wp14:anchorId="188C4558" wp14:editId="584D0321">
                      <wp:simplePos x="0" y="0"/>
                      <wp:positionH relativeFrom="column">
                        <wp:posOffset>36195</wp:posOffset>
                      </wp:positionH>
                      <wp:positionV relativeFrom="page">
                        <wp:posOffset>47625</wp:posOffset>
                      </wp:positionV>
                      <wp:extent cx="76200" cy="78740"/>
                      <wp:effectExtent l="6350" t="6350" r="12700" b="10160"/>
                      <wp:wrapNone/>
                      <wp:docPr id="1" name="矩形 22"/>
                      <wp:cNvGraphicFramePr/>
                      <a:graphic xmlns:a="http://schemas.openxmlformats.org/drawingml/2006/main">
                        <a:graphicData uri="http://schemas.microsoft.com/office/word/2010/wordprocessingShape">
                          <wps:wsp>
                            <wps:cNvSpPr/>
                            <wps:spPr>
                              <a:xfrm>
                                <a:off x="0" y="0"/>
                                <a:ext cx="76200" cy="78740"/>
                              </a:xfrm>
                              <a:prstGeom prst="rect">
                                <a:avLst/>
                              </a:prstGeom>
                              <a:solidFill>
                                <a:srgbClr val="000000"/>
                              </a:solidFill>
                              <a:ln w="12700" cap="flat" cmpd="sng">
                                <a:solidFill>
                                  <a:srgbClr val="000000"/>
                                </a:solidFill>
                                <a:prstDash val="solid"/>
                                <a:miter/>
                                <a:headEnd type="none" w="med" len="med"/>
                                <a:tailEnd type="none" w="med" len="med"/>
                              </a:ln>
                            </wps:spPr>
                            <wps:bodyPr anchor="ctr" upright="1"/>
                          </wps:wsp>
                        </a:graphicData>
                      </a:graphic>
                    </wp:anchor>
                  </w:drawing>
                </mc:Choice>
                <mc:Fallback>
                  <w:pict>
                    <v:rect w14:anchorId="1642002C" id="矩形 22" o:spid="_x0000_s1026" style="position:absolute;left:0;text-align:left;margin-left:2.85pt;margin-top:3.75pt;width:6pt;height:6.2pt;z-index:251628544;visibility:visible;mso-wrap-style:square;mso-wrap-distance-left:9pt;mso-wrap-distance-top:0;mso-wrap-distance-right:9pt;mso-wrap-distance-bottom:0;mso-position-horizontal:absolute;mso-position-horizontal-relative:text;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" fillcolor="black" strokeweight="1pt">
                      <w10:wrap anchory="page"/>
                    </v:rect>
                  </w:pict>
                </mc:Fallback>
              </mc:AlternateContent>
            </w:r>
            <w:r>
              <w:rPr>
                <w:rFonts w:ascii="Times New Roman" w:hAnsi="Times New Roman"/>
                <w:noProof/>
              </w:rPr>
              <mc:AlternateContent>
                <mc:Choice Requires="wps">
                  <w:drawing>
                    <wp:anchor distT="0" distB="0" distL="114300" distR="114300" simplePos="0" relativeHeight="251634688" behindDoc="0" locked="0" layoutInCell="1" allowOverlap="1" wp14:anchorId="1D7DF1BE" wp14:editId="03AFB6F5">
                      <wp:simplePos x="0" y="0"/>
                      <wp:positionH relativeFrom="column">
                        <wp:posOffset>872490</wp:posOffset>
                      </wp:positionH>
                      <wp:positionV relativeFrom="paragraph">
                        <wp:posOffset>64135</wp:posOffset>
                      </wp:positionV>
                      <wp:extent cx="66675" cy="71120"/>
                      <wp:effectExtent l="6350" t="6350" r="22225" b="17780"/>
                      <wp:wrapNone/>
                      <wp:docPr id="2" name="矩形 28"/>
                      <wp:cNvGraphicFramePr/>
                      <a:graphic xmlns:a="http://schemas.openxmlformats.org/drawingml/2006/main">
                        <a:graphicData uri="http://schemas.microsoft.com/office/word/2010/wordprocessingShape">
                          <wps:wsp>
                            <wps:cNvSpPr/>
                            <wps:spPr>
                              <a:xfrm>
                                <a:off x="0" y="0"/>
                                <a:ext cx="66675" cy="71120"/>
                              </a:xfrm>
                              <a:prstGeom prst="rect">
                                <a:avLst/>
                              </a:prstGeom>
                              <a:solidFill>
                                <a:srgbClr val="FFFFFF"/>
                              </a:solidFill>
                              <a:ln w="12700" cap="flat" cmpd="sng">
                                <a:solidFill>
                                  <a:srgbClr val="000000"/>
                                </a:solidFill>
                                <a:prstDash val="solid"/>
                                <a:miter/>
                                <a:headEnd type="none" w="med" len="med"/>
                                <a:tailEnd type="none" w="med" len="med"/>
                              </a:ln>
                            </wps:spPr>
                            <wps:bodyPr anchor="ctr" upright="1"/>
                          </wps:wsp>
                        </a:graphicData>
                      </a:graphic>
                    </wp:anchor>
                  </w:drawing>
                </mc:Choice>
                <mc:Fallback>
                  <w:pict>
                    <v:rect w14:anchorId="42106D91" id="矩形 28" o:spid="_x0000_s1026" style="position:absolute;left:0;text-align:left;margin-left:68.7pt;margin-top:5.05pt;width:5.25pt;height:5.6pt;z-index:2516346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" strokeweight="1pt"/>
                  </w:pict>
                </mc:Fallback>
              </mc:AlternateContent>
            </w:r>
            <w:r>
              <w:rPr>
                <w:rFonts w:ascii="Times New Roman" w:hAnsi="Times New Roman"/>
                <w:noProof/>
              </w:rPr>
              <mc:AlternateContent>
                <mc:Choice Requires="wps">
                  <w:drawing>
                    <wp:anchor distT="0" distB="0" distL="114300" distR="114300" simplePos="0" relativeHeight="251622400" behindDoc="0" locked="0" layoutInCell="1" allowOverlap="1" wp14:anchorId="070A7993" wp14:editId="37E6A218">
                      <wp:simplePos x="0" y="0"/>
                      <wp:positionH relativeFrom="column">
                        <wp:posOffset>372110</wp:posOffset>
                      </wp:positionH>
                      <wp:positionV relativeFrom="page">
                        <wp:posOffset>62865</wp:posOffset>
                      </wp:positionV>
                      <wp:extent cx="66675" cy="71120"/>
                      <wp:effectExtent l="6350" t="6350" r="22225" b="17780"/>
                      <wp:wrapNone/>
                      <wp:docPr id="3" name="矩形 27"/>
                      <wp:cNvGraphicFramePr/>
                      <a:graphic xmlns:a="http://schemas.openxmlformats.org/drawingml/2006/main">
                        <a:graphicData uri="http://schemas.microsoft.com/office/word/2010/wordprocessingShape">
                          <wps:wsp>
                            <wps:cNvSpPr/>
                            <wps:spPr>
                              <a:xfrm>
                                <a:off x="0" y="0"/>
                                <a:ext cx="66675" cy="71120"/>
                              </a:xfrm>
                              <a:prstGeom prst="rect">
                                <a:avLst/>
                              </a:prstGeom>
                              <a:solidFill>
                                <a:srgbClr val="FFFFFF"/>
                              </a:solidFill>
                              <a:ln w="12700" cap="flat" cmpd="sng">
                                <a:solidFill>
                                  <a:srgbClr val="000000"/>
                                </a:solidFill>
                                <a:prstDash val="solid"/>
                                <a:miter/>
                                <a:headEnd type="none" w="med" len="med"/>
                                <a:tailEnd type="none" w="med" len="med"/>
                              </a:ln>
                            </wps:spPr>
                            <wps:bodyPr anchor="ctr" upright="1"/>
                          </wps:wsp>
                        </a:graphicData>
                      </a:graphic>
                    </wp:anchor>
                  </w:drawing>
                </mc:Choice>
                <mc:Fallback>
                  <w:pict>
                    <v:rect w14:anchorId="6751EDA0" id="矩形 27" o:spid="_x0000_s1026" style="position:absolute;left:0;text-align:left;margin-left:29.3pt;margin-top:4.95pt;width:5.25pt;height:5.6pt;z-index:251622400;visibility:visible;mso-wrap-style:square;mso-wrap-distance-left:9pt;mso-wrap-distance-top:0;mso-wrap-distance-right:9pt;mso-wrap-distance-bottom:0;mso-position-horizontal:absolute;mso-position-horizontal-relative:text;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" strokeweight="1pt">
                      <w10:wrap anchory="page"/>
                    </v:rect>
                  </w:pict>
                </mc:Fallback>
              </mc:AlternateContent>
            </w:r>
            <w:r>
              <w:rPr>
                <w:rFonts w:ascii="Times New Roman" w:hAnsi="Times New Roman"/>
                <w:sz w:val="15"/>
                <w:szCs w:val="15"/>
              </w:rPr>
              <w:t>新建</w:t>
            </w:r>
            <w:r>
              <w:rPr>
                <w:rFonts w:ascii="Times New Roman" w:hAnsi="Times New Roman" w:hint="eastAsia"/>
                <w:sz w:val="15"/>
                <w:szCs w:val="15"/>
              </w:rPr>
              <w:t xml:space="preserve">   </w:t>
            </w:r>
            <w:r>
              <w:rPr>
                <w:rFonts w:ascii="Times New Roman" w:hAnsi="Times New Roman"/>
                <w:sz w:val="15"/>
                <w:szCs w:val="15"/>
              </w:rPr>
              <w:t>改扩建</w:t>
            </w:r>
            <w:r>
              <w:rPr>
                <w:rFonts w:ascii="Times New Roman" w:hAnsi="Times New Roman" w:hint="eastAsia"/>
                <w:sz w:val="15"/>
                <w:szCs w:val="15"/>
              </w:rPr>
              <w:t xml:space="preserve">     </w:t>
            </w:r>
            <w:r>
              <w:rPr>
                <w:rFonts w:ascii="Times New Roman" w:hAnsi="Times New Roman"/>
                <w:sz w:val="15"/>
                <w:szCs w:val="15"/>
              </w:rPr>
              <w:t>技术改造</w:t>
            </w:r>
          </w:p>
        </w:tc>
      </w:tr>
      <w:tr w:rsidR="00706E42" w14:paraId="279ADA54" w14:textId="77777777">
        <w:trPr>
          <w:jc w:val="center"/>
        </w:trPr>
        <w:tc>
          <w:tcPr>
            <w:tcW w:w="421" w:type="dxa"/>
            <w:vMerge/>
            <w:tcMar>
              <w:left w:w="6" w:type="dxa"/>
              <w:right w:w="6" w:type="dxa"/>
            </w:tcMar>
          </w:tcPr>
          <w:p w14:paraId="22DC89C0" w14:textId="77777777" w:rsidR="00706E42" w:rsidRDefault="00706E42">
            <w:pPr>
              <w:spacing w:line="260" w:lineRule="exact"/>
              <w:rPr>
                <w:rFonts w:ascii="Times New Roman" w:hAnsi="Times New Roman"/>
                <w:sz w:val="15"/>
                <w:szCs w:val="15"/>
              </w:rPr>
            </w:pPr>
          </w:p>
        </w:tc>
        <w:tc>
          <w:tcPr>
            <w:tcW w:w="1912" w:type="dxa"/>
            <w:gridSpan w:val="3"/>
            <w:tcMar>
              <w:left w:w="6" w:type="dxa"/>
              <w:right w:w="6" w:type="dxa"/>
            </w:tcMar>
          </w:tcPr>
          <w:p w14:paraId="019D5B74" w14:textId="77777777" w:rsidR="00706E42" w:rsidRDefault="00D948BE">
            <w:pPr>
              <w:spacing w:line="260" w:lineRule="exact"/>
              <w:rPr>
                <w:rFonts w:ascii="Times New Roman" w:hAnsi="Times New Roman"/>
                <w:sz w:val="15"/>
                <w:szCs w:val="15"/>
              </w:rPr>
            </w:pPr>
            <w:r>
              <w:rPr>
                <w:rFonts w:ascii="Times New Roman" w:hAnsi="Times New Roman"/>
                <w:sz w:val="15"/>
                <w:szCs w:val="15"/>
              </w:rPr>
              <w:t>设计生产能力</w:t>
            </w:r>
          </w:p>
        </w:tc>
        <w:tc>
          <w:tcPr>
            <w:tcW w:w="4750" w:type="dxa"/>
            <w:gridSpan w:val="7"/>
            <w:tcMar>
              <w:left w:w="6" w:type="dxa"/>
              <w:right w:w="6" w:type="dxa"/>
            </w:tcMar>
          </w:tcPr>
          <w:p w14:paraId="0CCA164F" w14:textId="5CEA640D" w:rsidR="00706E42" w:rsidRDefault="00860FD3">
            <w:pPr>
              <w:spacing w:line="260" w:lineRule="exact"/>
              <w:rPr>
                <w:rFonts w:ascii="Times New Roman" w:hAnsi="Times New Roman" w:cs="黑体"/>
                <w:bCs/>
                <w:sz w:val="15"/>
                <w:szCs w:val="15"/>
              </w:rPr>
            </w:pPr>
            <w:r>
              <w:rPr>
                <w:rFonts w:ascii="Times New Roman" w:hAnsi="Times New Roman" w:cs="黑体" w:hint="eastAsia"/>
                <w:bCs/>
                <w:sz w:val="15"/>
                <w:szCs w:val="15"/>
              </w:rPr>
              <w:t>年产</w:t>
            </w:r>
            <w:r>
              <w:rPr>
                <w:rFonts w:ascii="Times New Roman" w:hAnsi="Times New Roman" w:cs="黑体" w:hint="eastAsia"/>
                <w:bCs/>
                <w:sz w:val="15"/>
                <w:szCs w:val="15"/>
              </w:rPr>
              <w:t>150000</w:t>
            </w:r>
            <w:r>
              <w:rPr>
                <w:rFonts w:ascii="Times New Roman" w:hAnsi="Times New Roman" w:cs="黑体" w:hint="eastAsia"/>
                <w:bCs/>
                <w:sz w:val="15"/>
                <w:szCs w:val="15"/>
              </w:rPr>
              <w:t>件金属</w:t>
            </w:r>
            <w:proofErr w:type="gramStart"/>
            <w:r>
              <w:rPr>
                <w:rFonts w:ascii="Times New Roman" w:hAnsi="Times New Roman" w:cs="黑体" w:hint="eastAsia"/>
                <w:bCs/>
                <w:sz w:val="15"/>
                <w:szCs w:val="15"/>
              </w:rPr>
              <w:t>框项目</w:t>
            </w:r>
            <w:proofErr w:type="gramEnd"/>
          </w:p>
        </w:tc>
        <w:tc>
          <w:tcPr>
            <w:tcW w:w="1787" w:type="dxa"/>
            <w:gridSpan w:val="2"/>
            <w:tcMar>
              <w:left w:w="6" w:type="dxa"/>
              <w:right w:w="6" w:type="dxa"/>
            </w:tcMar>
          </w:tcPr>
          <w:p w14:paraId="3FC68BC6" w14:textId="77777777" w:rsidR="00706E42" w:rsidRDefault="00D948BE">
            <w:pPr>
              <w:spacing w:line="260" w:lineRule="exact"/>
              <w:rPr>
                <w:rFonts w:ascii="Times New Roman" w:hAnsi="Times New Roman"/>
                <w:sz w:val="15"/>
                <w:szCs w:val="15"/>
              </w:rPr>
            </w:pPr>
            <w:r>
              <w:rPr>
                <w:rFonts w:ascii="Times New Roman" w:hAnsi="Times New Roman"/>
                <w:sz w:val="15"/>
                <w:szCs w:val="15"/>
              </w:rPr>
              <w:t>实际生产能力</w:t>
            </w:r>
          </w:p>
        </w:tc>
        <w:tc>
          <w:tcPr>
            <w:tcW w:w="2667" w:type="dxa"/>
            <w:gridSpan w:val="2"/>
            <w:tcMar>
              <w:left w:w="6" w:type="dxa"/>
              <w:right w:w="6" w:type="dxa"/>
            </w:tcMar>
          </w:tcPr>
          <w:p w14:paraId="3EECFD50" w14:textId="40BAA28D" w:rsidR="00706E42" w:rsidRDefault="00860FD3">
            <w:pPr>
              <w:spacing w:line="260" w:lineRule="exact"/>
              <w:rPr>
                <w:rFonts w:ascii="Times New Roman" w:hAnsi="Times New Roman"/>
                <w:bCs/>
                <w:sz w:val="15"/>
                <w:szCs w:val="15"/>
              </w:rPr>
            </w:pPr>
            <w:r>
              <w:rPr>
                <w:rFonts w:ascii="Times New Roman" w:hAnsi="Times New Roman" w:cs="黑体" w:hint="eastAsia"/>
                <w:bCs/>
                <w:sz w:val="15"/>
                <w:szCs w:val="15"/>
              </w:rPr>
              <w:t>年产</w:t>
            </w:r>
            <w:r>
              <w:rPr>
                <w:rFonts w:ascii="Times New Roman" w:hAnsi="Times New Roman" w:cs="黑体" w:hint="eastAsia"/>
                <w:bCs/>
                <w:sz w:val="15"/>
                <w:szCs w:val="15"/>
              </w:rPr>
              <w:t>150000</w:t>
            </w:r>
            <w:r>
              <w:rPr>
                <w:rFonts w:ascii="Times New Roman" w:hAnsi="Times New Roman" w:cs="黑体" w:hint="eastAsia"/>
                <w:bCs/>
                <w:sz w:val="15"/>
                <w:szCs w:val="15"/>
              </w:rPr>
              <w:t>件金属</w:t>
            </w:r>
            <w:proofErr w:type="gramStart"/>
            <w:r>
              <w:rPr>
                <w:rFonts w:ascii="Times New Roman" w:hAnsi="Times New Roman" w:cs="黑体" w:hint="eastAsia"/>
                <w:bCs/>
                <w:sz w:val="15"/>
                <w:szCs w:val="15"/>
              </w:rPr>
              <w:t>框项目</w:t>
            </w:r>
            <w:proofErr w:type="gramEnd"/>
          </w:p>
        </w:tc>
        <w:tc>
          <w:tcPr>
            <w:tcW w:w="1559" w:type="dxa"/>
            <w:gridSpan w:val="2"/>
            <w:tcMar>
              <w:left w:w="6" w:type="dxa"/>
              <w:right w:w="6" w:type="dxa"/>
            </w:tcMar>
          </w:tcPr>
          <w:p w14:paraId="24BEC812" w14:textId="77777777" w:rsidR="00706E42" w:rsidRDefault="00D948BE">
            <w:pPr>
              <w:spacing w:line="260" w:lineRule="exact"/>
              <w:rPr>
                <w:rFonts w:ascii="Times New Roman" w:hAnsi="Times New Roman"/>
                <w:bCs/>
                <w:sz w:val="15"/>
                <w:szCs w:val="15"/>
              </w:rPr>
            </w:pPr>
            <w:r>
              <w:rPr>
                <w:rFonts w:ascii="Times New Roman" w:hAnsi="Times New Roman"/>
                <w:bCs/>
                <w:sz w:val="15"/>
                <w:szCs w:val="15"/>
              </w:rPr>
              <w:t>环评单位</w:t>
            </w:r>
          </w:p>
        </w:tc>
        <w:tc>
          <w:tcPr>
            <w:tcW w:w="2756" w:type="dxa"/>
            <w:gridSpan w:val="5"/>
            <w:tcMar>
              <w:left w:w="6" w:type="dxa"/>
              <w:right w:w="6" w:type="dxa"/>
            </w:tcMar>
          </w:tcPr>
          <w:p w14:paraId="460E247E" w14:textId="77777777" w:rsidR="00706E42" w:rsidRDefault="00D948BE">
            <w:pPr>
              <w:spacing w:line="260" w:lineRule="exact"/>
              <w:rPr>
                <w:rFonts w:ascii="Times New Roman" w:hAnsi="Times New Roman"/>
                <w:bCs/>
                <w:sz w:val="15"/>
                <w:szCs w:val="15"/>
              </w:rPr>
            </w:pPr>
            <w:r>
              <w:rPr>
                <w:rFonts w:ascii="Times New Roman" w:hAnsi="Times New Roman" w:hint="eastAsia"/>
                <w:bCs/>
                <w:sz w:val="15"/>
                <w:szCs w:val="15"/>
              </w:rPr>
              <w:t>河南金环环境影响评价有限公司</w:t>
            </w:r>
          </w:p>
        </w:tc>
      </w:tr>
      <w:tr w:rsidR="00706E42" w14:paraId="30539525" w14:textId="77777777">
        <w:trPr>
          <w:jc w:val="center"/>
        </w:trPr>
        <w:tc>
          <w:tcPr>
            <w:tcW w:w="421" w:type="dxa"/>
            <w:vMerge/>
            <w:tcMar>
              <w:left w:w="6" w:type="dxa"/>
              <w:right w:w="6" w:type="dxa"/>
            </w:tcMar>
          </w:tcPr>
          <w:p w14:paraId="7AB69936" w14:textId="77777777" w:rsidR="00706E42" w:rsidRDefault="00706E42">
            <w:pPr>
              <w:spacing w:line="260" w:lineRule="exact"/>
              <w:rPr>
                <w:rFonts w:ascii="Times New Roman" w:hAnsi="Times New Roman"/>
                <w:sz w:val="15"/>
                <w:szCs w:val="15"/>
              </w:rPr>
            </w:pPr>
          </w:p>
        </w:tc>
        <w:tc>
          <w:tcPr>
            <w:tcW w:w="1912" w:type="dxa"/>
            <w:gridSpan w:val="3"/>
            <w:tcMar>
              <w:left w:w="6" w:type="dxa"/>
              <w:right w:w="6" w:type="dxa"/>
            </w:tcMar>
          </w:tcPr>
          <w:p w14:paraId="4A209E82" w14:textId="77777777" w:rsidR="00706E42" w:rsidRDefault="00D948BE">
            <w:pPr>
              <w:spacing w:line="260" w:lineRule="exact"/>
              <w:rPr>
                <w:rFonts w:ascii="Times New Roman" w:hAnsi="Times New Roman"/>
                <w:sz w:val="15"/>
                <w:szCs w:val="15"/>
              </w:rPr>
            </w:pPr>
            <w:r>
              <w:rPr>
                <w:rFonts w:ascii="Times New Roman" w:hAnsi="Times New Roman"/>
                <w:sz w:val="15"/>
                <w:szCs w:val="15"/>
              </w:rPr>
              <w:t>环</w:t>
            </w:r>
            <w:proofErr w:type="gramStart"/>
            <w:r>
              <w:rPr>
                <w:rFonts w:ascii="Times New Roman" w:hAnsi="Times New Roman"/>
                <w:sz w:val="15"/>
                <w:szCs w:val="15"/>
              </w:rPr>
              <w:t>评文件</w:t>
            </w:r>
            <w:proofErr w:type="gramEnd"/>
            <w:r>
              <w:rPr>
                <w:rFonts w:ascii="Times New Roman" w:hAnsi="Times New Roman"/>
                <w:sz w:val="15"/>
                <w:szCs w:val="15"/>
              </w:rPr>
              <w:t>审批机关</w:t>
            </w:r>
          </w:p>
        </w:tc>
        <w:tc>
          <w:tcPr>
            <w:tcW w:w="4750" w:type="dxa"/>
            <w:gridSpan w:val="7"/>
            <w:tcMar>
              <w:left w:w="6" w:type="dxa"/>
              <w:right w:w="6" w:type="dxa"/>
            </w:tcMar>
          </w:tcPr>
          <w:p w14:paraId="606DBEA9" w14:textId="77777777" w:rsidR="00706E42" w:rsidRDefault="00D948BE">
            <w:pPr>
              <w:spacing w:line="260" w:lineRule="exact"/>
              <w:rPr>
                <w:rFonts w:ascii="Times New Roman" w:hAnsi="Times New Roman"/>
                <w:bCs/>
                <w:sz w:val="15"/>
                <w:szCs w:val="15"/>
              </w:rPr>
            </w:pPr>
            <w:r>
              <w:rPr>
                <w:rFonts w:ascii="Times New Roman" w:hAnsi="Times New Roman" w:hint="eastAsia"/>
                <w:bCs/>
                <w:sz w:val="15"/>
                <w:szCs w:val="15"/>
              </w:rPr>
              <w:t>沧州生态保护局沧县县分局</w:t>
            </w:r>
          </w:p>
        </w:tc>
        <w:tc>
          <w:tcPr>
            <w:tcW w:w="1787" w:type="dxa"/>
            <w:gridSpan w:val="2"/>
            <w:tcMar>
              <w:left w:w="6" w:type="dxa"/>
              <w:right w:w="6" w:type="dxa"/>
            </w:tcMar>
          </w:tcPr>
          <w:p w14:paraId="6D3846A3" w14:textId="77777777" w:rsidR="00706E42" w:rsidRDefault="00D948BE">
            <w:pPr>
              <w:spacing w:line="260" w:lineRule="exact"/>
              <w:rPr>
                <w:rFonts w:ascii="Times New Roman" w:hAnsi="Times New Roman"/>
                <w:sz w:val="15"/>
                <w:szCs w:val="15"/>
              </w:rPr>
            </w:pPr>
            <w:r>
              <w:rPr>
                <w:rFonts w:ascii="Times New Roman" w:hAnsi="Times New Roman"/>
                <w:sz w:val="15"/>
                <w:szCs w:val="15"/>
              </w:rPr>
              <w:t>审批文号</w:t>
            </w:r>
          </w:p>
        </w:tc>
        <w:tc>
          <w:tcPr>
            <w:tcW w:w="2667" w:type="dxa"/>
            <w:gridSpan w:val="2"/>
            <w:tcMar>
              <w:left w:w="6" w:type="dxa"/>
              <w:right w:w="6" w:type="dxa"/>
            </w:tcMar>
          </w:tcPr>
          <w:p w14:paraId="22FAD4FA" w14:textId="4F3DBD80" w:rsidR="00706E42" w:rsidRDefault="00D948BE">
            <w:pPr>
              <w:spacing w:line="260" w:lineRule="exact"/>
              <w:jc w:val="center"/>
              <w:rPr>
                <w:rFonts w:ascii="Times New Roman" w:hAnsi="Times New Roman"/>
                <w:bCs/>
                <w:sz w:val="15"/>
                <w:szCs w:val="15"/>
              </w:rPr>
            </w:pPr>
            <w:proofErr w:type="gramStart"/>
            <w:r>
              <w:rPr>
                <w:rFonts w:ascii="Times New Roman" w:hAnsi="Times New Roman" w:hint="eastAsia"/>
                <w:bCs/>
                <w:sz w:val="15"/>
                <w:szCs w:val="15"/>
              </w:rPr>
              <w:t>盐环表</w:t>
            </w:r>
            <w:proofErr w:type="gramEnd"/>
            <w:r>
              <w:rPr>
                <w:rFonts w:ascii="Times New Roman" w:hAnsi="Times New Roman" w:hint="eastAsia"/>
                <w:bCs/>
                <w:sz w:val="15"/>
                <w:szCs w:val="15"/>
              </w:rPr>
              <w:t>[2019]</w:t>
            </w:r>
            <w:r w:rsidR="000C61BC">
              <w:rPr>
                <w:rFonts w:ascii="Times New Roman" w:hAnsi="Times New Roman"/>
                <w:bCs/>
                <w:sz w:val="15"/>
                <w:szCs w:val="15"/>
              </w:rPr>
              <w:t>432</w:t>
            </w:r>
            <w:r>
              <w:rPr>
                <w:rFonts w:ascii="Times New Roman" w:hAnsi="Times New Roman" w:hint="eastAsia"/>
                <w:bCs/>
                <w:sz w:val="15"/>
                <w:szCs w:val="15"/>
              </w:rPr>
              <w:t>号</w:t>
            </w:r>
          </w:p>
        </w:tc>
        <w:tc>
          <w:tcPr>
            <w:tcW w:w="1559" w:type="dxa"/>
            <w:gridSpan w:val="2"/>
            <w:tcMar>
              <w:left w:w="6" w:type="dxa"/>
              <w:right w:w="6" w:type="dxa"/>
            </w:tcMar>
          </w:tcPr>
          <w:p w14:paraId="0BC934BE" w14:textId="77777777" w:rsidR="00706E42" w:rsidRDefault="00D948BE">
            <w:pPr>
              <w:spacing w:line="260" w:lineRule="exact"/>
              <w:rPr>
                <w:rFonts w:ascii="Times New Roman" w:hAnsi="Times New Roman"/>
                <w:bCs/>
                <w:sz w:val="15"/>
                <w:szCs w:val="15"/>
              </w:rPr>
            </w:pPr>
            <w:r>
              <w:rPr>
                <w:rFonts w:ascii="Times New Roman" w:hAnsi="Times New Roman"/>
                <w:bCs/>
                <w:sz w:val="15"/>
                <w:szCs w:val="15"/>
              </w:rPr>
              <w:t>环评文件类型</w:t>
            </w:r>
          </w:p>
        </w:tc>
        <w:tc>
          <w:tcPr>
            <w:tcW w:w="2756" w:type="dxa"/>
            <w:gridSpan w:val="5"/>
            <w:tcMar>
              <w:left w:w="6" w:type="dxa"/>
              <w:right w:w="6" w:type="dxa"/>
            </w:tcMar>
          </w:tcPr>
          <w:p w14:paraId="40F92029" w14:textId="77777777" w:rsidR="00706E42" w:rsidRDefault="00D948BE">
            <w:pPr>
              <w:spacing w:line="260" w:lineRule="exact"/>
              <w:rPr>
                <w:rFonts w:ascii="Times New Roman" w:hAnsi="Times New Roman"/>
                <w:bCs/>
                <w:sz w:val="15"/>
                <w:szCs w:val="15"/>
              </w:rPr>
            </w:pPr>
            <w:r>
              <w:rPr>
                <w:rFonts w:ascii="Times New Roman" w:hAnsi="Times New Roman"/>
                <w:bCs/>
                <w:sz w:val="15"/>
                <w:szCs w:val="15"/>
              </w:rPr>
              <w:t>环境影响报告表</w:t>
            </w:r>
          </w:p>
        </w:tc>
      </w:tr>
      <w:tr w:rsidR="00706E42" w14:paraId="257C3269" w14:textId="77777777">
        <w:trPr>
          <w:jc w:val="center"/>
        </w:trPr>
        <w:tc>
          <w:tcPr>
            <w:tcW w:w="421" w:type="dxa"/>
            <w:vMerge/>
            <w:tcMar>
              <w:left w:w="6" w:type="dxa"/>
              <w:right w:w="6" w:type="dxa"/>
            </w:tcMar>
          </w:tcPr>
          <w:p w14:paraId="118D7487" w14:textId="77777777" w:rsidR="00706E42" w:rsidRDefault="00706E42">
            <w:pPr>
              <w:spacing w:line="260" w:lineRule="exact"/>
              <w:rPr>
                <w:rFonts w:ascii="Times New Roman" w:hAnsi="Times New Roman"/>
                <w:sz w:val="15"/>
                <w:szCs w:val="15"/>
              </w:rPr>
            </w:pPr>
          </w:p>
        </w:tc>
        <w:tc>
          <w:tcPr>
            <w:tcW w:w="1912" w:type="dxa"/>
            <w:gridSpan w:val="3"/>
            <w:tcMar>
              <w:left w:w="6" w:type="dxa"/>
              <w:right w:w="6" w:type="dxa"/>
            </w:tcMar>
          </w:tcPr>
          <w:p w14:paraId="7ABC087A" w14:textId="77777777" w:rsidR="00706E42" w:rsidRDefault="00D948BE">
            <w:pPr>
              <w:spacing w:line="260" w:lineRule="exact"/>
              <w:rPr>
                <w:rFonts w:ascii="Times New Roman" w:hAnsi="Times New Roman"/>
                <w:sz w:val="15"/>
                <w:szCs w:val="15"/>
              </w:rPr>
            </w:pPr>
            <w:r>
              <w:rPr>
                <w:rFonts w:ascii="Times New Roman" w:hAnsi="Times New Roman"/>
                <w:sz w:val="15"/>
                <w:szCs w:val="15"/>
              </w:rPr>
              <w:t>开工日期</w:t>
            </w:r>
          </w:p>
        </w:tc>
        <w:tc>
          <w:tcPr>
            <w:tcW w:w="4750" w:type="dxa"/>
            <w:gridSpan w:val="7"/>
            <w:tcMar>
              <w:left w:w="6" w:type="dxa"/>
              <w:right w:w="6" w:type="dxa"/>
            </w:tcMar>
          </w:tcPr>
          <w:p w14:paraId="1A9E1B52" w14:textId="77777777" w:rsidR="00706E42" w:rsidRDefault="00706E42">
            <w:pPr>
              <w:spacing w:line="260" w:lineRule="exact"/>
              <w:rPr>
                <w:rFonts w:ascii="Times New Roman" w:hAnsi="Times New Roman"/>
                <w:sz w:val="15"/>
                <w:szCs w:val="15"/>
              </w:rPr>
            </w:pPr>
          </w:p>
        </w:tc>
        <w:tc>
          <w:tcPr>
            <w:tcW w:w="1787" w:type="dxa"/>
            <w:gridSpan w:val="2"/>
            <w:tcMar>
              <w:left w:w="6" w:type="dxa"/>
              <w:right w:w="6" w:type="dxa"/>
            </w:tcMar>
          </w:tcPr>
          <w:p w14:paraId="3E8ADAF3" w14:textId="77777777" w:rsidR="00706E42" w:rsidRDefault="00D948BE">
            <w:pPr>
              <w:spacing w:line="260" w:lineRule="exact"/>
              <w:rPr>
                <w:rFonts w:ascii="Times New Roman" w:hAnsi="Times New Roman"/>
                <w:sz w:val="15"/>
                <w:szCs w:val="15"/>
              </w:rPr>
            </w:pPr>
            <w:r>
              <w:rPr>
                <w:rFonts w:ascii="Times New Roman" w:hAnsi="Times New Roman"/>
                <w:sz w:val="15"/>
                <w:szCs w:val="15"/>
              </w:rPr>
              <w:t>竣工日期</w:t>
            </w:r>
          </w:p>
        </w:tc>
        <w:tc>
          <w:tcPr>
            <w:tcW w:w="2667" w:type="dxa"/>
            <w:gridSpan w:val="2"/>
            <w:tcMar>
              <w:left w:w="6" w:type="dxa"/>
              <w:right w:w="6" w:type="dxa"/>
            </w:tcMar>
          </w:tcPr>
          <w:p w14:paraId="6FFE8506" w14:textId="77777777" w:rsidR="00706E42" w:rsidRDefault="00706E42">
            <w:pPr>
              <w:spacing w:line="260" w:lineRule="exact"/>
              <w:rPr>
                <w:rFonts w:ascii="Times New Roman" w:hAnsi="Times New Roman"/>
                <w:sz w:val="15"/>
                <w:szCs w:val="15"/>
              </w:rPr>
            </w:pPr>
          </w:p>
        </w:tc>
        <w:tc>
          <w:tcPr>
            <w:tcW w:w="1559" w:type="dxa"/>
            <w:gridSpan w:val="2"/>
            <w:tcMar>
              <w:left w:w="6" w:type="dxa"/>
              <w:right w:w="6" w:type="dxa"/>
            </w:tcMar>
          </w:tcPr>
          <w:p w14:paraId="124234D6" w14:textId="77777777" w:rsidR="00706E42" w:rsidRDefault="00D948BE">
            <w:pPr>
              <w:spacing w:line="260" w:lineRule="exact"/>
              <w:rPr>
                <w:rFonts w:ascii="Times New Roman" w:hAnsi="Times New Roman"/>
                <w:sz w:val="15"/>
                <w:szCs w:val="15"/>
              </w:rPr>
            </w:pPr>
            <w:r>
              <w:rPr>
                <w:rFonts w:ascii="Times New Roman" w:hAnsi="Times New Roman"/>
                <w:sz w:val="15"/>
                <w:szCs w:val="15"/>
              </w:rPr>
              <w:t>排污许可证申领时间</w:t>
            </w:r>
          </w:p>
        </w:tc>
        <w:tc>
          <w:tcPr>
            <w:tcW w:w="2756" w:type="dxa"/>
            <w:gridSpan w:val="5"/>
            <w:tcMar>
              <w:left w:w="6" w:type="dxa"/>
              <w:right w:w="6" w:type="dxa"/>
            </w:tcMar>
          </w:tcPr>
          <w:p w14:paraId="10F1C0C0" w14:textId="77777777" w:rsidR="00706E42" w:rsidRDefault="00706E42">
            <w:pPr>
              <w:spacing w:line="260" w:lineRule="exact"/>
              <w:rPr>
                <w:rFonts w:ascii="Times New Roman" w:hAnsi="Times New Roman"/>
                <w:sz w:val="15"/>
                <w:szCs w:val="15"/>
              </w:rPr>
            </w:pPr>
          </w:p>
        </w:tc>
      </w:tr>
      <w:tr w:rsidR="00706E42" w14:paraId="13980260" w14:textId="77777777">
        <w:trPr>
          <w:jc w:val="center"/>
        </w:trPr>
        <w:tc>
          <w:tcPr>
            <w:tcW w:w="421" w:type="dxa"/>
            <w:vMerge/>
            <w:tcMar>
              <w:left w:w="6" w:type="dxa"/>
              <w:right w:w="6" w:type="dxa"/>
            </w:tcMar>
          </w:tcPr>
          <w:p w14:paraId="28A6A383" w14:textId="77777777" w:rsidR="00706E42" w:rsidRDefault="00706E42">
            <w:pPr>
              <w:spacing w:line="260" w:lineRule="exact"/>
              <w:rPr>
                <w:rFonts w:ascii="Times New Roman" w:hAnsi="Times New Roman"/>
                <w:sz w:val="15"/>
                <w:szCs w:val="15"/>
              </w:rPr>
            </w:pPr>
          </w:p>
        </w:tc>
        <w:tc>
          <w:tcPr>
            <w:tcW w:w="1912" w:type="dxa"/>
            <w:gridSpan w:val="3"/>
            <w:tcMar>
              <w:left w:w="6" w:type="dxa"/>
              <w:right w:w="6" w:type="dxa"/>
            </w:tcMar>
          </w:tcPr>
          <w:p w14:paraId="1BDBA95D" w14:textId="77777777" w:rsidR="00706E42" w:rsidRDefault="00D948BE">
            <w:pPr>
              <w:spacing w:line="260" w:lineRule="exact"/>
              <w:rPr>
                <w:rFonts w:ascii="Times New Roman" w:hAnsi="Times New Roman"/>
                <w:sz w:val="15"/>
                <w:szCs w:val="15"/>
              </w:rPr>
            </w:pPr>
            <w:r>
              <w:rPr>
                <w:rFonts w:ascii="Times New Roman" w:hAnsi="Times New Roman"/>
                <w:sz w:val="15"/>
                <w:szCs w:val="15"/>
              </w:rPr>
              <w:t>环保设施设计单位</w:t>
            </w:r>
          </w:p>
        </w:tc>
        <w:tc>
          <w:tcPr>
            <w:tcW w:w="4750" w:type="dxa"/>
            <w:gridSpan w:val="7"/>
            <w:tcMar>
              <w:left w:w="6" w:type="dxa"/>
              <w:right w:w="6" w:type="dxa"/>
            </w:tcMar>
          </w:tcPr>
          <w:p w14:paraId="54FD2748" w14:textId="77777777" w:rsidR="00706E42" w:rsidRDefault="00706E42">
            <w:pPr>
              <w:spacing w:line="260" w:lineRule="exact"/>
              <w:rPr>
                <w:rFonts w:ascii="Times New Roman" w:hAnsi="Times New Roman"/>
                <w:sz w:val="15"/>
                <w:szCs w:val="15"/>
              </w:rPr>
            </w:pPr>
          </w:p>
        </w:tc>
        <w:tc>
          <w:tcPr>
            <w:tcW w:w="1787" w:type="dxa"/>
            <w:gridSpan w:val="2"/>
            <w:tcMar>
              <w:left w:w="6" w:type="dxa"/>
              <w:right w:w="6" w:type="dxa"/>
            </w:tcMar>
          </w:tcPr>
          <w:p w14:paraId="0ED8CE79" w14:textId="77777777" w:rsidR="00706E42" w:rsidRDefault="00D948BE">
            <w:pPr>
              <w:spacing w:line="260" w:lineRule="exact"/>
              <w:rPr>
                <w:rFonts w:ascii="Times New Roman" w:hAnsi="Times New Roman"/>
                <w:sz w:val="15"/>
                <w:szCs w:val="15"/>
              </w:rPr>
            </w:pPr>
            <w:r>
              <w:rPr>
                <w:rFonts w:ascii="Times New Roman" w:hAnsi="Times New Roman"/>
                <w:sz w:val="15"/>
                <w:szCs w:val="15"/>
              </w:rPr>
              <w:t>环保设施施工单位</w:t>
            </w:r>
          </w:p>
        </w:tc>
        <w:tc>
          <w:tcPr>
            <w:tcW w:w="2667" w:type="dxa"/>
            <w:gridSpan w:val="2"/>
            <w:tcMar>
              <w:left w:w="6" w:type="dxa"/>
              <w:right w:w="6" w:type="dxa"/>
            </w:tcMar>
          </w:tcPr>
          <w:p w14:paraId="2E75BF37" w14:textId="77777777" w:rsidR="00706E42" w:rsidRDefault="00706E42">
            <w:pPr>
              <w:spacing w:line="260" w:lineRule="exact"/>
              <w:rPr>
                <w:rFonts w:ascii="Times New Roman" w:hAnsi="Times New Roman"/>
                <w:sz w:val="15"/>
                <w:szCs w:val="15"/>
              </w:rPr>
            </w:pPr>
          </w:p>
        </w:tc>
        <w:tc>
          <w:tcPr>
            <w:tcW w:w="1559" w:type="dxa"/>
            <w:gridSpan w:val="2"/>
            <w:tcMar>
              <w:left w:w="6" w:type="dxa"/>
              <w:right w:w="6" w:type="dxa"/>
            </w:tcMar>
          </w:tcPr>
          <w:p w14:paraId="763570DA" w14:textId="77777777" w:rsidR="00706E42" w:rsidRDefault="00D948BE">
            <w:pPr>
              <w:spacing w:line="260" w:lineRule="exact"/>
              <w:rPr>
                <w:rFonts w:ascii="Times New Roman" w:hAnsi="Times New Roman"/>
                <w:sz w:val="15"/>
                <w:szCs w:val="15"/>
              </w:rPr>
            </w:pPr>
            <w:r>
              <w:rPr>
                <w:rFonts w:ascii="Times New Roman" w:hAnsi="Times New Roman"/>
                <w:sz w:val="15"/>
                <w:szCs w:val="15"/>
              </w:rPr>
              <w:t>本工程排污许可证编号</w:t>
            </w:r>
          </w:p>
        </w:tc>
        <w:tc>
          <w:tcPr>
            <w:tcW w:w="2756" w:type="dxa"/>
            <w:gridSpan w:val="5"/>
            <w:tcMar>
              <w:left w:w="6" w:type="dxa"/>
              <w:right w:w="6" w:type="dxa"/>
            </w:tcMar>
          </w:tcPr>
          <w:p w14:paraId="7B374D28" w14:textId="77777777" w:rsidR="00706E42" w:rsidRDefault="00706E42">
            <w:pPr>
              <w:spacing w:line="260" w:lineRule="exact"/>
              <w:rPr>
                <w:rFonts w:ascii="Times New Roman" w:hAnsi="Times New Roman"/>
                <w:sz w:val="15"/>
                <w:szCs w:val="15"/>
              </w:rPr>
            </w:pPr>
          </w:p>
        </w:tc>
      </w:tr>
      <w:tr w:rsidR="00706E42" w14:paraId="2C9755E0" w14:textId="77777777">
        <w:trPr>
          <w:jc w:val="center"/>
        </w:trPr>
        <w:tc>
          <w:tcPr>
            <w:tcW w:w="421" w:type="dxa"/>
            <w:vMerge/>
            <w:tcMar>
              <w:left w:w="6" w:type="dxa"/>
              <w:right w:w="6" w:type="dxa"/>
            </w:tcMar>
          </w:tcPr>
          <w:p w14:paraId="499FE6AE" w14:textId="77777777" w:rsidR="00706E42" w:rsidRDefault="00706E42">
            <w:pPr>
              <w:spacing w:line="260" w:lineRule="exact"/>
              <w:rPr>
                <w:rFonts w:ascii="Times New Roman" w:hAnsi="Times New Roman"/>
                <w:sz w:val="15"/>
                <w:szCs w:val="15"/>
              </w:rPr>
            </w:pPr>
          </w:p>
        </w:tc>
        <w:tc>
          <w:tcPr>
            <w:tcW w:w="1912" w:type="dxa"/>
            <w:gridSpan w:val="3"/>
            <w:tcMar>
              <w:left w:w="6" w:type="dxa"/>
              <w:right w:w="6" w:type="dxa"/>
            </w:tcMar>
          </w:tcPr>
          <w:p w14:paraId="166177D5" w14:textId="77777777" w:rsidR="00706E42" w:rsidRDefault="00D948BE">
            <w:pPr>
              <w:spacing w:line="260" w:lineRule="exact"/>
              <w:rPr>
                <w:rFonts w:ascii="Times New Roman" w:hAnsi="Times New Roman"/>
                <w:sz w:val="15"/>
                <w:szCs w:val="15"/>
              </w:rPr>
            </w:pPr>
            <w:r>
              <w:rPr>
                <w:rFonts w:ascii="Times New Roman" w:hAnsi="Times New Roman"/>
                <w:sz w:val="15"/>
                <w:szCs w:val="15"/>
              </w:rPr>
              <w:t>验收单位</w:t>
            </w:r>
          </w:p>
        </w:tc>
        <w:tc>
          <w:tcPr>
            <w:tcW w:w="4750" w:type="dxa"/>
            <w:gridSpan w:val="7"/>
            <w:tcMar>
              <w:left w:w="6" w:type="dxa"/>
              <w:right w:w="6" w:type="dxa"/>
            </w:tcMar>
          </w:tcPr>
          <w:p w14:paraId="343ED8F5" w14:textId="77777777" w:rsidR="00706E42" w:rsidRDefault="00706E42">
            <w:pPr>
              <w:spacing w:line="260" w:lineRule="exact"/>
              <w:rPr>
                <w:rFonts w:ascii="Times New Roman" w:hAnsi="Times New Roman"/>
                <w:sz w:val="15"/>
                <w:szCs w:val="15"/>
              </w:rPr>
            </w:pPr>
          </w:p>
        </w:tc>
        <w:tc>
          <w:tcPr>
            <w:tcW w:w="1787" w:type="dxa"/>
            <w:gridSpan w:val="2"/>
            <w:tcMar>
              <w:left w:w="6" w:type="dxa"/>
              <w:right w:w="6" w:type="dxa"/>
            </w:tcMar>
          </w:tcPr>
          <w:p w14:paraId="6A15F9C8" w14:textId="77777777" w:rsidR="00706E42" w:rsidRDefault="00D948BE">
            <w:pPr>
              <w:spacing w:line="260" w:lineRule="exact"/>
              <w:rPr>
                <w:rFonts w:ascii="Times New Roman" w:hAnsi="Times New Roman"/>
                <w:sz w:val="15"/>
                <w:szCs w:val="15"/>
              </w:rPr>
            </w:pPr>
            <w:r>
              <w:rPr>
                <w:rFonts w:ascii="Times New Roman" w:hAnsi="Times New Roman"/>
                <w:sz w:val="15"/>
                <w:szCs w:val="15"/>
              </w:rPr>
              <w:t>环保设施监测单位</w:t>
            </w:r>
          </w:p>
        </w:tc>
        <w:tc>
          <w:tcPr>
            <w:tcW w:w="2667" w:type="dxa"/>
            <w:gridSpan w:val="2"/>
            <w:tcMar>
              <w:left w:w="6" w:type="dxa"/>
              <w:right w:w="6" w:type="dxa"/>
            </w:tcMar>
          </w:tcPr>
          <w:p w14:paraId="681C5222" w14:textId="77777777" w:rsidR="00706E42" w:rsidRDefault="00706E42">
            <w:pPr>
              <w:spacing w:line="260" w:lineRule="exact"/>
              <w:rPr>
                <w:rFonts w:ascii="Times New Roman" w:hAnsi="Times New Roman"/>
                <w:sz w:val="15"/>
                <w:szCs w:val="15"/>
              </w:rPr>
            </w:pPr>
          </w:p>
        </w:tc>
        <w:tc>
          <w:tcPr>
            <w:tcW w:w="1559" w:type="dxa"/>
            <w:gridSpan w:val="2"/>
            <w:tcMar>
              <w:left w:w="6" w:type="dxa"/>
              <w:right w:w="6" w:type="dxa"/>
            </w:tcMar>
          </w:tcPr>
          <w:p w14:paraId="2187D272" w14:textId="77777777" w:rsidR="00706E42" w:rsidRDefault="00D948BE">
            <w:pPr>
              <w:spacing w:line="260" w:lineRule="exact"/>
              <w:rPr>
                <w:rFonts w:ascii="Times New Roman" w:hAnsi="Times New Roman"/>
                <w:sz w:val="15"/>
                <w:szCs w:val="15"/>
              </w:rPr>
            </w:pPr>
            <w:r>
              <w:rPr>
                <w:rFonts w:ascii="Times New Roman" w:hAnsi="Times New Roman"/>
                <w:sz w:val="15"/>
                <w:szCs w:val="15"/>
              </w:rPr>
              <w:t>验收监测时工况</w:t>
            </w:r>
          </w:p>
        </w:tc>
        <w:tc>
          <w:tcPr>
            <w:tcW w:w="2756" w:type="dxa"/>
            <w:gridSpan w:val="5"/>
            <w:tcMar>
              <w:left w:w="6" w:type="dxa"/>
              <w:right w:w="6" w:type="dxa"/>
            </w:tcMar>
          </w:tcPr>
          <w:p w14:paraId="72A12F0F" w14:textId="77777777" w:rsidR="00706E42" w:rsidRDefault="00D948BE">
            <w:pPr>
              <w:spacing w:line="260" w:lineRule="exact"/>
              <w:rPr>
                <w:rFonts w:ascii="Times New Roman" w:hAnsi="Times New Roman"/>
                <w:sz w:val="15"/>
                <w:szCs w:val="15"/>
              </w:rPr>
            </w:pPr>
            <w:r>
              <w:rPr>
                <w:rFonts w:ascii="Times New Roman" w:hAnsi="Times New Roman"/>
                <w:sz w:val="15"/>
                <w:szCs w:val="15"/>
              </w:rPr>
              <w:t>＞</w:t>
            </w:r>
            <w:r>
              <w:rPr>
                <w:rFonts w:ascii="Times New Roman" w:hAnsi="Times New Roman"/>
                <w:sz w:val="15"/>
                <w:szCs w:val="15"/>
              </w:rPr>
              <w:t>75%</w:t>
            </w:r>
          </w:p>
        </w:tc>
      </w:tr>
      <w:tr w:rsidR="00706E42" w14:paraId="49BB9A9B" w14:textId="77777777">
        <w:trPr>
          <w:trHeight w:val="280"/>
          <w:jc w:val="center"/>
        </w:trPr>
        <w:tc>
          <w:tcPr>
            <w:tcW w:w="421" w:type="dxa"/>
            <w:vMerge/>
            <w:tcMar>
              <w:left w:w="6" w:type="dxa"/>
              <w:right w:w="6" w:type="dxa"/>
            </w:tcMar>
          </w:tcPr>
          <w:p w14:paraId="44C63CEE" w14:textId="77777777" w:rsidR="00706E42" w:rsidRDefault="00706E42">
            <w:pPr>
              <w:spacing w:line="260" w:lineRule="exact"/>
              <w:rPr>
                <w:rFonts w:ascii="Times New Roman" w:hAnsi="Times New Roman"/>
                <w:sz w:val="15"/>
                <w:szCs w:val="15"/>
              </w:rPr>
            </w:pPr>
          </w:p>
        </w:tc>
        <w:tc>
          <w:tcPr>
            <w:tcW w:w="1912" w:type="dxa"/>
            <w:gridSpan w:val="3"/>
            <w:tcMar>
              <w:left w:w="6" w:type="dxa"/>
              <w:right w:w="6" w:type="dxa"/>
            </w:tcMar>
          </w:tcPr>
          <w:p w14:paraId="041C460A" w14:textId="77777777" w:rsidR="00706E42" w:rsidRDefault="00D948BE">
            <w:pPr>
              <w:spacing w:line="260" w:lineRule="exact"/>
              <w:rPr>
                <w:rFonts w:ascii="Times New Roman" w:hAnsi="Times New Roman"/>
                <w:sz w:val="15"/>
                <w:szCs w:val="15"/>
              </w:rPr>
            </w:pPr>
            <w:r>
              <w:rPr>
                <w:rFonts w:ascii="Times New Roman" w:hAnsi="Times New Roman"/>
                <w:sz w:val="15"/>
                <w:szCs w:val="15"/>
              </w:rPr>
              <w:t>投资总概算（万元）</w:t>
            </w:r>
          </w:p>
        </w:tc>
        <w:tc>
          <w:tcPr>
            <w:tcW w:w="4750" w:type="dxa"/>
            <w:gridSpan w:val="7"/>
            <w:tcMar>
              <w:left w:w="6" w:type="dxa"/>
              <w:right w:w="6" w:type="dxa"/>
            </w:tcMar>
          </w:tcPr>
          <w:p w14:paraId="4BB79D5D" w14:textId="12A41C93" w:rsidR="00706E42" w:rsidRDefault="000C61BC">
            <w:pPr>
              <w:spacing w:line="260" w:lineRule="exact"/>
              <w:rPr>
                <w:rFonts w:ascii="Times New Roman" w:hAnsi="Times New Roman"/>
                <w:sz w:val="15"/>
                <w:szCs w:val="15"/>
              </w:rPr>
            </w:pPr>
            <w:r>
              <w:rPr>
                <w:rFonts w:ascii="Times New Roman" w:hAnsi="Times New Roman"/>
                <w:sz w:val="15"/>
                <w:szCs w:val="15"/>
              </w:rPr>
              <w:t>150</w:t>
            </w:r>
          </w:p>
        </w:tc>
        <w:tc>
          <w:tcPr>
            <w:tcW w:w="1787" w:type="dxa"/>
            <w:gridSpan w:val="2"/>
            <w:tcMar>
              <w:left w:w="6" w:type="dxa"/>
              <w:right w:w="6" w:type="dxa"/>
            </w:tcMar>
          </w:tcPr>
          <w:p w14:paraId="5E1CC74F" w14:textId="77777777" w:rsidR="00706E42" w:rsidRDefault="00D948BE">
            <w:pPr>
              <w:spacing w:line="260" w:lineRule="exact"/>
              <w:rPr>
                <w:rFonts w:ascii="Times New Roman" w:hAnsi="Times New Roman"/>
                <w:sz w:val="15"/>
                <w:szCs w:val="15"/>
              </w:rPr>
            </w:pPr>
            <w:r>
              <w:rPr>
                <w:rFonts w:ascii="Times New Roman" w:hAnsi="Times New Roman"/>
                <w:sz w:val="15"/>
                <w:szCs w:val="15"/>
              </w:rPr>
              <w:t>环保投资总概算</w:t>
            </w:r>
            <w:r>
              <w:rPr>
                <w:rFonts w:ascii="Times New Roman" w:hAnsi="Times New Roman"/>
                <w:sz w:val="15"/>
                <w:szCs w:val="15"/>
              </w:rPr>
              <w:t>(</w:t>
            </w:r>
            <w:r>
              <w:rPr>
                <w:rFonts w:ascii="Times New Roman" w:hAnsi="Times New Roman"/>
                <w:sz w:val="15"/>
                <w:szCs w:val="15"/>
              </w:rPr>
              <w:t>万元</w:t>
            </w:r>
            <w:r>
              <w:rPr>
                <w:rFonts w:ascii="Times New Roman" w:hAnsi="Times New Roman"/>
                <w:sz w:val="15"/>
                <w:szCs w:val="15"/>
              </w:rPr>
              <w:t>)</w:t>
            </w:r>
          </w:p>
        </w:tc>
        <w:tc>
          <w:tcPr>
            <w:tcW w:w="2667" w:type="dxa"/>
            <w:gridSpan w:val="2"/>
            <w:tcMar>
              <w:left w:w="6" w:type="dxa"/>
              <w:right w:w="6" w:type="dxa"/>
            </w:tcMar>
          </w:tcPr>
          <w:p w14:paraId="11170954" w14:textId="58E4E7DD" w:rsidR="00706E42" w:rsidRDefault="000C61BC">
            <w:pPr>
              <w:spacing w:line="260" w:lineRule="exact"/>
              <w:rPr>
                <w:rFonts w:ascii="Times New Roman" w:hAnsi="Times New Roman"/>
                <w:sz w:val="15"/>
                <w:szCs w:val="15"/>
              </w:rPr>
            </w:pPr>
            <w:r>
              <w:rPr>
                <w:rFonts w:ascii="Times New Roman" w:hAnsi="Times New Roman"/>
                <w:sz w:val="15"/>
                <w:szCs w:val="15"/>
              </w:rPr>
              <w:t>7.5</w:t>
            </w:r>
          </w:p>
        </w:tc>
        <w:tc>
          <w:tcPr>
            <w:tcW w:w="1559" w:type="dxa"/>
            <w:gridSpan w:val="2"/>
            <w:tcMar>
              <w:left w:w="6" w:type="dxa"/>
              <w:right w:w="6" w:type="dxa"/>
            </w:tcMar>
          </w:tcPr>
          <w:p w14:paraId="3BCD9702" w14:textId="77777777" w:rsidR="00706E42" w:rsidRDefault="00D948BE">
            <w:pPr>
              <w:spacing w:line="260" w:lineRule="exact"/>
              <w:rPr>
                <w:rFonts w:ascii="Times New Roman" w:hAnsi="Times New Roman"/>
                <w:sz w:val="15"/>
                <w:szCs w:val="15"/>
              </w:rPr>
            </w:pPr>
            <w:r>
              <w:rPr>
                <w:rFonts w:ascii="Times New Roman" w:hAnsi="Times New Roman"/>
                <w:sz w:val="15"/>
                <w:szCs w:val="15"/>
              </w:rPr>
              <w:t>所占比例（</w:t>
            </w:r>
            <w:r>
              <w:rPr>
                <w:rFonts w:ascii="Times New Roman" w:hAnsi="Times New Roman"/>
                <w:sz w:val="15"/>
                <w:szCs w:val="15"/>
              </w:rPr>
              <w:t>%</w:t>
            </w:r>
            <w:r>
              <w:rPr>
                <w:rFonts w:ascii="Times New Roman" w:hAnsi="Times New Roman"/>
                <w:sz w:val="15"/>
                <w:szCs w:val="15"/>
              </w:rPr>
              <w:t>）</w:t>
            </w:r>
          </w:p>
        </w:tc>
        <w:tc>
          <w:tcPr>
            <w:tcW w:w="2756" w:type="dxa"/>
            <w:gridSpan w:val="5"/>
            <w:tcMar>
              <w:left w:w="6" w:type="dxa"/>
              <w:right w:w="6" w:type="dxa"/>
            </w:tcMar>
          </w:tcPr>
          <w:p w14:paraId="59270A1B" w14:textId="00656859" w:rsidR="00706E42" w:rsidRDefault="000C61BC">
            <w:pPr>
              <w:spacing w:line="260" w:lineRule="exact"/>
              <w:rPr>
                <w:rFonts w:ascii="Times New Roman" w:hAnsi="Times New Roman"/>
                <w:sz w:val="15"/>
                <w:szCs w:val="15"/>
              </w:rPr>
            </w:pPr>
            <w:r>
              <w:rPr>
                <w:rFonts w:ascii="Times New Roman" w:hAnsi="Times New Roman"/>
                <w:sz w:val="15"/>
                <w:szCs w:val="15"/>
              </w:rPr>
              <w:t>5</w:t>
            </w:r>
          </w:p>
        </w:tc>
      </w:tr>
      <w:tr w:rsidR="00706E42" w14:paraId="5DF43EAC" w14:textId="77777777">
        <w:trPr>
          <w:jc w:val="center"/>
        </w:trPr>
        <w:tc>
          <w:tcPr>
            <w:tcW w:w="421" w:type="dxa"/>
            <w:vMerge/>
            <w:tcMar>
              <w:left w:w="6" w:type="dxa"/>
              <w:right w:w="6" w:type="dxa"/>
            </w:tcMar>
          </w:tcPr>
          <w:p w14:paraId="3D26FC42" w14:textId="77777777" w:rsidR="00706E42" w:rsidRDefault="00706E42">
            <w:pPr>
              <w:spacing w:line="260" w:lineRule="exact"/>
              <w:rPr>
                <w:rFonts w:ascii="Times New Roman" w:hAnsi="Times New Roman"/>
                <w:sz w:val="15"/>
                <w:szCs w:val="15"/>
              </w:rPr>
            </w:pPr>
          </w:p>
        </w:tc>
        <w:tc>
          <w:tcPr>
            <w:tcW w:w="1912" w:type="dxa"/>
            <w:gridSpan w:val="3"/>
            <w:tcMar>
              <w:left w:w="6" w:type="dxa"/>
              <w:right w:w="6" w:type="dxa"/>
            </w:tcMar>
          </w:tcPr>
          <w:p w14:paraId="1BA8428D" w14:textId="77777777" w:rsidR="00706E42" w:rsidRDefault="00D948BE">
            <w:pPr>
              <w:spacing w:line="260" w:lineRule="exact"/>
              <w:rPr>
                <w:rFonts w:ascii="Times New Roman" w:hAnsi="Times New Roman"/>
                <w:sz w:val="15"/>
                <w:szCs w:val="15"/>
              </w:rPr>
            </w:pPr>
            <w:r>
              <w:rPr>
                <w:rFonts w:ascii="Times New Roman" w:hAnsi="Times New Roman"/>
                <w:sz w:val="15"/>
                <w:szCs w:val="15"/>
              </w:rPr>
              <w:t>实际总投资（万元）</w:t>
            </w:r>
          </w:p>
        </w:tc>
        <w:tc>
          <w:tcPr>
            <w:tcW w:w="4750" w:type="dxa"/>
            <w:gridSpan w:val="7"/>
            <w:tcMar>
              <w:left w:w="6" w:type="dxa"/>
              <w:right w:w="6" w:type="dxa"/>
            </w:tcMar>
          </w:tcPr>
          <w:p w14:paraId="210DD525" w14:textId="0BDE4943" w:rsidR="00706E42" w:rsidRDefault="000C61BC">
            <w:pPr>
              <w:spacing w:line="260" w:lineRule="exact"/>
              <w:rPr>
                <w:rFonts w:ascii="Times New Roman" w:hAnsi="Times New Roman"/>
                <w:sz w:val="15"/>
                <w:szCs w:val="15"/>
              </w:rPr>
            </w:pPr>
            <w:r>
              <w:rPr>
                <w:rFonts w:ascii="Times New Roman" w:hAnsi="Times New Roman"/>
                <w:sz w:val="15"/>
                <w:szCs w:val="15"/>
              </w:rPr>
              <w:t>150</w:t>
            </w:r>
          </w:p>
        </w:tc>
        <w:tc>
          <w:tcPr>
            <w:tcW w:w="1787" w:type="dxa"/>
            <w:gridSpan w:val="2"/>
            <w:tcMar>
              <w:left w:w="6" w:type="dxa"/>
              <w:right w:w="6" w:type="dxa"/>
            </w:tcMar>
          </w:tcPr>
          <w:p w14:paraId="2AB6AF94" w14:textId="77777777" w:rsidR="00706E42" w:rsidRDefault="00D948BE">
            <w:pPr>
              <w:spacing w:line="260" w:lineRule="exact"/>
              <w:rPr>
                <w:rFonts w:ascii="Times New Roman" w:hAnsi="Times New Roman"/>
                <w:sz w:val="15"/>
                <w:szCs w:val="15"/>
              </w:rPr>
            </w:pPr>
            <w:r>
              <w:rPr>
                <w:rFonts w:ascii="Times New Roman" w:hAnsi="Times New Roman"/>
                <w:sz w:val="15"/>
                <w:szCs w:val="15"/>
              </w:rPr>
              <w:t>实际环保投资</w:t>
            </w:r>
            <w:r>
              <w:rPr>
                <w:rFonts w:ascii="Times New Roman" w:hAnsi="Times New Roman"/>
                <w:sz w:val="15"/>
                <w:szCs w:val="15"/>
              </w:rPr>
              <w:t>(</w:t>
            </w:r>
            <w:r>
              <w:rPr>
                <w:rFonts w:ascii="Times New Roman" w:hAnsi="Times New Roman"/>
                <w:sz w:val="15"/>
                <w:szCs w:val="15"/>
              </w:rPr>
              <w:t>万元</w:t>
            </w:r>
            <w:r>
              <w:rPr>
                <w:rFonts w:ascii="Times New Roman" w:hAnsi="Times New Roman"/>
                <w:sz w:val="15"/>
                <w:szCs w:val="15"/>
              </w:rPr>
              <w:t>)</w:t>
            </w:r>
          </w:p>
        </w:tc>
        <w:tc>
          <w:tcPr>
            <w:tcW w:w="2667" w:type="dxa"/>
            <w:gridSpan w:val="2"/>
            <w:tcMar>
              <w:left w:w="6" w:type="dxa"/>
              <w:right w:w="6" w:type="dxa"/>
            </w:tcMar>
          </w:tcPr>
          <w:p w14:paraId="3D7A9104" w14:textId="2E33778B" w:rsidR="00706E42" w:rsidRDefault="000C61BC">
            <w:pPr>
              <w:spacing w:line="260" w:lineRule="exact"/>
              <w:rPr>
                <w:rFonts w:ascii="Times New Roman" w:hAnsi="Times New Roman"/>
                <w:sz w:val="15"/>
                <w:szCs w:val="15"/>
              </w:rPr>
            </w:pPr>
            <w:r>
              <w:rPr>
                <w:rFonts w:ascii="Times New Roman" w:hAnsi="Times New Roman"/>
                <w:sz w:val="15"/>
                <w:szCs w:val="15"/>
              </w:rPr>
              <w:t>7.5</w:t>
            </w:r>
          </w:p>
        </w:tc>
        <w:tc>
          <w:tcPr>
            <w:tcW w:w="1559" w:type="dxa"/>
            <w:gridSpan w:val="2"/>
            <w:tcMar>
              <w:left w:w="6" w:type="dxa"/>
              <w:right w:w="6" w:type="dxa"/>
            </w:tcMar>
          </w:tcPr>
          <w:p w14:paraId="221A0E89" w14:textId="77777777" w:rsidR="00706E42" w:rsidRDefault="00D948BE">
            <w:pPr>
              <w:spacing w:line="260" w:lineRule="exact"/>
              <w:rPr>
                <w:rFonts w:ascii="Times New Roman" w:hAnsi="Times New Roman"/>
                <w:sz w:val="15"/>
                <w:szCs w:val="15"/>
              </w:rPr>
            </w:pPr>
            <w:r>
              <w:rPr>
                <w:rFonts w:ascii="Times New Roman" w:hAnsi="Times New Roman"/>
                <w:sz w:val="15"/>
                <w:szCs w:val="15"/>
              </w:rPr>
              <w:t>所占比例</w:t>
            </w:r>
            <w:r>
              <w:rPr>
                <w:rFonts w:ascii="Times New Roman" w:hAnsi="Times New Roman"/>
                <w:sz w:val="15"/>
                <w:szCs w:val="15"/>
              </w:rPr>
              <w:t>(%</w:t>
            </w:r>
            <w:r>
              <w:rPr>
                <w:rFonts w:ascii="Times New Roman" w:hAnsi="Times New Roman"/>
                <w:sz w:val="15"/>
                <w:szCs w:val="15"/>
              </w:rPr>
              <w:t>）</w:t>
            </w:r>
          </w:p>
        </w:tc>
        <w:tc>
          <w:tcPr>
            <w:tcW w:w="2756" w:type="dxa"/>
            <w:gridSpan w:val="5"/>
            <w:tcMar>
              <w:left w:w="6" w:type="dxa"/>
              <w:right w:w="6" w:type="dxa"/>
            </w:tcMar>
          </w:tcPr>
          <w:p w14:paraId="5CAC6D91" w14:textId="13CB817E" w:rsidR="00706E42" w:rsidRDefault="000C61BC">
            <w:pPr>
              <w:spacing w:line="260" w:lineRule="exact"/>
              <w:rPr>
                <w:rFonts w:ascii="Times New Roman" w:hAnsi="Times New Roman"/>
                <w:sz w:val="15"/>
                <w:szCs w:val="15"/>
              </w:rPr>
            </w:pPr>
            <w:r>
              <w:rPr>
                <w:rFonts w:ascii="Times New Roman" w:hAnsi="Times New Roman"/>
                <w:sz w:val="15"/>
                <w:szCs w:val="15"/>
              </w:rPr>
              <w:t>5</w:t>
            </w:r>
          </w:p>
        </w:tc>
      </w:tr>
      <w:tr w:rsidR="00706E42" w14:paraId="4263C187" w14:textId="77777777">
        <w:trPr>
          <w:jc w:val="center"/>
        </w:trPr>
        <w:tc>
          <w:tcPr>
            <w:tcW w:w="421" w:type="dxa"/>
            <w:vMerge/>
            <w:tcMar>
              <w:left w:w="6" w:type="dxa"/>
              <w:right w:w="6" w:type="dxa"/>
            </w:tcMar>
          </w:tcPr>
          <w:p w14:paraId="7E153502" w14:textId="77777777" w:rsidR="00706E42" w:rsidRDefault="00706E42">
            <w:pPr>
              <w:spacing w:line="260" w:lineRule="exact"/>
              <w:rPr>
                <w:rFonts w:ascii="Times New Roman" w:hAnsi="Times New Roman"/>
                <w:sz w:val="15"/>
                <w:szCs w:val="15"/>
              </w:rPr>
            </w:pPr>
          </w:p>
        </w:tc>
        <w:tc>
          <w:tcPr>
            <w:tcW w:w="1912" w:type="dxa"/>
            <w:gridSpan w:val="3"/>
            <w:tcMar>
              <w:left w:w="6" w:type="dxa"/>
              <w:right w:w="6" w:type="dxa"/>
            </w:tcMar>
          </w:tcPr>
          <w:p w14:paraId="0E9F767B" w14:textId="77777777" w:rsidR="00706E42" w:rsidRDefault="00D948BE">
            <w:pPr>
              <w:spacing w:line="260" w:lineRule="exact"/>
              <w:rPr>
                <w:rFonts w:ascii="Times New Roman" w:hAnsi="Times New Roman"/>
                <w:sz w:val="15"/>
                <w:szCs w:val="15"/>
              </w:rPr>
            </w:pPr>
            <w:r>
              <w:rPr>
                <w:rFonts w:ascii="Times New Roman" w:hAnsi="Times New Roman"/>
                <w:sz w:val="15"/>
                <w:szCs w:val="15"/>
              </w:rPr>
              <w:t>废水治理（万元）</w:t>
            </w:r>
          </w:p>
        </w:tc>
        <w:tc>
          <w:tcPr>
            <w:tcW w:w="781" w:type="dxa"/>
            <w:tcMar>
              <w:left w:w="6" w:type="dxa"/>
              <w:right w:w="6" w:type="dxa"/>
            </w:tcMar>
          </w:tcPr>
          <w:p w14:paraId="1690FDC4" w14:textId="77777777" w:rsidR="00706E42" w:rsidRDefault="00706E42">
            <w:pPr>
              <w:spacing w:line="260" w:lineRule="exact"/>
              <w:rPr>
                <w:rFonts w:ascii="Times New Roman" w:hAnsi="Times New Roman"/>
                <w:sz w:val="15"/>
                <w:szCs w:val="15"/>
              </w:rPr>
            </w:pPr>
          </w:p>
        </w:tc>
        <w:tc>
          <w:tcPr>
            <w:tcW w:w="1276" w:type="dxa"/>
            <w:gridSpan w:val="2"/>
            <w:tcMar>
              <w:left w:w="6" w:type="dxa"/>
              <w:right w:w="6" w:type="dxa"/>
            </w:tcMar>
          </w:tcPr>
          <w:p w14:paraId="5363FAB4" w14:textId="77777777" w:rsidR="00706E42" w:rsidRDefault="00D948BE">
            <w:pPr>
              <w:spacing w:line="260" w:lineRule="exact"/>
              <w:rPr>
                <w:rFonts w:ascii="Times New Roman" w:hAnsi="Times New Roman"/>
                <w:sz w:val="15"/>
                <w:szCs w:val="15"/>
              </w:rPr>
            </w:pPr>
            <w:r>
              <w:rPr>
                <w:rFonts w:ascii="Times New Roman" w:hAnsi="Times New Roman"/>
                <w:sz w:val="15"/>
                <w:szCs w:val="15"/>
              </w:rPr>
              <w:t>废气治理（万元）</w:t>
            </w:r>
          </w:p>
        </w:tc>
        <w:tc>
          <w:tcPr>
            <w:tcW w:w="850" w:type="dxa"/>
            <w:tcMar>
              <w:left w:w="6" w:type="dxa"/>
              <w:right w:w="6" w:type="dxa"/>
            </w:tcMar>
          </w:tcPr>
          <w:p w14:paraId="3D95B591" w14:textId="77777777" w:rsidR="00706E42" w:rsidRDefault="00706E42">
            <w:pPr>
              <w:spacing w:line="260" w:lineRule="exact"/>
              <w:rPr>
                <w:rFonts w:ascii="Times New Roman" w:hAnsi="Times New Roman"/>
                <w:sz w:val="15"/>
                <w:szCs w:val="15"/>
              </w:rPr>
            </w:pPr>
          </w:p>
        </w:tc>
        <w:tc>
          <w:tcPr>
            <w:tcW w:w="1276" w:type="dxa"/>
            <w:gridSpan w:val="2"/>
            <w:tcMar>
              <w:left w:w="6" w:type="dxa"/>
              <w:right w:w="6" w:type="dxa"/>
            </w:tcMar>
          </w:tcPr>
          <w:p w14:paraId="33633DEA" w14:textId="77777777" w:rsidR="00706E42" w:rsidRDefault="00D948BE">
            <w:pPr>
              <w:spacing w:line="260" w:lineRule="exact"/>
              <w:rPr>
                <w:rFonts w:ascii="Times New Roman" w:hAnsi="Times New Roman"/>
                <w:sz w:val="15"/>
                <w:szCs w:val="15"/>
              </w:rPr>
            </w:pPr>
            <w:r>
              <w:rPr>
                <w:rFonts w:ascii="Times New Roman" w:hAnsi="Times New Roman"/>
                <w:sz w:val="15"/>
                <w:szCs w:val="15"/>
              </w:rPr>
              <w:t>噪声治理</w:t>
            </w:r>
            <w:r>
              <w:rPr>
                <w:rFonts w:ascii="Times New Roman" w:hAnsi="Times New Roman"/>
                <w:sz w:val="15"/>
                <w:szCs w:val="15"/>
              </w:rPr>
              <w:t>(</w:t>
            </w:r>
            <w:r>
              <w:rPr>
                <w:rFonts w:ascii="Times New Roman" w:hAnsi="Times New Roman"/>
                <w:sz w:val="15"/>
                <w:szCs w:val="15"/>
              </w:rPr>
              <w:t>万元</w:t>
            </w:r>
            <w:r>
              <w:rPr>
                <w:rFonts w:ascii="Times New Roman" w:hAnsi="Times New Roman"/>
                <w:sz w:val="15"/>
                <w:szCs w:val="15"/>
              </w:rPr>
              <w:t>)</w:t>
            </w:r>
          </w:p>
        </w:tc>
        <w:tc>
          <w:tcPr>
            <w:tcW w:w="567" w:type="dxa"/>
            <w:tcMar>
              <w:left w:w="6" w:type="dxa"/>
              <w:right w:w="6" w:type="dxa"/>
            </w:tcMar>
          </w:tcPr>
          <w:p w14:paraId="014B035E" w14:textId="77777777" w:rsidR="00706E42" w:rsidRDefault="00706E42">
            <w:pPr>
              <w:spacing w:line="260" w:lineRule="exact"/>
              <w:rPr>
                <w:rFonts w:ascii="Times New Roman" w:hAnsi="Times New Roman"/>
                <w:sz w:val="15"/>
                <w:szCs w:val="15"/>
              </w:rPr>
            </w:pPr>
          </w:p>
        </w:tc>
        <w:tc>
          <w:tcPr>
            <w:tcW w:w="1787" w:type="dxa"/>
            <w:gridSpan w:val="2"/>
            <w:tcMar>
              <w:left w:w="6" w:type="dxa"/>
              <w:right w:w="6" w:type="dxa"/>
            </w:tcMar>
          </w:tcPr>
          <w:p w14:paraId="35CCD9F5" w14:textId="77777777" w:rsidR="00706E42" w:rsidRDefault="00D948BE">
            <w:pPr>
              <w:spacing w:line="260" w:lineRule="exact"/>
              <w:rPr>
                <w:rFonts w:ascii="Times New Roman" w:hAnsi="Times New Roman"/>
                <w:sz w:val="15"/>
                <w:szCs w:val="15"/>
              </w:rPr>
            </w:pPr>
            <w:r>
              <w:rPr>
                <w:rFonts w:ascii="Times New Roman" w:hAnsi="Times New Roman"/>
                <w:sz w:val="15"/>
                <w:szCs w:val="15"/>
              </w:rPr>
              <w:t>固体废物治理（万元）</w:t>
            </w:r>
          </w:p>
        </w:tc>
        <w:tc>
          <w:tcPr>
            <w:tcW w:w="2667" w:type="dxa"/>
            <w:gridSpan w:val="2"/>
            <w:tcMar>
              <w:left w:w="6" w:type="dxa"/>
              <w:right w:w="6" w:type="dxa"/>
            </w:tcMar>
          </w:tcPr>
          <w:p w14:paraId="0ED25750" w14:textId="77777777" w:rsidR="00706E42" w:rsidRDefault="00706E42">
            <w:pPr>
              <w:spacing w:line="260" w:lineRule="exact"/>
              <w:rPr>
                <w:rFonts w:ascii="Times New Roman" w:hAnsi="Times New Roman"/>
                <w:sz w:val="15"/>
                <w:szCs w:val="15"/>
              </w:rPr>
            </w:pPr>
          </w:p>
        </w:tc>
        <w:tc>
          <w:tcPr>
            <w:tcW w:w="1559" w:type="dxa"/>
            <w:gridSpan w:val="2"/>
            <w:tcMar>
              <w:left w:w="6" w:type="dxa"/>
              <w:right w:w="6" w:type="dxa"/>
            </w:tcMar>
          </w:tcPr>
          <w:p w14:paraId="366C45B2" w14:textId="77777777" w:rsidR="00706E42" w:rsidRDefault="00D948BE">
            <w:pPr>
              <w:spacing w:line="260" w:lineRule="exact"/>
              <w:rPr>
                <w:rFonts w:ascii="Times New Roman" w:hAnsi="Times New Roman"/>
                <w:sz w:val="15"/>
                <w:szCs w:val="15"/>
              </w:rPr>
            </w:pPr>
            <w:r>
              <w:rPr>
                <w:rFonts w:ascii="Times New Roman" w:hAnsi="Times New Roman"/>
                <w:sz w:val="15"/>
                <w:szCs w:val="15"/>
              </w:rPr>
              <w:t>绿化及生态（万元）</w:t>
            </w:r>
          </w:p>
        </w:tc>
        <w:tc>
          <w:tcPr>
            <w:tcW w:w="940" w:type="dxa"/>
            <w:gridSpan w:val="2"/>
            <w:tcMar>
              <w:left w:w="6" w:type="dxa"/>
              <w:right w:w="6" w:type="dxa"/>
            </w:tcMar>
          </w:tcPr>
          <w:p w14:paraId="72BA88E4" w14:textId="77777777" w:rsidR="00706E42" w:rsidRDefault="00706E42">
            <w:pPr>
              <w:spacing w:line="260" w:lineRule="exact"/>
              <w:rPr>
                <w:rFonts w:ascii="Times New Roman" w:hAnsi="Times New Roman"/>
                <w:sz w:val="15"/>
                <w:szCs w:val="15"/>
              </w:rPr>
            </w:pPr>
          </w:p>
        </w:tc>
        <w:tc>
          <w:tcPr>
            <w:tcW w:w="966" w:type="dxa"/>
            <w:gridSpan w:val="2"/>
            <w:tcMar>
              <w:left w:w="6" w:type="dxa"/>
              <w:right w:w="6" w:type="dxa"/>
            </w:tcMar>
          </w:tcPr>
          <w:p w14:paraId="79227AC0" w14:textId="77777777" w:rsidR="00706E42" w:rsidRDefault="00D948BE">
            <w:pPr>
              <w:spacing w:line="260" w:lineRule="exact"/>
              <w:rPr>
                <w:rFonts w:ascii="Times New Roman" w:hAnsi="Times New Roman"/>
                <w:sz w:val="15"/>
                <w:szCs w:val="15"/>
              </w:rPr>
            </w:pPr>
            <w:r>
              <w:rPr>
                <w:rFonts w:ascii="Times New Roman" w:hAnsi="Times New Roman"/>
                <w:sz w:val="15"/>
                <w:szCs w:val="15"/>
              </w:rPr>
              <w:t>其他（万元）</w:t>
            </w:r>
          </w:p>
        </w:tc>
        <w:tc>
          <w:tcPr>
            <w:tcW w:w="850" w:type="dxa"/>
            <w:tcMar>
              <w:left w:w="6" w:type="dxa"/>
              <w:right w:w="6" w:type="dxa"/>
            </w:tcMar>
          </w:tcPr>
          <w:p w14:paraId="3ACC158E" w14:textId="77777777" w:rsidR="00706E42" w:rsidRDefault="00706E42">
            <w:pPr>
              <w:spacing w:line="260" w:lineRule="exact"/>
              <w:rPr>
                <w:rFonts w:ascii="Times New Roman" w:hAnsi="Times New Roman"/>
                <w:sz w:val="15"/>
                <w:szCs w:val="15"/>
              </w:rPr>
            </w:pPr>
          </w:p>
        </w:tc>
      </w:tr>
      <w:tr w:rsidR="00706E42" w14:paraId="015E3D68" w14:textId="77777777">
        <w:trPr>
          <w:jc w:val="center"/>
        </w:trPr>
        <w:tc>
          <w:tcPr>
            <w:tcW w:w="421" w:type="dxa"/>
            <w:vMerge/>
            <w:tcMar>
              <w:left w:w="6" w:type="dxa"/>
              <w:right w:w="6" w:type="dxa"/>
            </w:tcMar>
          </w:tcPr>
          <w:p w14:paraId="080422D3" w14:textId="77777777" w:rsidR="00706E42" w:rsidRDefault="00706E42">
            <w:pPr>
              <w:spacing w:line="260" w:lineRule="exact"/>
              <w:rPr>
                <w:rFonts w:ascii="Times New Roman" w:hAnsi="Times New Roman"/>
                <w:sz w:val="15"/>
                <w:szCs w:val="15"/>
              </w:rPr>
            </w:pPr>
          </w:p>
        </w:tc>
        <w:tc>
          <w:tcPr>
            <w:tcW w:w="1912" w:type="dxa"/>
            <w:gridSpan w:val="3"/>
            <w:tcMar>
              <w:left w:w="6" w:type="dxa"/>
              <w:right w:w="6" w:type="dxa"/>
            </w:tcMar>
          </w:tcPr>
          <w:p w14:paraId="21B8B6C5" w14:textId="77777777" w:rsidR="00706E42" w:rsidRDefault="00D948BE">
            <w:pPr>
              <w:spacing w:line="260" w:lineRule="exact"/>
              <w:rPr>
                <w:rFonts w:ascii="Times New Roman" w:hAnsi="Times New Roman"/>
                <w:sz w:val="15"/>
                <w:szCs w:val="15"/>
              </w:rPr>
            </w:pPr>
            <w:r>
              <w:rPr>
                <w:rFonts w:ascii="Times New Roman" w:hAnsi="Times New Roman"/>
                <w:sz w:val="15"/>
                <w:szCs w:val="15"/>
              </w:rPr>
              <w:t>新增废水处理设施能力</w:t>
            </w:r>
          </w:p>
        </w:tc>
        <w:tc>
          <w:tcPr>
            <w:tcW w:w="4750" w:type="dxa"/>
            <w:gridSpan w:val="7"/>
            <w:tcMar>
              <w:left w:w="6" w:type="dxa"/>
              <w:right w:w="6" w:type="dxa"/>
            </w:tcMar>
          </w:tcPr>
          <w:p w14:paraId="46486D4C" w14:textId="77777777" w:rsidR="00706E42" w:rsidRDefault="00706E42">
            <w:pPr>
              <w:spacing w:line="260" w:lineRule="exact"/>
              <w:rPr>
                <w:rFonts w:ascii="Times New Roman" w:hAnsi="Times New Roman"/>
                <w:sz w:val="15"/>
                <w:szCs w:val="15"/>
              </w:rPr>
            </w:pPr>
          </w:p>
        </w:tc>
        <w:tc>
          <w:tcPr>
            <w:tcW w:w="1787" w:type="dxa"/>
            <w:gridSpan w:val="2"/>
            <w:tcMar>
              <w:left w:w="6" w:type="dxa"/>
              <w:right w:w="6" w:type="dxa"/>
            </w:tcMar>
          </w:tcPr>
          <w:p w14:paraId="6395CC42" w14:textId="77777777" w:rsidR="00706E42" w:rsidRDefault="00D948BE">
            <w:pPr>
              <w:spacing w:line="260" w:lineRule="exact"/>
              <w:rPr>
                <w:rFonts w:ascii="Times New Roman" w:hAnsi="Times New Roman"/>
                <w:sz w:val="15"/>
                <w:szCs w:val="15"/>
              </w:rPr>
            </w:pPr>
            <w:r>
              <w:rPr>
                <w:rFonts w:ascii="Times New Roman" w:hAnsi="Times New Roman"/>
                <w:sz w:val="15"/>
                <w:szCs w:val="15"/>
              </w:rPr>
              <w:t>新增废气处理设施能力</w:t>
            </w:r>
          </w:p>
        </w:tc>
        <w:tc>
          <w:tcPr>
            <w:tcW w:w="2667" w:type="dxa"/>
            <w:gridSpan w:val="2"/>
            <w:tcMar>
              <w:left w:w="6" w:type="dxa"/>
              <w:right w:w="6" w:type="dxa"/>
            </w:tcMar>
          </w:tcPr>
          <w:p w14:paraId="04C9DD0B" w14:textId="77777777" w:rsidR="00706E42" w:rsidRDefault="00D948BE">
            <w:pPr>
              <w:spacing w:line="260" w:lineRule="exact"/>
              <w:rPr>
                <w:rFonts w:ascii="Times New Roman" w:hAnsi="Times New Roman"/>
                <w:sz w:val="15"/>
                <w:szCs w:val="15"/>
              </w:rPr>
            </w:pPr>
            <w:r>
              <w:rPr>
                <w:rFonts w:ascii="Times New Roman" w:hAnsi="Times New Roman"/>
                <w:sz w:val="15"/>
                <w:szCs w:val="15"/>
              </w:rPr>
              <w:t>/</w:t>
            </w:r>
          </w:p>
        </w:tc>
        <w:tc>
          <w:tcPr>
            <w:tcW w:w="1559" w:type="dxa"/>
            <w:gridSpan w:val="2"/>
            <w:tcMar>
              <w:left w:w="6" w:type="dxa"/>
              <w:right w:w="6" w:type="dxa"/>
            </w:tcMar>
          </w:tcPr>
          <w:p w14:paraId="4F319309" w14:textId="77777777" w:rsidR="00706E42" w:rsidRDefault="00D948BE">
            <w:pPr>
              <w:spacing w:line="260" w:lineRule="exact"/>
              <w:rPr>
                <w:rFonts w:ascii="Times New Roman" w:hAnsi="Times New Roman"/>
                <w:sz w:val="15"/>
                <w:szCs w:val="15"/>
              </w:rPr>
            </w:pPr>
            <w:r>
              <w:rPr>
                <w:rFonts w:ascii="Times New Roman" w:hAnsi="Times New Roman"/>
                <w:sz w:val="15"/>
                <w:szCs w:val="15"/>
              </w:rPr>
              <w:t>年平均工作时间</w:t>
            </w:r>
          </w:p>
        </w:tc>
        <w:tc>
          <w:tcPr>
            <w:tcW w:w="2756" w:type="dxa"/>
            <w:gridSpan w:val="5"/>
            <w:tcMar>
              <w:left w:w="6" w:type="dxa"/>
              <w:right w:w="6" w:type="dxa"/>
            </w:tcMar>
          </w:tcPr>
          <w:p w14:paraId="3BE2A845" w14:textId="77777777" w:rsidR="00706E42" w:rsidRDefault="00D948BE">
            <w:pPr>
              <w:spacing w:line="260" w:lineRule="exact"/>
              <w:rPr>
                <w:rFonts w:ascii="Times New Roman" w:hAnsi="Times New Roman"/>
                <w:sz w:val="15"/>
                <w:szCs w:val="15"/>
              </w:rPr>
            </w:pPr>
            <w:r>
              <w:rPr>
                <w:rFonts w:ascii="Times New Roman" w:hAnsi="Times New Roman" w:hint="eastAsia"/>
                <w:sz w:val="15"/>
                <w:szCs w:val="15"/>
              </w:rPr>
              <w:t>2400h</w:t>
            </w:r>
          </w:p>
        </w:tc>
      </w:tr>
      <w:tr w:rsidR="00706E42" w14:paraId="75B1F2DC" w14:textId="77777777">
        <w:trPr>
          <w:jc w:val="center"/>
        </w:trPr>
        <w:tc>
          <w:tcPr>
            <w:tcW w:w="2333" w:type="dxa"/>
            <w:gridSpan w:val="4"/>
            <w:tcMar>
              <w:left w:w="6" w:type="dxa"/>
              <w:right w:w="6" w:type="dxa"/>
            </w:tcMar>
          </w:tcPr>
          <w:p w14:paraId="17666632" w14:textId="77777777" w:rsidR="00706E42" w:rsidRDefault="00D948BE">
            <w:pPr>
              <w:spacing w:line="260" w:lineRule="exact"/>
              <w:jc w:val="center"/>
              <w:rPr>
                <w:rFonts w:ascii="Times New Roman" w:hAnsi="Times New Roman"/>
                <w:sz w:val="15"/>
                <w:szCs w:val="15"/>
              </w:rPr>
            </w:pPr>
            <w:r>
              <w:rPr>
                <w:rFonts w:ascii="Times New Roman" w:hAnsi="Times New Roman"/>
                <w:sz w:val="15"/>
                <w:szCs w:val="15"/>
              </w:rPr>
              <w:t>运营单位</w:t>
            </w:r>
          </w:p>
        </w:tc>
        <w:tc>
          <w:tcPr>
            <w:tcW w:w="4183" w:type="dxa"/>
            <w:gridSpan w:val="6"/>
            <w:tcMar>
              <w:left w:w="6" w:type="dxa"/>
              <w:right w:w="6" w:type="dxa"/>
            </w:tcMar>
          </w:tcPr>
          <w:p w14:paraId="4E6B5478" w14:textId="68B24DEA" w:rsidR="00706E42" w:rsidRDefault="00860FD3">
            <w:pPr>
              <w:spacing w:line="260" w:lineRule="exact"/>
              <w:rPr>
                <w:rFonts w:ascii="Times New Roman" w:hAnsi="Times New Roman"/>
                <w:sz w:val="15"/>
                <w:szCs w:val="15"/>
              </w:rPr>
            </w:pPr>
            <w:proofErr w:type="gramStart"/>
            <w:r>
              <w:rPr>
                <w:rFonts w:ascii="Times New Roman" w:hAnsi="Times New Roman" w:hint="eastAsia"/>
                <w:bCs/>
                <w:sz w:val="15"/>
                <w:szCs w:val="15"/>
              </w:rPr>
              <w:t>沧县迎兴五金</w:t>
            </w:r>
            <w:proofErr w:type="gramEnd"/>
            <w:r>
              <w:rPr>
                <w:rFonts w:ascii="Times New Roman" w:hAnsi="Times New Roman" w:hint="eastAsia"/>
                <w:bCs/>
                <w:sz w:val="15"/>
                <w:szCs w:val="15"/>
              </w:rPr>
              <w:t>制品厂</w:t>
            </w:r>
          </w:p>
        </w:tc>
        <w:tc>
          <w:tcPr>
            <w:tcW w:w="3359" w:type="dxa"/>
            <w:gridSpan w:val="4"/>
            <w:tcMar>
              <w:left w:w="6" w:type="dxa"/>
              <w:right w:w="6" w:type="dxa"/>
            </w:tcMar>
          </w:tcPr>
          <w:p w14:paraId="06946FCD" w14:textId="77777777" w:rsidR="00706E42" w:rsidRDefault="00D948BE">
            <w:pPr>
              <w:spacing w:line="260" w:lineRule="exact"/>
              <w:rPr>
                <w:rFonts w:ascii="Times New Roman" w:hAnsi="Times New Roman"/>
                <w:sz w:val="15"/>
                <w:szCs w:val="15"/>
              </w:rPr>
            </w:pPr>
            <w:r>
              <w:rPr>
                <w:rFonts w:ascii="Times New Roman" w:hAnsi="Times New Roman"/>
                <w:sz w:val="15"/>
                <w:szCs w:val="15"/>
              </w:rPr>
              <w:t>运营单位社会统一信用代码</w:t>
            </w:r>
            <w:r>
              <w:rPr>
                <w:rFonts w:ascii="Times New Roman" w:hAnsi="Times New Roman"/>
                <w:sz w:val="15"/>
                <w:szCs w:val="15"/>
              </w:rPr>
              <w:t>(</w:t>
            </w:r>
            <w:r>
              <w:rPr>
                <w:rFonts w:ascii="Times New Roman" w:hAnsi="Times New Roman"/>
                <w:sz w:val="15"/>
                <w:szCs w:val="15"/>
              </w:rPr>
              <w:t>或组织机构代码</w:t>
            </w:r>
            <w:r>
              <w:rPr>
                <w:rFonts w:ascii="Times New Roman" w:hAnsi="Times New Roman"/>
                <w:sz w:val="15"/>
                <w:szCs w:val="15"/>
              </w:rPr>
              <w:t>)</w:t>
            </w:r>
          </w:p>
        </w:tc>
        <w:tc>
          <w:tcPr>
            <w:tcW w:w="1662" w:type="dxa"/>
            <w:tcMar>
              <w:left w:w="6" w:type="dxa"/>
              <w:right w:w="6" w:type="dxa"/>
            </w:tcMar>
          </w:tcPr>
          <w:p w14:paraId="0791D25C" w14:textId="71636364" w:rsidR="00706E42" w:rsidRDefault="000C61BC">
            <w:pPr>
              <w:spacing w:line="260" w:lineRule="exact"/>
              <w:rPr>
                <w:rFonts w:ascii="Times New Roman" w:hAnsi="Times New Roman"/>
                <w:sz w:val="15"/>
                <w:szCs w:val="15"/>
              </w:rPr>
            </w:pPr>
            <w:r w:rsidRPr="000C61BC">
              <w:rPr>
                <w:rFonts w:ascii="Times New Roman" w:eastAsia="微软雅黑" w:hAnsi="Times New Roman" w:hint="eastAsia"/>
                <w:color w:val="202020"/>
                <w:sz w:val="15"/>
                <w:szCs w:val="15"/>
                <w:shd w:val="clear" w:color="auto" w:fill="FFFFFF"/>
              </w:rPr>
              <w:t>92130921MA0E22591D</w:t>
            </w:r>
          </w:p>
        </w:tc>
        <w:tc>
          <w:tcPr>
            <w:tcW w:w="1559" w:type="dxa"/>
            <w:gridSpan w:val="2"/>
            <w:tcMar>
              <w:left w:w="6" w:type="dxa"/>
              <w:right w:w="6" w:type="dxa"/>
            </w:tcMar>
          </w:tcPr>
          <w:p w14:paraId="003FC075" w14:textId="77777777" w:rsidR="00706E42" w:rsidRDefault="00D948BE">
            <w:pPr>
              <w:spacing w:line="260" w:lineRule="exact"/>
              <w:rPr>
                <w:rFonts w:ascii="Times New Roman" w:hAnsi="Times New Roman"/>
                <w:sz w:val="15"/>
                <w:szCs w:val="15"/>
              </w:rPr>
            </w:pPr>
            <w:r>
              <w:rPr>
                <w:rFonts w:ascii="Times New Roman" w:hAnsi="Times New Roman"/>
                <w:sz w:val="15"/>
                <w:szCs w:val="15"/>
              </w:rPr>
              <w:t>验收时间</w:t>
            </w:r>
          </w:p>
        </w:tc>
        <w:tc>
          <w:tcPr>
            <w:tcW w:w="2756" w:type="dxa"/>
            <w:gridSpan w:val="5"/>
            <w:tcMar>
              <w:left w:w="6" w:type="dxa"/>
              <w:right w:w="6" w:type="dxa"/>
            </w:tcMar>
          </w:tcPr>
          <w:p w14:paraId="28C7025A" w14:textId="77777777" w:rsidR="00706E42" w:rsidRDefault="00706E42">
            <w:pPr>
              <w:spacing w:line="260" w:lineRule="exact"/>
              <w:rPr>
                <w:rFonts w:ascii="Times New Roman" w:hAnsi="Times New Roman"/>
                <w:sz w:val="15"/>
                <w:szCs w:val="15"/>
              </w:rPr>
            </w:pPr>
          </w:p>
        </w:tc>
      </w:tr>
      <w:tr w:rsidR="00706E42" w14:paraId="2255F371" w14:textId="77777777">
        <w:trPr>
          <w:jc w:val="center"/>
        </w:trPr>
        <w:tc>
          <w:tcPr>
            <w:tcW w:w="562" w:type="dxa"/>
            <w:gridSpan w:val="2"/>
            <w:vMerge w:val="restart"/>
            <w:tcMar>
              <w:left w:w="6" w:type="dxa"/>
              <w:right w:w="6" w:type="dxa"/>
            </w:tcMar>
          </w:tcPr>
          <w:p w14:paraId="46BEEB0A" w14:textId="77777777" w:rsidR="00706E42" w:rsidRDefault="00706E42">
            <w:pPr>
              <w:spacing w:line="260" w:lineRule="exact"/>
              <w:rPr>
                <w:rFonts w:ascii="Times New Roman" w:hAnsi="Times New Roman"/>
                <w:sz w:val="15"/>
                <w:szCs w:val="15"/>
              </w:rPr>
            </w:pPr>
          </w:p>
          <w:p w14:paraId="254BC80F" w14:textId="77777777" w:rsidR="00706E42" w:rsidRDefault="00706E42">
            <w:pPr>
              <w:spacing w:line="260" w:lineRule="exact"/>
              <w:rPr>
                <w:rFonts w:ascii="Times New Roman" w:hAnsi="Times New Roman"/>
                <w:sz w:val="15"/>
                <w:szCs w:val="15"/>
              </w:rPr>
            </w:pPr>
          </w:p>
          <w:p w14:paraId="6746B0BA" w14:textId="77777777" w:rsidR="00706E42" w:rsidRDefault="00D948BE">
            <w:pPr>
              <w:spacing w:line="260" w:lineRule="exact"/>
              <w:rPr>
                <w:rFonts w:ascii="Times New Roman" w:hAnsi="Times New Roman"/>
                <w:sz w:val="15"/>
                <w:szCs w:val="15"/>
              </w:rPr>
            </w:pPr>
            <w:r>
              <w:rPr>
                <w:rFonts w:ascii="Times New Roman" w:hAnsi="Times New Roman"/>
                <w:sz w:val="15"/>
                <w:szCs w:val="15"/>
              </w:rPr>
              <w:t>污染物排放达标与总量控制（工业建设项目详填）</w:t>
            </w:r>
          </w:p>
        </w:tc>
        <w:tc>
          <w:tcPr>
            <w:tcW w:w="1771" w:type="dxa"/>
            <w:gridSpan w:val="2"/>
            <w:tcMar>
              <w:left w:w="6" w:type="dxa"/>
              <w:right w:w="6" w:type="dxa"/>
            </w:tcMar>
          </w:tcPr>
          <w:p w14:paraId="1DF6C223" w14:textId="77777777" w:rsidR="00706E42" w:rsidRDefault="00D948BE">
            <w:pPr>
              <w:spacing w:line="260" w:lineRule="exact"/>
              <w:rPr>
                <w:rFonts w:ascii="Times New Roman" w:hAnsi="Times New Roman"/>
                <w:sz w:val="15"/>
                <w:szCs w:val="15"/>
              </w:rPr>
            </w:pPr>
            <w:r>
              <w:rPr>
                <w:rFonts w:ascii="Times New Roman" w:hAnsi="Times New Roman"/>
                <w:sz w:val="15"/>
                <w:szCs w:val="15"/>
              </w:rPr>
              <w:t>污染物</w:t>
            </w:r>
          </w:p>
        </w:tc>
        <w:tc>
          <w:tcPr>
            <w:tcW w:w="923" w:type="dxa"/>
            <w:gridSpan w:val="2"/>
            <w:tcMar>
              <w:left w:w="6" w:type="dxa"/>
              <w:right w:w="6" w:type="dxa"/>
            </w:tcMar>
          </w:tcPr>
          <w:p w14:paraId="1E828824" w14:textId="77777777" w:rsidR="00706E42" w:rsidRDefault="00D948BE">
            <w:pPr>
              <w:spacing w:line="260" w:lineRule="exact"/>
              <w:rPr>
                <w:rFonts w:ascii="Times New Roman" w:hAnsi="Times New Roman"/>
                <w:sz w:val="15"/>
                <w:szCs w:val="15"/>
              </w:rPr>
            </w:pPr>
            <w:r>
              <w:rPr>
                <w:rFonts w:ascii="Times New Roman" w:hAnsi="Times New Roman"/>
                <w:sz w:val="15"/>
                <w:szCs w:val="15"/>
              </w:rPr>
              <w:t>原有排放量</w:t>
            </w:r>
            <w:r>
              <w:rPr>
                <w:rFonts w:ascii="Times New Roman" w:hAnsi="Times New Roman"/>
                <w:sz w:val="15"/>
                <w:szCs w:val="15"/>
              </w:rPr>
              <w:t>(1)</w:t>
            </w:r>
          </w:p>
        </w:tc>
        <w:tc>
          <w:tcPr>
            <w:tcW w:w="1134" w:type="dxa"/>
            <w:tcMar>
              <w:left w:w="6" w:type="dxa"/>
              <w:right w:w="6" w:type="dxa"/>
            </w:tcMar>
          </w:tcPr>
          <w:p w14:paraId="10AD953D" w14:textId="77777777" w:rsidR="00706E42" w:rsidRDefault="00D948BE">
            <w:pPr>
              <w:spacing w:line="260" w:lineRule="exact"/>
              <w:rPr>
                <w:rFonts w:ascii="Times New Roman" w:hAnsi="Times New Roman"/>
                <w:sz w:val="15"/>
                <w:szCs w:val="15"/>
              </w:rPr>
            </w:pPr>
            <w:r>
              <w:rPr>
                <w:rFonts w:ascii="Times New Roman" w:hAnsi="Times New Roman"/>
                <w:sz w:val="15"/>
                <w:szCs w:val="15"/>
              </w:rPr>
              <w:t>本期工程实际排放浓度</w:t>
            </w:r>
            <w:r>
              <w:rPr>
                <w:rFonts w:ascii="Times New Roman" w:hAnsi="Times New Roman"/>
                <w:sz w:val="15"/>
                <w:szCs w:val="15"/>
              </w:rPr>
              <w:t>(2)</w:t>
            </w:r>
          </w:p>
        </w:tc>
        <w:tc>
          <w:tcPr>
            <w:tcW w:w="1134" w:type="dxa"/>
            <w:gridSpan w:val="2"/>
            <w:tcMar>
              <w:left w:w="6" w:type="dxa"/>
              <w:right w:w="6" w:type="dxa"/>
            </w:tcMar>
          </w:tcPr>
          <w:p w14:paraId="6E42F590" w14:textId="77777777" w:rsidR="00706E42" w:rsidRDefault="00D948BE">
            <w:pPr>
              <w:spacing w:line="260" w:lineRule="exact"/>
              <w:rPr>
                <w:rFonts w:ascii="Times New Roman" w:hAnsi="Times New Roman"/>
                <w:sz w:val="15"/>
                <w:szCs w:val="15"/>
              </w:rPr>
            </w:pPr>
            <w:r>
              <w:rPr>
                <w:rFonts w:ascii="Times New Roman" w:hAnsi="Times New Roman"/>
                <w:sz w:val="15"/>
                <w:szCs w:val="15"/>
              </w:rPr>
              <w:t>本期工程允许排放浓度</w:t>
            </w:r>
            <w:r>
              <w:rPr>
                <w:rFonts w:ascii="Times New Roman" w:hAnsi="Times New Roman"/>
                <w:sz w:val="15"/>
                <w:szCs w:val="15"/>
              </w:rPr>
              <w:t>(3)</w:t>
            </w:r>
          </w:p>
        </w:tc>
        <w:tc>
          <w:tcPr>
            <w:tcW w:w="992" w:type="dxa"/>
            <w:tcMar>
              <w:left w:w="6" w:type="dxa"/>
              <w:right w:w="6" w:type="dxa"/>
            </w:tcMar>
          </w:tcPr>
          <w:p w14:paraId="19D37C31" w14:textId="77777777" w:rsidR="00706E42" w:rsidRDefault="00D948BE">
            <w:pPr>
              <w:spacing w:line="260" w:lineRule="exact"/>
              <w:rPr>
                <w:rFonts w:ascii="Times New Roman" w:hAnsi="Times New Roman"/>
                <w:sz w:val="15"/>
                <w:szCs w:val="15"/>
              </w:rPr>
            </w:pPr>
            <w:r>
              <w:rPr>
                <w:rFonts w:ascii="Times New Roman" w:hAnsi="Times New Roman"/>
                <w:sz w:val="15"/>
                <w:szCs w:val="15"/>
              </w:rPr>
              <w:t>本期工程产生量</w:t>
            </w:r>
            <w:r>
              <w:rPr>
                <w:rFonts w:ascii="Times New Roman" w:hAnsi="Times New Roman"/>
                <w:sz w:val="15"/>
                <w:szCs w:val="15"/>
              </w:rPr>
              <w:t>(4)</w:t>
            </w:r>
          </w:p>
        </w:tc>
        <w:tc>
          <w:tcPr>
            <w:tcW w:w="1134" w:type="dxa"/>
            <w:gridSpan w:val="2"/>
            <w:tcMar>
              <w:left w:w="6" w:type="dxa"/>
              <w:right w:w="6" w:type="dxa"/>
            </w:tcMar>
          </w:tcPr>
          <w:p w14:paraId="61502669" w14:textId="77777777" w:rsidR="00706E42" w:rsidRDefault="00D948BE">
            <w:pPr>
              <w:spacing w:line="260" w:lineRule="exact"/>
              <w:rPr>
                <w:rFonts w:ascii="Times New Roman" w:hAnsi="Times New Roman"/>
                <w:sz w:val="15"/>
                <w:szCs w:val="15"/>
              </w:rPr>
            </w:pPr>
            <w:r>
              <w:rPr>
                <w:rFonts w:ascii="Times New Roman" w:hAnsi="Times New Roman"/>
                <w:sz w:val="15"/>
                <w:szCs w:val="15"/>
              </w:rPr>
              <w:t>本期工程自身削减量</w:t>
            </w:r>
            <w:r>
              <w:rPr>
                <w:rFonts w:ascii="Times New Roman" w:hAnsi="Times New Roman"/>
                <w:sz w:val="15"/>
                <w:szCs w:val="15"/>
              </w:rPr>
              <w:t>(5)</w:t>
            </w:r>
          </w:p>
        </w:tc>
        <w:tc>
          <w:tcPr>
            <w:tcW w:w="1220" w:type="dxa"/>
            <w:tcMar>
              <w:left w:w="6" w:type="dxa"/>
              <w:right w:w="6" w:type="dxa"/>
            </w:tcMar>
          </w:tcPr>
          <w:p w14:paraId="5ADE7657" w14:textId="77777777" w:rsidR="00706E42" w:rsidRDefault="00D948BE">
            <w:pPr>
              <w:spacing w:line="260" w:lineRule="exact"/>
              <w:rPr>
                <w:rFonts w:ascii="Times New Roman" w:hAnsi="Times New Roman"/>
                <w:sz w:val="15"/>
                <w:szCs w:val="15"/>
              </w:rPr>
            </w:pPr>
            <w:r>
              <w:rPr>
                <w:rFonts w:ascii="Times New Roman" w:hAnsi="Times New Roman"/>
                <w:sz w:val="15"/>
                <w:szCs w:val="15"/>
              </w:rPr>
              <w:t>本期工程实际排放量</w:t>
            </w:r>
            <w:r>
              <w:rPr>
                <w:rFonts w:ascii="Times New Roman" w:hAnsi="Times New Roman"/>
                <w:sz w:val="15"/>
                <w:szCs w:val="15"/>
              </w:rPr>
              <w:t>(6)</w:t>
            </w:r>
          </w:p>
        </w:tc>
        <w:tc>
          <w:tcPr>
            <w:tcW w:w="1005" w:type="dxa"/>
            <w:tcMar>
              <w:left w:w="6" w:type="dxa"/>
              <w:right w:w="6" w:type="dxa"/>
            </w:tcMar>
          </w:tcPr>
          <w:p w14:paraId="236ECC89" w14:textId="77777777" w:rsidR="00706E42" w:rsidRDefault="00D948BE">
            <w:pPr>
              <w:spacing w:line="260" w:lineRule="exact"/>
              <w:rPr>
                <w:rFonts w:ascii="Times New Roman" w:hAnsi="Times New Roman"/>
                <w:sz w:val="15"/>
                <w:szCs w:val="15"/>
              </w:rPr>
            </w:pPr>
            <w:r>
              <w:rPr>
                <w:rFonts w:ascii="Times New Roman" w:hAnsi="Times New Roman"/>
                <w:sz w:val="15"/>
                <w:szCs w:val="15"/>
              </w:rPr>
              <w:t>本期工程核定排放总量</w:t>
            </w:r>
            <w:r>
              <w:rPr>
                <w:rFonts w:ascii="Times New Roman" w:hAnsi="Times New Roman"/>
                <w:sz w:val="15"/>
                <w:szCs w:val="15"/>
              </w:rPr>
              <w:t>(7)</w:t>
            </w:r>
          </w:p>
        </w:tc>
        <w:tc>
          <w:tcPr>
            <w:tcW w:w="1662" w:type="dxa"/>
            <w:tcMar>
              <w:left w:w="6" w:type="dxa"/>
              <w:right w:w="6" w:type="dxa"/>
            </w:tcMar>
          </w:tcPr>
          <w:p w14:paraId="6CA970F1" w14:textId="77777777" w:rsidR="00706E42" w:rsidRDefault="00D948BE">
            <w:pPr>
              <w:spacing w:line="260" w:lineRule="exact"/>
              <w:rPr>
                <w:rFonts w:ascii="Times New Roman" w:hAnsi="Times New Roman"/>
                <w:sz w:val="15"/>
                <w:szCs w:val="15"/>
              </w:rPr>
            </w:pPr>
            <w:r>
              <w:rPr>
                <w:rFonts w:ascii="Times New Roman" w:hAnsi="Times New Roman"/>
                <w:sz w:val="15"/>
                <w:szCs w:val="15"/>
              </w:rPr>
              <w:t>本期工程</w:t>
            </w:r>
            <w:r>
              <w:rPr>
                <w:rFonts w:ascii="Times New Roman" w:hAnsi="Times New Roman"/>
                <w:sz w:val="15"/>
                <w:szCs w:val="15"/>
              </w:rPr>
              <w:t>“</w:t>
            </w:r>
            <w:r>
              <w:rPr>
                <w:rFonts w:ascii="Times New Roman" w:hAnsi="Times New Roman"/>
                <w:sz w:val="15"/>
                <w:szCs w:val="15"/>
              </w:rPr>
              <w:t>以新带老</w:t>
            </w:r>
            <w:r>
              <w:rPr>
                <w:rFonts w:ascii="Times New Roman" w:hAnsi="Times New Roman"/>
                <w:sz w:val="15"/>
                <w:szCs w:val="15"/>
              </w:rPr>
              <w:t>”</w:t>
            </w:r>
            <w:r>
              <w:rPr>
                <w:rFonts w:ascii="Times New Roman" w:hAnsi="Times New Roman"/>
                <w:sz w:val="15"/>
                <w:szCs w:val="15"/>
              </w:rPr>
              <w:t>削减量</w:t>
            </w:r>
            <w:r>
              <w:rPr>
                <w:rFonts w:ascii="Times New Roman" w:hAnsi="Times New Roman"/>
                <w:sz w:val="15"/>
                <w:szCs w:val="15"/>
              </w:rPr>
              <w:t>(8)</w:t>
            </w:r>
          </w:p>
        </w:tc>
        <w:tc>
          <w:tcPr>
            <w:tcW w:w="1026" w:type="dxa"/>
            <w:tcMar>
              <w:left w:w="6" w:type="dxa"/>
              <w:right w:w="6" w:type="dxa"/>
            </w:tcMar>
          </w:tcPr>
          <w:p w14:paraId="3B5ED133" w14:textId="77777777" w:rsidR="00706E42" w:rsidRDefault="00D948BE">
            <w:pPr>
              <w:spacing w:line="260" w:lineRule="exact"/>
              <w:rPr>
                <w:rFonts w:ascii="Times New Roman" w:hAnsi="Times New Roman"/>
                <w:sz w:val="15"/>
                <w:szCs w:val="15"/>
              </w:rPr>
            </w:pPr>
            <w:r>
              <w:rPr>
                <w:rFonts w:ascii="Times New Roman" w:hAnsi="Times New Roman"/>
                <w:sz w:val="15"/>
                <w:szCs w:val="15"/>
              </w:rPr>
              <w:t>全厂实际排放总量</w:t>
            </w:r>
            <w:r>
              <w:rPr>
                <w:rFonts w:ascii="Times New Roman" w:hAnsi="Times New Roman"/>
                <w:sz w:val="15"/>
                <w:szCs w:val="15"/>
              </w:rPr>
              <w:t>(9)</w:t>
            </w:r>
          </w:p>
        </w:tc>
        <w:tc>
          <w:tcPr>
            <w:tcW w:w="993" w:type="dxa"/>
            <w:gridSpan w:val="2"/>
            <w:tcMar>
              <w:left w:w="6" w:type="dxa"/>
              <w:right w:w="6" w:type="dxa"/>
            </w:tcMar>
          </w:tcPr>
          <w:p w14:paraId="3F8C70E9" w14:textId="77777777" w:rsidR="00706E42" w:rsidRDefault="00D948BE">
            <w:pPr>
              <w:spacing w:line="260" w:lineRule="exact"/>
              <w:rPr>
                <w:rFonts w:ascii="Times New Roman" w:hAnsi="Times New Roman"/>
                <w:sz w:val="15"/>
                <w:szCs w:val="15"/>
              </w:rPr>
            </w:pPr>
            <w:r>
              <w:rPr>
                <w:rFonts w:ascii="Times New Roman" w:hAnsi="Times New Roman"/>
                <w:sz w:val="15"/>
                <w:szCs w:val="15"/>
              </w:rPr>
              <w:t>全厂核定排放总量</w:t>
            </w:r>
            <w:r>
              <w:rPr>
                <w:rFonts w:ascii="Times New Roman" w:hAnsi="Times New Roman"/>
                <w:sz w:val="15"/>
                <w:szCs w:val="15"/>
              </w:rPr>
              <w:t>(10)</w:t>
            </w:r>
          </w:p>
        </w:tc>
        <w:tc>
          <w:tcPr>
            <w:tcW w:w="1189" w:type="dxa"/>
            <w:gridSpan w:val="2"/>
            <w:tcMar>
              <w:left w:w="6" w:type="dxa"/>
              <w:right w:w="6" w:type="dxa"/>
            </w:tcMar>
          </w:tcPr>
          <w:p w14:paraId="09D47D41" w14:textId="77777777" w:rsidR="00706E42" w:rsidRDefault="00D948BE">
            <w:pPr>
              <w:spacing w:line="260" w:lineRule="exact"/>
              <w:rPr>
                <w:rFonts w:ascii="Times New Roman" w:hAnsi="Times New Roman"/>
                <w:sz w:val="15"/>
                <w:szCs w:val="15"/>
              </w:rPr>
            </w:pPr>
            <w:r>
              <w:rPr>
                <w:rFonts w:ascii="Times New Roman" w:hAnsi="Times New Roman"/>
                <w:sz w:val="15"/>
                <w:szCs w:val="15"/>
              </w:rPr>
              <w:t>区域平衡替代削减量</w:t>
            </w:r>
            <w:r>
              <w:rPr>
                <w:rFonts w:ascii="Times New Roman" w:hAnsi="Times New Roman"/>
                <w:sz w:val="15"/>
                <w:szCs w:val="15"/>
              </w:rPr>
              <w:t>(11)</w:t>
            </w:r>
          </w:p>
        </w:tc>
        <w:tc>
          <w:tcPr>
            <w:tcW w:w="1107" w:type="dxa"/>
            <w:gridSpan w:val="2"/>
            <w:tcMar>
              <w:left w:w="6" w:type="dxa"/>
              <w:right w:w="6" w:type="dxa"/>
            </w:tcMar>
          </w:tcPr>
          <w:p w14:paraId="37D5DB97" w14:textId="77777777" w:rsidR="00706E42" w:rsidRDefault="00D948BE">
            <w:pPr>
              <w:spacing w:line="260" w:lineRule="exact"/>
              <w:rPr>
                <w:rFonts w:ascii="Times New Roman" w:hAnsi="Times New Roman"/>
                <w:sz w:val="15"/>
                <w:szCs w:val="15"/>
              </w:rPr>
            </w:pPr>
            <w:r>
              <w:rPr>
                <w:rFonts w:ascii="Times New Roman" w:hAnsi="Times New Roman"/>
                <w:sz w:val="15"/>
                <w:szCs w:val="15"/>
              </w:rPr>
              <w:t>排放增减量</w:t>
            </w:r>
            <w:r>
              <w:rPr>
                <w:rFonts w:ascii="Times New Roman" w:hAnsi="Times New Roman"/>
                <w:sz w:val="15"/>
                <w:szCs w:val="15"/>
              </w:rPr>
              <w:t>(12)</w:t>
            </w:r>
          </w:p>
        </w:tc>
      </w:tr>
      <w:tr w:rsidR="00706E42" w14:paraId="6D273496" w14:textId="77777777">
        <w:trPr>
          <w:trHeight w:val="247"/>
          <w:jc w:val="center"/>
        </w:trPr>
        <w:tc>
          <w:tcPr>
            <w:tcW w:w="562" w:type="dxa"/>
            <w:gridSpan w:val="2"/>
            <w:vMerge/>
            <w:tcMar>
              <w:left w:w="6" w:type="dxa"/>
              <w:right w:w="6" w:type="dxa"/>
            </w:tcMar>
          </w:tcPr>
          <w:p w14:paraId="566909BF" w14:textId="77777777" w:rsidR="00706E42" w:rsidRDefault="00706E42">
            <w:pPr>
              <w:spacing w:line="260" w:lineRule="exact"/>
              <w:rPr>
                <w:rFonts w:ascii="Times New Roman" w:hAnsi="Times New Roman"/>
                <w:sz w:val="15"/>
                <w:szCs w:val="15"/>
              </w:rPr>
            </w:pPr>
          </w:p>
        </w:tc>
        <w:tc>
          <w:tcPr>
            <w:tcW w:w="1771" w:type="dxa"/>
            <w:gridSpan w:val="2"/>
            <w:tcMar>
              <w:left w:w="6" w:type="dxa"/>
              <w:right w:w="6" w:type="dxa"/>
            </w:tcMar>
            <w:vAlign w:val="center"/>
          </w:tcPr>
          <w:p w14:paraId="16A7BA1C" w14:textId="77777777" w:rsidR="00706E42" w:rsidRDefault="00D948BE">
            <w:pPr>
              <w:spacing w:line="280" w:lineRule="atLeast"/>
              <w:jc w:val="distribute"/>
              <w:rPr>
                <w:rFonts w:ascii="Times New Roman" w:hAnsi="Times New Roman"/>
                <w:bCs/>
                <w:sz w:val="15"/>
                <w:szCs w:val="15"/>
              </w:rPr>
            </w:pPr>
            <w:r>
              <w:rPr>
                <w:rFonts w:ascii="Times New Roman" w:hAnsi="Times New Roman"/>
                <w:bCs/>
                <w:sz w:val="15"/>
                <w:szCs w:val="15"/>
              </w:rPr>
              <w:t>废水</w:t>
            </w:r>
          </w:p>
        </w:tc>
        <w:tc>
          <w:tcPr>
            <w:tcW w:w="923" w:type="dxa"/>
            <w:gridSpan w:val="2"/>
            <w:tcMar>
              <w:left w:w="6" w:type="dxa"/>
              <w:right w:w="6" w:type="dxa"/>
            </w:tcMar>
            <w:vAlign w:val="center"/>
          </w:tcPr>
          <w:p w14:paraId="3B9B6FDB" w14:textId="77777777" w:rsidR="00706E42" w:rsidRDefault="00706E42">
            <w:pPr>
              <w:pStyle w:val="10"/>
              <w:spacing w:line="240" w:lineRule="exact"/>
              <w:ind w:leftChars="-51" w:left="-107" w:rightChars="-48" w:right="-101" w:firstLineChars="0" w:firstLine="0"/>
              <w:jc w:val="center"/>
              <w:rPr>
                <w:rFonts w:ascii="Times New Roman" w:hAnsi="Times New Roman"/>
                <w:sz w:val="15"/>
                <w:szCs w:val="15"/>
              </w:rPr>
            </w:pPr>
          </w:p>
        </w:tc>
        <w:tc>
          <w:tcPr>
            <w:tcW w:w="1134" w:type="dxa"/>
            <w:tcMar>
              <w:left w:w="6" w:type="dxa"/>
              <w:right w:w="6" w:type="dxa"/>
            </w:tcMar>
            <w:vAlign w:val="center"/>
          </w:tcPr>
          <w:p w14:paraId="551EFA6D" w14:textId="77777777" w:rsidR="00706E42" w:rsidRDefault="00706E42">
            <w:pPr>
              <w:pStyle w:val="10"/>
              <w:spacing w:line="240" w:lineRule="exact"/>
              <w:ind w:leftChars="-51" w:left="-107" w:rightChars="-48" w:right="-101" w:firstLineChars="0" w:firstLine="0"/>
              <w:jc w:val="center"/>
              <w:rPr>
                <w:rFonts w:ascii="Times New Roman" w:hAnsi="Times New Roman"/>
                <w:sz w:val="15"/>
                <w:szCs w:val="15"/>
              </w:rPr>
            </w:pPr>
          </w:p>
        </w:tc>
        <w:tc>
          <w:tcPr>
            <w:tcW w:w="1134" w:type="dxa"/>
            <w:gridSpan w:val="2"/>
            <w:tcMar>
              <w:left w:w="6" w:type="dxa"/>
              <w:right w:w="6" w:type="dxa"/>
            </w:tcMar>
            <w:vAlign w:val="center"/>
          </w:tcPr>
          <w:p w14:paraId="207A0795" w14:textId="77777777" w:rsidR="00706E42" w:rsidRDefault="00706E42">
            <w:pPr>
              <w:pStyle w:val="10"/>
              <w:spacing w:line="240" w:lineRule="exact"/>
              <w:ind w:leftChars="-51" w:left="-107" w:rightChars="-48" w:right="-101" w:firstLineChars="0" w:firstLine="0"/>
              <w:jc w:val="center"/>
              <w:rPr>
                <w:rFonts w:ascii="Times New Roman" w:hAnsi="Times New Roman"/>
                <w:sz w:val="15"/>
                <w:szCs w:val="15"/>
              </w:rPr>
            </w:pPr>
          </w:p>
        </w:tc>
        <w:tc>
          <w:tcPr>
            <w:tcW w:w="992" w:type="dxa"/>
            <w:tcMar>
              <w:left w:w="6" w:type="dxa"/>
              <w:right w:w="6" w:type="dxa"/>
            </w:tcMar>
          </w:tcPr>
          <w:p w14:paraId="0481ACC2" w14:textId="77777777" w:rsidR="00706E42" w:rsidRDefault="00706E42">
            <w:pPr>
              <w:spacing w:line="260" w:lineRule="exact"/>
              <w:jc w:val="center"/>
              <w:rPr>
                <w:rFonts w:ascii="Times New Roman" w:hAnsi="Times New Roman"/>
                <w:sz w:val="15"/>
                <w:szCs w:val="15"/>
              </w:rPr>
            </w:pPr>
          </w:p>
        </w:tc>
        <w:tc>
          <w:tcPr>
            <w:tcW w:w="1134" w:type="dxa"/>
            <w:gridSpan w:val="2"/>
            <w:tcMar>
              <w:left w:w="6" w:type="dxa"/>
              <w:right w:w="6" w:type="dxa"/>
            </w:tcMar>
          </w:tcPr>
          <w:p w14:paraId="7DCD48D8" w14:textId="77777777" w:rsidR="00706E42" w:rsidRDefault="00706E42">
            <w:pPr>
              <w:spacing w:line="260" w:lineRule="exact"/>
              <w:jc w:val="center"/>
              <w:rPr>
                <w:rFonts w:ascii="Times New Roman" w:hAnsi="Times New Roman"/>
                <w:sz w:val="15"/>
                <w:szCs w:val="15"/>
              </w:rPr>
            </w:pPr>
          </w:p>
        </w:tc>
        <w:tc>
          <w:tcPr>
            <w:tcW w:w="1220" w:type="dxa"/>
            <w:tcMar>
              <w:left w:w="6" w:type="dxa"/>
              <w:right w:w="6" w:type="dxa"/>
            </w:tcMar>
          </w:tcPr>
          <w:p w14:paraId="4770736A" w14:textId="77777777" w:rsidR="00706E42" w:rsidRDefault="00706E42">
            <w:pPr>
              <w:spacing w:line="260" w:lineRule="exact"/>
              <w:jc w:val="center"/>
              <w:rPr>
                <w:rFonts w:ascii="Times New Roman" w:hAnsi="Times New Roman"/>
                <w:sz w:val="15"/>
                <w:szCs w:val="15"/>
              </w:rPr>
            </w:pPr>
          </w:p>
        </w:tc>
        <w:tc>
          <w:tcPr>
            <w:tcW w:w="1005" w:type="dxa"/>
            <w:tcMar>
              <w:left w:w="6" w:type="dxa"/>
              <w:right w:w="6" w:type="dxa"/>
            </w:tcMar>
          </w:tcPr>
          <w:p w14:paraId="4008878B" w14:textId="77777777" w:rsidR="00706E42" w:rsidRDefault="00706E42">
            <w:pPr>
              <w:spacing w:line="260" w:lineRule="exact"/>
              <w:rPr>
                <w:rFonts w:ascii="Times New Roman" w:hAnsi="Times New Roman"/>
                <w:sz w:val="15"/>
                <w:szCs w:val="15"/>
              </w:rPr>
            </w:pPr>
          </w:p>
        </w:tc>
        <w:tc>
          <w:tcPr>
            <w:tcW w:w="1662" w:type="dxa"/>
            <w:tcMar>
              <w:left w:w="6" w:type="dxa"/>
              <w:right w:w="6" w:type="dxa"/>
            </w:tcMar>
          </w:tcPr>
          <w:p w14:paraId="2244B7C4" w14:textId="77777777" w:rsidR="00706E42" w:rsidRDefault="00706E42">
            <w:pPr>
              <w:spacing w:line="260" w:lineRule="exact"/>
              <w:rPr>
                <w:rFonts w:ascii="Times New Roman" w:hAnsi="Times New Roman"/>
                <w:sz w:val="15"/>
                <w:szCs w:val="15"/>
              </w:rPr>
            </w:pPr>
          </w:p>
        </w:tc>
        <w:tc>
          <w:tcPr>
            <w:tcW w:w="1026" w:type="dxa"/>
            <w:tcMar>
              <w:left w:w="6" w:type="dxa"/>
              <w:right w:w="6" w:type="dxa"/>
            </w:tcMar>
          </w:tcPr>
          <w:p w14:paraId="414A8CA1" w14:textId="77777777" w:rsidR="00706E42" w:rsidRDefault="00706E42">
            <w:pPr>
              <w:spacing w:line="260" w:lineRule="exact"/>
              <w:rPr>
                <w:rFonts w:ascii="Times New Roman" w:hAnsi="Times New Roman"/>
                <w:sz w:val="15"/>
                <w:szCs w:val="15"/>
              </w:rPr>
            </w:pPr>
          </w:p>
        </w:tc>
        <w:tc>
          <w:tcPr>
            <w:tcW w:w="993" w:type="dxa"/>
            <w:gridSpan w:val="2"/>
            <w:tcMar>
              <w:left w:w="6" w:type="dxa"/>
              <w:right w:w="6" w:type="dxa"/>
            </w:tcMar>
          </w:tcPr>
          <w:p w14:paraId="6401DFB1" w14:textId="77777777" w:rsidR="00706E42" w:rsidRDefault="00706E42">
            <w:pPr>
              <w:spacing w:line="260" w:lineRule="exact"/>
              <w:rPr>
                <w:rFonts w:ascii="Times New Roman" w:hAnsi="Times New Roman"/>
                <w:sz w:val="15"/>
                <w:szCs w:val="15"/>
              </w:rPr>
            </w:pPr>
          </w:p>
        </w:tc>
        <w:tc>
          <w:tcPr>
            <w:tcW w:w="1189" w:type="dxa"/>
            <w:gridSpan w:val="2"/>
            <w:tcMar>
              <w:left w:w="6" w:type="dxa"/>
              <w:right w:w="6" w:type="dxa"/>
            </w:tcMar>
          </w:tcPr>
          <w:p w14:paraId="36EF7606" w14:textId="77777777" w:rsidR="00706E42" w:rsidRDefault="00706E42">
            <w:pPr>
              <w:spacing w:line="260" w:lineRule="exact"/>
              <w:rPr>
                <w:rFonts w:ascii="Times New Roman" w:hAnsi="Times New Roman"/>
                <w:sz w:val="15"/>
                <w:szCs w:val="15"/>
              </w:rPr>
            </w:pPr>
          </w:p>
        </w:tc>
        <w:tc>
          <w:tcPr>
            <w:tcW w:w="1107" w:type="dxa"/>
            <w:gridSpan w:val="2"/>
            <w:tcMar>
              <w:left w:w="6" w:type="dxa"/>
              <w:right w:w="6" w:type="dxa"/>
            </w:tcMar>
          </w:tcPr>
          <w:p w14:paraId="1B8F8D2A" w14:textId="77777777" w:rsidR="00706E42" w:rsidRDefault="00706E42">
            <w:pPr>
              <w:spacing w:line="260" w:lineRule="exact"/>
              <w:rPr>
                <w:rFonts w:ascii="Times New Roman" w:hAnsi="Times New Roman"/>
                <w:sz w:val="15"/>
                <w:szCs w:val="15"/>
              </w:rPr>
            </w:pPr>
          </w:p>
        </w:tc>
      </w:tr>
      <w:tr w:rsidR="00706E42" w14:paraId="36F863EF" w14:textId="77777777">
        <w:trPr>
          <w:trHeight w:val="170"/>
          <w:jc w:val="center"/>
        </w:trPr>
        <w:tc>
          <w:tcPr>
            <w:tcW w:w="562" w:type="dxa"/>
            <w:gridSpan w:val="2"/>
            <w:vMerge/>
            <w:tcMar>
              <w:left w:w="6" w:type="dxa"/>
              <w:right w:w="6" w:type="dxa"/>
            </w:tcMar>
          </w:tcPr>
          <w:p w14:paraId="14193E67" w14:textId="77777777" w:rsidR="00706E42" w:rsidRDefault="00706E42">
            <w:pPr>
              <w:spacing w:line="260" w:lineRule="exact"/>
              <w:rPr>
                <w:rFonts w:ascii="Times New Roman" w:hAnsi="Times New Roman"/>
                <w:sz w:val="15"/>
                <w:szCs w:val="15"/>
              </w:rPr>
            </w:pPr>
          </w:p>
        </w:tc>
        <w:tc>
          <w:tcPr>
            <w:tcW w:w="1771" w:type="dxa"/>
            <w:gridSpan w:val="2"/>
            <w:tcMar>
              <w:left w:w="6" w:type="dxa"/>
              <w:right w:w="6" w:type="dxa"/>
            </w:tcMar>
            <w:vAlign w:val="center"/>
          </w:tcPr>
          <w:p w14:paraId="277BBC14" w14:textId="77777777" w:rsidR="00706E42" w:rsidRDefault="00D948BE">
            <w:pPr>
              <w:spacing w:line="280" w:lineRule="atLeast"/>
              <w:jc w:val="distribute"/>
              <w:rPr>
                <w:rFonts w:ascii="Times New Roman" w:hAnsi="Times New Roman"/>
                <w:bCs/>
                <w:sz w:val="15"/>
                <w:szCs w:val="15"/>
              </w:rPr>
            </w:pPr>
            <w:r>
              <w:rPr>
                <w:rFonts w:ascii="Times New Roman" w:hAnsi="Times New Roman"/>
                <w:bCs/>
                <w:sz w:val="15"/>
                <w:szCs w:val="15"/>
              </w:rPr>
              <w:t>化学需氧量</w:t>
            </w:r>
          </w:p>
        </w:tc>
        <w:tc>
          <w:tcPr>
            <w:tcW w:w="923" w:type="dxa"/>
            <w:gridSpan w:val="2"/>
            <w:tcMar>
              <w:left w:w="6" w:type="dxa"/>
              <w:right w:w="6" w:type="dxa"/>
            </w:tcMar>
            <w:vAlign w:val="center"/>
          </w:tcPr>
          <w:p w14:paraId="50EB09C1" w14:textId="77777777" w:rsidR="00706E42" w:rsidRDefault="00706E42">
            <w:pPr>
              <w:pStyle w:val="10"/>
              <w:spacing w:line="240" w:lineRule="exact"/>
              <w:ind w:leftChars="-51" w:left="-107" w:rightChars="-32" w:right="-67" w:firstLineChars="0" w:firstLine="0"/>
              <w:jc w:val="center"/>
              <w:rPr>
                <w:rFonts w:ascii="Times New Roman" w:hAnsi="Times New Roman"/>
                <w:sz w:val="15"/>
                <w:szCs w:val="15"/>
              </w:rPr>
            </w:pPr>
          </w:p>
        </w:tc>
        <w:tc>
          <w:tcPr>
            <w:tcW w:w="1134" w:type="dxa"/>
            <w:tcMar>
              <w:left w:w="6" w:type="dxa"/>
              <w:right w:w="6" w:type="dxa"/>
            </w:tcMar>
            <w:vAlign w:val="center"/>
          </w:tcPr>
          <w:p w14:paraId="63E21DAF" w14:textId="77777777" w:rsidR="00706E42" w:rsidRDefault="00706E42">
            <w:pPr>
              <w:spacing w:line="260" w:lineRule="exact"/>
              <w:jc w:val="center"/>
              <w:rPr>
                <w:rFonts w:ascii="Times New Roman" w:hAnsi="Times New Roman"/>
                <w:sz w:val="15"/>
                <w:szCs w:val="15"/>
              </w:rPr>
            </w:pPr>
          </w:p>
        </w:tc>
        <w:tc>
          <w:tcPr>
            <w:tcW w:w="1134" w:type="dxa"/>
            <w:gridSpan w:val="2"/>
            <w:tcMar>
              <w:left w:w="6" w:type="dxa"/>
              <w:right w:w="6" w:type="dxa"/>
            </w:tcMar>
            <w:vAlign w:val="center"/>
          </w:tcPr>
          <w:p w14:paraId="7499A3FA" w14:textId="77777777" w:rsidR="00706E42" w:rsidRDefault="00706E42">
            <w:pPr>
              <w:spacing w:line="260" w:lineRule="exact"/>
              <w:jc w:val="center"/>
              <w:rPr>
                <w:rFonts w:ascii="Times New Roman" w:hAnsi="Times New Roman"/>
                <w:sz w:val="15"/>
                <w:szCs w:val="15"/>
              </w:rPr>
            </w:pPr>
          </w:p>
        </w:tc>
        <w:tc>
          <w:tcPr>
            <w:tcW w:w="992" w:type="dxa"/>
            <w:tcMar>
              <w:left w:w="6" w:type="dxa"/>
              <w:right w:w="6" w:type="dxa"/>
            </w:tcMar>
            <w:vAlign w:val="center"/>
          </w:tcPr>
          <w:p w14:paraId="4534B31E" w14:textId="77777777" w:rsidR="00706E42" w:rsidRDefault="00706E42">
            <w:pPr>
              <w:spacing w:line="260" w:lineRule="exact"/>
              <w:jc w:val="center"/>
              <w:rPr>
                <w:rFonts w:ascii="Times New Roman" w:hAnsi="Times New Roman"/>
                <w:sz w:val="15"/>
                <w:szCs w:val="15"/>
              </w:rPr>
            </w:pPr>
          </w:p>
        </w:tc>
        <w:tc>
          <w:tcPr>
            <w:tcW w:w="1134" w:type="dxa"/>
            <w:gridSpan w:val="2"/>
            <w:tcMar>
              <w:left w:w="6" w:type="dxa"/>
              <w:right w:w="6" w:type="dxa"/>
            </w:tcMar>
            <w:vAlign w:val="center"/>
          </w:tcPr>
          <w:p w14:paraId="11C86523" w14:textId="77777777" w:rsidR="00706E42" w:rsidRDefault="00706E42">
            <w:pPr>
              <w:spacing w:line="260" w:lineRule="exact"/>
              <w:jc w:val="center"/>
              <w:rPr>
                <w:rFonts w:ascii="Times New Roman" w:hAnsi="Times New Roman"/>
                <w:sz w:val="15"/>
                <w:szCs w:val="15"/>
              </w:rPr>
            </w:pPr>
          </w:p>
        </w:tc>
        <w:tc>
          <w:tcPr>
            <w:tcW w:w="1220" w:type="dxa"/>
            <w:tcMar>
              <w:left w:w="6" w:type="dxa"/>
              <w:right w:w="6" w:type="dxa"/>
            </w:tcMar>
            <w:vAlign w:val="center"/>
          </w:tcPr>
          <w:p w14:paraId="4FDC9E05" w14:textId="77777777" w:rsidR="00706E42" w:rsidRDefault="00706E42">
            <w:pPr>
              <w:spacing w:line="260" w:lineRule="exact"/>
              <w:jc w:val="center"/>
              <w:rPr>
                <w:rFonts w:ascii="Times New Roman" w:hAnsi="Times New Roman"/>
                <w:sz w:val="15"/>
                <w:szCs w:val="15"/>
              </w:rPr>
            </w:pPr>
          </w:p>
        </w:tc>
        <w:tc>
          <w:tcPr>
            <w:tcW w:w="1005" w:type="dxa"/>
            <w:tcMar>
              <w:left w:w="6" w:type="dxa"/>
              <w:right w:w="6" w:type="dxa"/>
            </w:tcMar>
          </w:tcPr>
          <w:p w14:paraId="5DA70965" w14:textId="77777777" w:rsidR="00706E42" w:rsidRDefault="00706E42">
            <w:pPr>
              <w:spacing w:line="260" w:lineRule="exact"/>
              <w:rPr>
                <w:rFonts w:ascii="Times New Roman" w:hAnsi="Times New Roman"/>
                <w:sz w:val="15"/>
                <w:szCs w:val="15"/>
              </w:rPr>
            </w:pPr>
          </w:p>
        </w:tc>
        <w:tc>
          <w:tcPr>
            <w:tcW w:w="1662" w:type="dxa"/>
            <w:tcMar>
              <w:left w:w="6" w:type="dxa"/>
              <w:right w:w="6" w:type="dxa"/>
            </w:tcMar>
          </w:tcPr>
          <w:p w14:paraId="6C2050E3" w14:textId="77777777" w:rsidR="00706E42" w:rsidRDefault="00706E42">
            <w:pPr>
              <w:spacing w:line="260" w:lineRule="exact"/>
              <w:rPr>
                <w:rFonts w:ascii="Times New Roman" w:hAnsi="Times New Roman"/>
                <w:sz w:val="15"/>
                <w:szCs w:val="15"/>
              </w:rPr>
            </w:pPr>
          </w:p>
        </w:tc>
        <w:tc>
          <w:tcPr>
            <w:tcW w:w="1026" w:type="dxa"/>
            <w:tcMar>
              <w:left w:w="6" w:type="dxa"/>
              <w:right w:w="6" w:type="dxa"/>
            </w:tcMar>
          </w:tcPr>
          <w:p w14:paraId="2ECC1591" w14:textId="77777777" w:rsidR="00706E42" w:rsidRDefault="00706E42">
            <w:pPr>
              <w:spacing w:line="260" w:lineRule="exact"/>
              <w:rPr>
                <w:rFonts w:ascii="Times New Roman" w:hAnsi="Times New Roman"/>
                <w:sz w:val="15"/>
                <w:szCs w:val="15"/>
              </w:rPr>
            </w:pPr>
          </w:p>
        </w:tc>
        <w:tc>
          <w:tcPr>
            <w:tcW w:w="993" w:type="dxa"/>
            <w:gridSpan w:val="2"/>
            <w:tcMar>
              <w:left w:w="6" w:type="dxa"/>
              <w:right w:w="6" w:type="dxa"/>
            </w:tcMar>
          </w:tcPr>
          <w:p w14:paraId="66643450" w14:textId="77777777" w:rsidR="00706E42" w:rsidRDefault="00706E42">
            <w:pPr>
              <w:spacing w:line="260" w:lineRule="exact"/>
              <w:rPr>
                <w:rFonts w:ascii="Times New Roman" w:hAnsi="Times New Roman"/>
                <w:sz w:val="15"/>
                <w:szCs w:val="15"/>
              </w:rPr>
            </w:pPr>
          </w:p>
        </w:tc>
        <w:tc>
          <w:tcPr>
            <w:tcW w:w="1189" w:type="dxa"/>
            <w:gridSpan w:val="2"/>
            <w:tcMar>
              <w:left w:w="6" w:type="dxa"/>
              <w:right w:w="6" w:type="dxa"/>
            </w:tcMar>
          </w:tcPr>
          <w:p w14:paraId="2D37DCB2" w14:textId="77777777" w:rsidR="00706E42" w:rsidRDefault="00706E42">
            <w:pPr>
              <w:spacing w:line="260" w:lineRule="exact"/>
              <w:rPr>
                <w:rFonts w:ascii="Times New Roman" w:hAnsi="Times New Roman"/>
                <w:sz w:val="15"/>
                <w:szCs w:val="15"/>
              </w:rPr>
            </w:pPr>
          </w:p>
        </w:tc>
        <w:tc>
          <w:tcPr>
            <w:tcW w:w="1107" w:type="dxa"/>
            <w:gridSpan w:val="2"/>
            <w:tcMar>
              <w:left w:w="6" w:type="dxa"/>
              <w:right w:w="6" w:type="dxa"/>
            </w:tcMar>
          </w:tcPr>
          <w:p w14:paraId="531A6743" w14:textId="77777777" w:rsidR="00706E42" w:rsidRDefault="00706E42">
            <w:pPr>
              <w:spacing w:line="260" w:lineRule="exact"/>
              <w:rPr>
                <w:rFonts w:ascii="Times New Roman" w:hAnsi="Times New Roman"/>
                <w:sz w:val="15"/>
                <w:szCs w:val="15"/>
              </w:rPr>
            </w:pPr>
          </w:p>
        </w:tc>
      </w:tr>
      <w:tr w:rsidR="00706E42" w14:paraId="5DFC57D5" w14:textId="77777777">
        <w:trPr>
          <w:trHeight w:val="185"/>
          <w:jc w:val="center"/>
        </w:trPr>
        <w:tc>
          <w:tcPr>
            <w:tcW w:w="562" w:type="dxa"/>
            <w:gridSpan w:val="2"/>
            <w:vMerge/>
            <w:tcMar>
              <w:left w:w="6" w:type="dxa"/>
              <w:right w:w="6" w:type="dxa"/>
            </w:tcMar>
          </w:tcPr>
          <w:p w14:paraId="721EA58F" w14:textId="77777777" w:rsidR="00706E42" w:rsidRDefault="00706E42">
            <w:pPr>
              <w:spacing w:line="260" w:lineRule="exact"/>
              <w:rPr>
                <w:rFonts w:ascii="Times New Roman" w:hAnsi="Times New Roman"/>
                <w:sz w:val="15"/>
                <w:szCs w:val="15"/>
              </w:rPr>
            </w:pPr>
          </w:p>
        </w:tc>
        <w:tc>
          <w:tcPr>
            <w:tcW w:w="1771" w:type="dxa"/>
            <w:gridSpan w:val="2"/>
            <w:tcMar>
              <w:left w:w="6" w:type="dxa"/>
              <w:right w:w="6" w:type="dxa"/>
            </w:tcMar>
            <w:vAlign w:val="center"/>
          </w:tcPr>
          <w:p w14:paraId="1CC241B5" w14:textId="77777777" w:rsidR="00706E42" w:rsidRDefault="00D948BE">
            <w:pPr>
              <w:spacing w:line="280" w:lineRule="atLeast"/>
              <w:jc w:val="distribute"/>
              <w:rPr>
                <w:rFonts w:ascii="Times New Roman" w:hAnsi="Times New Roman"/>
                <w:bCs/>
                <w:sz w:val="15"/>
                <w:szCs w:val="15"/>
              </w:rPr>
            </w:pPr>
            <w:r>
              <w:rPr>
                <w:rFonts w:ascii="Times New Roman" w:hAnsi="Times New Roman"/>
                <w:bCs/>
                <w:sz w:val="15"/>
                <w:szCs w:val="15"/>
              </w:rPr>
              <w:t>氨氮</w:t>
            </w:r>
          </w:p>
        </w:tc>
        <w:tc>
          <w:tcPr>
            <w:tcW w:w="923" w:type="dxa"/>
            <w:gridSpan w:val="2"/>
            <w:tcMar>
              <w:left w:w="6" w:type="dxa"/>
              <w:right w:w="6" w:type="dxa"/>
            </w:tcMar>
            <w:vAlign w:val="center"/>
          </w:tcPr>
          <w:p w14:paraId="635F7FD0" w14:textId="77777777" w:rsidR="00706E42" w:rsidRDefault="00706E42">
            <w:pPr>
              <w:pStyle w:val="10"/>
              <w:spacing w:line="240" w:lineRule="exact"/>
              <w:ind w:leftChars="-51" w:left="-107" w:rightChars="-32" w:right="-67" w:firstLineChars="0" w:firstLine="0"/>
              <w:jc w:val="center"/>
              <w:rPr>
                <w:rFonts w:ascii="Times New Roman" w:hAnsi="Times New Roman"/>
                <w:sz w:val="15"/>
                <w:szCs w:val="15"/>
              </w:rPr>
            </w:pPr>
          </w:p>
        </w:tc>
        <w:tc>
          <w:tcPr>
            <w:tcW w:w="1134" w:type="dxa"/>
            <w:tcMar>
              <w:left w:w="6" w:type="dxa"/>
              <w:right w:w="6" w:type="dxa"/>
            </w:tcMar>
            <w:vAlign w:val="center"/>
          </w:tcPr>
          <w:p w14:paraId="61B73E34" w14:textId="77777777" w:rsidR="00706E42" w:rsidRDefault="00706E42">
            <w:pPr>
              <w:spacing w:line="260" w:lineRule="exact"/>
              <w:jc w:val="center"/>
              <w:rPr>
                <w:rFonts w:ascii="Times New Roman" w:hAnsi="Times New Roman"/>
                <w:sz w:val="15"/>
                <w:szCs w:val="15"/>
              </w:rPr>
            </w:pPr>
          </w:p>
        </w:tc>
        <w:tc>
          <w:tcPr>
            <w:tcW w:w="1134" w:type="dxa"/>
            <w:gridSpan w:val="2"/>
            <w:tcMar>
              <w:left w:w="6" w:type="dxa"/>
              <w:right w:w="6" w:type="dxa"/>
            </w:tcMar>
            <w:vAlign w:val="center"/>
          </w:tcPr>
          <w:p w14:paraId="4DDA4375" w14:textId="77777777" w:rsidR="00706E42" w:rsidRDefault="00706E42">
            <w:pPr>
              <w:pStyle w:val="10"/>
              <w:spacing w:line="240" w:lineRule="exact"/>
              <w:ind w:leftChars="-51" w:left="-107" w:rightChars="-32" w:right="-67" w:firstLineChars="0" w:firstLine="0"/>
              <w:jc w:val="center"/>
              <w:rPr>
                <w:rFonts w:ascii="Times New Roman" w:hAnsi="Times New Roman"/>
                <w:sz w:val="15"/>
                <w:szCs w:val="15"/>
              </w:rPr>
            </w:pPr>
          </w:p>
        </w:tc>
        <w:tc>
          <w:tcPr>
            <w:tcW w:w="992" w:type="dxa"/>
            <w:tcMar>
              <w:left w:w="6" w:type="dxa"/>
              <w:right w:w="6" w:type="dxa"/>
            </w:tcMar>
          </w:tcPr>
          <w:p w14:paraId="495AAEED" w14:textId="77777777" w:rsidR="00706E42" w:rsidRDefault="00706E42">
            <w:pPr>
              <w:spacing w:line="260" w:lineRule="exact"/>
              <w:jc w:val="center"/>
              <w:rPr>
                <w:rFonts w:ascii="Times New Roman" w:hAnsi="Times New Roman"/>
                <w:sz w:val="15"/>
                <w:szCs w:val="15"/>
              </w:rPr>
            </w:pPr>
          </w:p>
        </w:tc>
        <w:tc>
          <w:tcPr>
            <w:tcW w:w="1134" w:type="dxa"/>
            <w:gridSpan w:val="2"/>
            <w:tcMar>
              <w:left w:w="6" w:type="dxa"/>
              <w:right w:w="6" w:type="dxa"/>
            </w:tcMar>
          </w:tcPr>
          <w:p w14:paraId="36F5A89E" w14:textId="77777777" w:rsidR="00706E42" w:rsidRDefault="00706E42">
            <w:pPr>
              <w:spacing w:line="260" w:lineRule="exact"/>
              <w:jc w:val="center"/>
              <w:rPr>
                <w:rFonts w:ascii="Times New Roman" w:hAnsi="Times New Roman"/>
                <w:sz w:val="15"/>
                <w:szCs w:val="15"/>
              </w:rPr>
            </w:pPr>
          </w:p>
        </w:tc>
        <w:tc>
          <w:tcPr>
            <w:tcW w:w="1220" w:type="dxa"/>
            <w:tcMar>
              <w:left w:w="6" w:type="dxa"/>
              <w:right w:w="6" w:type="dxa"/>
            </w:tcMar>
          </w:tcPr>
          <w:p w14:paraId="09528C2B" w14:textId="77777777" w:rsidR="00706E42" w:rsidRDefault="00706E42">
            <w:pPr>
              <w:spacing w:line="260" w:lineRule="exact"/>
              <w:jc w:val="center"/>
              <w:rPr>
                <w:rFonts w:ascii="Times New Roman" w:hAnsi="Times New Roman"/>
                <w:sz w:val="15"/>
                <w:szCs w:val="15"/>
              </w:rPr>
            </w:pPr>
          </w:p>
        </w:tc>
        <w:tc>
          <w:tcPr>
            <w:tcW w:w="1005" w:type="dxa"/>
            <w:tcMar>
              <w:left w:w="6" w:type="dxa"/>
              <w:right w:w="6" w:type="dxa"/>
            </w:tcMar>
          </w:tcPr>
          <w:p w14:paraId="3ED80E22" w14:textId="77777777" w:rsidR="00706E42" w:rsidRDefault="00706E42">
            <w:pPr>
              <w:spacing w:line="260" w:lineRule="exact"/>
              <w:rPr>
                <w:rFonts w:ascii="Times New Roman" w:hAnsi="Times New Roman"/>
                <w:sz w:val="15"/>
                <w:szCs w:val="15"/>
              </w:rPr>
            </w:pPr>
          </w:p>
        </w:tc>
        <w:tc>
          <w:tcPr>
            <w:tcW w:w="1662" w:type="dxa"/>
            <w:tcMar>
              <w:left w:w="6" w:type="dxa"/>
              <w:right w:w="6" w:type="dxa"/>
            </w:tcMar>
          </w:tcPr>
          <w:p w14:paraId="01A31741" w14:textId="77777777" w:rsidR="00706E42" w:rsidRDefault="00706E42">
            <w:pPr>
              <w:spacing w:line="260" w:lineRule="exact"/>
              <w:rPr>
                <w:rFonts w:ascii="Times New Roman" w:hAnsi="Times New Roman"/>
                <w:sz w:val="15"/>
                <w:szCs w:val="15"/>
              </w:rPr>
            </w:pPr>
          </w:p>
        </w:tc>
        <w:tc>
          <w:tcPr>
            <w:tcW w:w="1026" w:type="dxa"/>
            <w:tcMar>
              <w:left w:w="6" w:type="dxa"/>
              <w:right w:w="6" w:type="dxa"/>
            </w:tcMar>
          </w:tcPr>
          <w:p w14:paraId="68BFD77A" w14:textId="77777777" w:rsidR="00706E42" w:rsidRDefault="00706E42">
            <w:pPr>
              <w:spacing w:line="260" w:lineRule="exact"/>
              <w:rPr>
                <w:rFonts w:ascii="Times New Roman" w:hAnsi="Times New Roman"/>
                <w:sz w:val="15"/>
                <w:szCs w:val="15"/>
              </w:rPr>
            </w:pPr>
          </w:p>
        </w:tc>
        <w:tc>
          <w:tcPr>
            <w:tcW w:w="993" w:type="dxa"/>
            <w:gridSpan w:val="2"/>
            <w:tcMar>
              <w:left w:w="6" w:type="dxa"/>
              <w:right w:w="6" w:type="dxa"/>
            </w:tcMar>
          </w:tcPr>
          <w:p w14:paraId="22BA4C60" w14:textId="77777777" w:rsidR="00706E42" w:rsidRDefault="00706E42">
            <w:pPr>
              <w:spacing w:line="260" w:lineRule="exact"/>
              <w:rPr>
                <w:rFonts w:ascii="Times New Roman" w:hAnsi="Times New Roman"/>
                <w:sz w:val="15"/>
                <w:szCs w:val="15"/>
              </w:rPr>
            </w:pPr>
          </w:p>
        </w:tc>
        <w:tc>
          <w:tcPr>
            <w:tcW w:w="1189" w:type="dxa"/>
            <w:gridSpan w:val="2"/>
            <w:tcMar>
              <w:left w:w="6" w:type="dxa"/>
              <w:right w:w="6" w:type="dxa"/>
            </w:tcMar>
          </w:tcPr>
          <w:p w14:paraId="6010B0C7" w14:textId="77777777" w:rsidR="00706E42" w:rsidRDefault="00706E42">
            <w:pPr>
              <w:spacing w:line="260" w:lineRule="exact"/>
              <w:rPr>
                <w:rFonts w:ascii="Times New Roman" w:hAnsi="Times New Roman"/>
                <w:sz w:val="15"/>
                <w:szCs w:val="15"/>
              </w:rPr>
            </w:pPr>
          </w:p>
        </w:tc>
        <w:tc>
          <w:tcPr>
            <w:tcW w:w="1107" w:type="dxa"/>
            <w:gridSpan w:val="2"/>
            <w:tcMar>
              <w:left w:w="6" w:type="dxa"/>
              <w:right w:w="6" w:type="dxa"/>
            </w:tcMar>
          </w:tcPr>
          <w:p w14:paraId="7B5A9B14" w14:textId="77777777" w:rsidR="00706E42" w:rsidRDefault="00706E42">
            <w:pPr>
              <w:spacing w:line="260" w:lineRule="exact"/>
              <w:rPr>
                <w:rFonts w:ascii="Times New Roman" w:hAnsi="Times New Roman"/>
                <w:sz w:val="15"/>
                <w:szCs w:val="15"/>
              </w:rPr>
            </w:pPr>
          </w:p>
        </w:tc>
      </w:tr>
      <w:tr w:rsidR="00706E42" w14:paraId="6E7570FD" w14:textId="77777777">
        <w:trPr>
          <w:trHeight w:val="170"/>
          <w:jc w:val="center"/>
        </w:trPr>
        <w:tc>
          <w:tcPr>
            <w:tcW w:w="562" w:type="dxa"/>
            <w:gridSpan w:val="2"/>
            <w:vMerge/>
            <w:tcMar>
              <w:left w:w="6" w:type="dxa"/>
              <w:right w:w="6" w:type="dxa"/>
            </w:tcMar>
          </w:tcPr>
          <w:p w14:paraId="34C2731A" w14:textId="77777777" w:rsidR="00706E42" w:rsidRDefault="00706E42">
            <w:pPr>
              <w:spacing w:line="260" w:lineRule="exact"/>
              <w:rPr>
                <w:rFonts w:ascii="Times New Roman" w:hAnsi="Times New Roman"/>
                <w:sz w:val="15"/>
                <w:szCs w:val="15"/>
              </w:rPr>
            </w:pPr>
          </w:p>
        </w:tc>
        <w:tc>
          <w:tcPr>
            <w:tcW w:w="1771" w:type="dxa"/>
            <w:gridSpan w:val="2"/>
            <w:tcMar>
              <w:left w:w="6" w:type="dxa"/>
              <w:right w:w="6" w:type="dxa"/>
            </w:tcMar>
            <w:vAlign w:val="center"/>
          </w:tcPr>
          <w:p w14:paraId="22C6756D" w14:textId="77777777" w:rsidR="00706E42" w:rsidRDefault="00D948BE">
            <w:pPr>
              <w:spacing w:line="280" w:lineRule="atLeast"/>
              <w:jc w:val="distribute"/>
              <w:rPr>
                <w:rFonts w:ascii="Times New Roman" w:hAnsi="Times New Roman"/>
                <w:bCs/>
                <w:sz w:val="15"/>
                <w:szCs w:val="15"/>
              </w:rPr>
            </w:pPr>
            <w:r>
              <w:rPr>
                <w:rFonts w:ascii="Times New Roman" w:hAnsi="Times New Roman"/>
                <w:bCs/>
                <w:sz w:val="15"/>
                <w:szCs w:val="15"/>
              </w:rPr>
              <w:t>废气</w:t>
            </w:r>
          </w:p>
        </w:tc>
        <w:tc>
          <w:tcPr>
            <w:tcW w:w="923" w:type="dxa"/>
            <w:gridSpan w:val="2"/>
            <w:tcMar>
              <w:left w:w="6" w:type="dxa"/>
              <w:right w:w="6" w:type="dxa"/>
            </w:tcMar>
            <w:vAlign w:val="center"/>
          </w:tcPr>
          <w:p w14:paraId="3293AD4A" w14:textId="77777777" w:rsidR="00706E42" w:rsidRDefault="00706E42">
            <w:pPr>
              <w:pStyle w:val="10"/>
              <w:spacing w:line="240" w:lineRule="exact"/>
              <w:ind w:leftChars="-51" w:left="-107" w:rightChars="-32" w:right="-67" w:firstLineChars="0" w:firstLine="0"/>
              <w:jc w:val="center"/>
              <w:rPr>
                <w:rFonts w:ascii="Times New Roman" w:hAnsi="Times New Roman"/>
                <w:sz w:val="15"/>
                <w:szCs w:val="15"/>
              </w:rPr>
            </w:pPr>
          </w:p>
        </w:tc>
        <w:tc>
          <w:tcPr>
            <w:tcW w:w="1134" w:type="dxa"/>
            <w:tcMar>
              <w:left w:w="6" w:type="dxa"/>
              <w:right w:w="6" w:type="dxa"/>
            </w:tcMar>
            <w:vAlign w:val="center"/>
          </w:tcPr>
          <w:p w14:paraId="666BCFCA" w14:textId="77777777" w:rsidR="00706E42" w:rsidRDefault="00706E42">
            <w:pPr>
              <w:spacing w:line="260" w:lineRule="exact"/>
              <w:jc w:val="center"/>
              <w:rPr>
                <w:rFonts w:ascii="Times New Roman" w:hAnsi="Times New Roman"/>
                <w:sz w:val="15"/>
                <w:szCs w:val="15"/>
              </w:rPr>
            </w:pPr>
          </w:p>
        </w:tc>
        <w:tc>
          <w:tcPr>
            <w:tcW w:w="1134" w:type="dxa"/>
            <w:gridSpan w:val="2"/>
            <w:tcMar>
              <w:left w:w="6" w:type="dxa"/>
              <w:right w:w="6" w:type="dxa"/>
            </w:tcMar>
            <w:vAlign w:val="center"/>
          </w:tcPr>
          <w:p w14:paraId="510F6567" w14:textId="77777777" w:rsidR="00706E42" w:rsidRDefault="00706E42">
            <w:pPr>
              <w:pStyle w:val="10"/>
              <w:spacing w:line="240" w:lineRule="exact"/>
              <w:ind w:leftChars="-51" w:left="-107" w:rightChars="-32" w:right="-67" w:firstLineChars="0" w:firstLine="0"/>
              <w:jc w:val="center"/>
              <w:rPr>
                <w:rFonts w:ascii="Times New Roman" w:hAnsi="Times New Roman"/>
                <w:sz w:val="15"/>
                <w:szCs w:val="15"/>
              </w:rPr>
            </w:pPr>
          </w:p>
        </w:tc>
        <w:tc>
          <w:tcPr>
            <w:tcW w:w="992" w:type="dxa"/>
            <w:tcMar>
              <w:left w:w="6" w:type="dxa"/>
              <w:right w:w="6" w:type="dxa"/>
            </w:tcMar>
          </w:tcPr>
          <w:p w14:paraId="56B20545" w14:textId="77777777" w:rsidR="00706E42" w:rsidRDefault="00706E42">
            <w:pPr>
              <w:spacing w:line="260" w:lineRule="exact"/>
              <w:jc w:val="center"/>
              <w:rPr>
                <w:rFonts w:ascii="Times New Roman" w:hAnsi="Times New Roman"/>
                <w:sz w:val="15"/>
                <w:szCs w:val="15"/>
              </w:rPr>
            </w:pPr>
          </w:p>
        </w:tc>
        <w:tc>
          <w:tcPr>
            <w:tcW w:w="1134" w:type="dxa"/>
            <w:gridSpan w:val="2"/>
            <w:tcMar>
              <w:left w:w="6" w:type="dxa"/>
              <w:right w:w="6" w:type="dxa"/>
            </w:tcMar>
          </w:tcPr>
          <w:p w14:paraId="068114A4" w14:textId="77777777" w:rsidR="00706E42" w:rsidRDefault="00706E42">
            <w:pPr>
              <w:spacing w:line="260" w:lineRule="exact"/>
              <w:jc w:val="center"/>
              <w:rPr>
                <w:rFonts w:ascii="Times New Roman" w:hAnsi="Times New Roman"/>
                <w:sz w:val="15"/>
                <w:szCs w:val="15"/>
              </w:rPr>
            </w:pPr>
          </w:p>
        </w:tc>
        <w:tc>
          <w:tcPr>
            <w:tcW w:w="1220" w:type="dxa"/>
            <w:tcMar>
              <w:left w:w="6" w:type="dxa"/>
              <w:right w:w="6" w:type="dxa"/>
            </w:tcMar>
          </w:tcPr>
          <w:p w14:paraId="210192A0" w14:textId="77777777" w:rsidR="00706E42" w:rsidRDefault="00706E42">
            <w:pPr>
              <w:spacing w:line="260" w:lineRule="exact"/>
              <w:jc w:val="center"/>
              <w:rPr>
                <w:rFonts w:ascii="Times New Roman" w:hAnsi="Times New Roman"/>
                <w:sz w:val="15"/>
                <w:szCs w:val="15"/>
              </w:rPr>
            </w:pPr>
          </w:p>
        </w:tc>
        <w:tc>
          <w:tcPr>
            <w:tcW w:w="1005" w:type="dxa"/>
            <w:tcMar>
              <w:left w:w="6" w:type="dxa"/>
              <w:right w:w="6" w:type="dxa"/>
            </w:tcMar>
          </w:tcPr>
          <w:p w14:paraId="5462BCB2" w14:textId="77777777" w:rsidR="00706E42" w:rsidRDefault="00706E42">
            <w:pPr>
              <w:spacing w:line="260" w:lineRule="exact"/>
              <w:rPr>
                <w:rFonts w:ascii="Times New Roman" w:hAnsi="Times New Roman"/>
                <w:sz w:val="15"/>
                <w:szCs w:val="15"/>
              </w:rPr>
            </w:pPr>
          </w:p>
        </w:tc>
        <w:tc>
          <w:tcPr>
            <w:tcW w:w="1662" w:type="dxa"/>
            <w:tcMar>
              <w:left w:w="6" w:type="dxa"/>
              <w:right w:w="6" w:type="dxa"/>
            </w:tcMar>
          </w:tcPr>
          <w:p w14:paraId="6AEDD7D2" w14:textId="77777777" w:rsidR="00706E42" w:rsidRDefault="00706E42">
            <w:pPr>
              <w:spacing w:line="260" w:lineRule="exact"/>
              <w:rPr>
                <w:rFonts w:ascii="Times New Roman" w:hAnsi="Times New Roman"/>
                <w:sz w:val="15"/>
                <w:szCs w:val="15"/>
              </w:rPr>
            </w:pPr>
          </w:p>
        </w:tc>
        <w:tc>
          <w:tcPr>
            <w:tcW w:w="1026" w:type="dxa"/>
            <w:tcMar>
              <w:left w:w="6" w:type="dxa"/>
              <w:right w:w="6" w:type="dxa"/>
            </w:tcMar>
          </w:tcPr>
          <w:p w14:paraId="417D875A" w14:textId="77777777" w:rsidR="00706E42" w:rsidRDefault="00706E42">
            <w:pPr>
              <w:spacing w:line="260" w:lineRule="exact"/>
              <w:rPr>
                <w:rFonts w:ascii="Times New Roman" w:hAnsi="Times New Roman"/>
                <w:color w:val="FF0000"/>
                <w:sz w:val="15"/>
                <w:szCs w:val="15"/>
              </w:rPr>
            </w:pPr>
          </w:p>
        </w:tc>
        <w:tc>
          <w:tcPr>
            <w:tcW w:w="993" w:type="dxa"/>
            <w:gridSpan w:val="2"/>
            <w:tcMar>
              <w:left w:w="6" w:type="dxa"/>
              <w:right w:w="6" w:type="dxa"/>
            </w:tcMar>
          </w:tcPr>
          <w:p w14:paraId="07BE6F7A" w14:textId="77777777" w:rsidR="00706E42" w:rsidRDefault="00706E42">
            <w:pPr>
              <w:spacing w:line="260" w:lineRule="exact"/>
              <w:rPr>
                <w:rFonts w:ascii="Times New Roman" w:hAnsi="Times New Roman"/>
                <w:sz w:val="15"/>
                <w:szCs w:val="15"/>
              </w:rPr>
            </w:pPr>
          </w:p>
        </w:tc>
        <w:tc>
          <w:tcPr>
            <w:tcW w:w="1189" w:type="dxa"/>
            <w:gridSpan w:val="2"/>
            <w:tcMar>
              <w:left w:w="6" w:type="dxa"/>
              <w:right w:w="6" w:type="dxa"/>
            </w:tcMar>
          </w:tcPr>
          <w:p w14:paraId="2FC73E63" w14:textId="77777777" w:rsidR="00706E42" w:rsidRDefault="00706E42">
            <w:pPr>
              <w:spacing w:line="260" w:lineRule="exact"/>
              <w:rPr>
                <w:rFonts w:ascii="Times New Roman" w:hAnsi="Times New Roman"/>
                <w:sz w:val="15"/>
                <w:szCs w:val="15"/>
              </w:rPr>
            </w:pPr>
          </w:p>
        </w:tc>
        <w:tc>
          <w:tcPr>
            <w:tcW w:w="1107" w:type="dxa"/>
            <w:gridSpan w:val="2"/>
            <w:tcMar>
              <w:left w:w="6" w:type="dxa"/>
              <w:right w:w="6" w:type="dxa"/>
            </w:tcMar>
          </w:tcPr>
          <w:p w14:paraId="09B1361B" w14:textId="77777777" w:rsidR="00706E42" w:rsidRDefault="00706E42">
            <w:pPr>
              <w:spacing w:line="260" w:lineRule="exact"/>
              <w:rPr>
                <w:rFonts w:ascii="Times New Roman" w:hAnsi="Times New Roman"/>
                <w:sz w:val="15"/>
                <w:szCs w:val="15"/>
              </w:rPr>
            </w:pPr>
          </w:p>
        </w:tc>
      </w:tr>
      <w:tr w:rsidR="00706E42" w14:paraId="368A4926" w14:textId="77777777">
        <w:trPr>
          <w:trHeight w:val="170"/>
          <w:jc w:val="center"/>
        </w:trPr>
        <w:tc>
          <w:tcPr>
            <w:tcW w:w="562" w:type="dxa"/>
            <w:gridSpan w:val="2"/>
            <w:vMerge/>
            <w:tcMar>
              <w:left w:w="6" w:type="dxa"/>
              <w:right w:w="6" w:type="dxa"/>
            </w:tcMar>
          </w:tcPr>
          <w:p w14:paraId="2A7C892E" w14:textId="77777777" w:rsidR="00706E42" w:rsidRDefault="00706E42">
            <w:pPr>
              <w:spacing w:line="260" w:lineRule="exact"/>
              <w:rPr>
                <w:rFonts w:ascii="Times New Roman" w:hAnsi="Times New Roman"/>
                <w:sz w:val="15"/>
                <w:szCs w:val="15"/>
              </w:rPr>
            </w:pPr>
          </w:p>
        </w:tc>
        <w:tc>
          <w:tcPr>
            <w:tcW w:w="1771" w:type="dxa"/>
            <w:gridSpan w:val="2"/>
            <w:tcMar>
              <w:left w:w="6" w:type="dxa"/>
              <w:right w:w="6" w:type="dxa"/>
            </w:tcMar>
            <w:vAlign w:val="center"/>
          </w:tcPr>
          <w:p w14:paraId="06A77983" w14:textId="77777777" w:rsidR="00706E42" w:rsidRDefault="00D948BE">
            <w:pPr>
              <w:spacing w:line="280" w:lineRule="atLeast"/>
              <w:jc w:val="distribute"/>
              <w:rPr>
                <w:rFonts w:ascii="Times New Roman" w:hAnsi="Times New Roman"/>
                <w:bCs/>
                <w:sz w:val="15"/>
                <w:szCs w:val="15"/>
              </w:rPr>
            </w:pPr>
            <w:r>
              <w:rPr>
                <w:rFonts w:ascii="Times New Roman" w:hAnsi="Times New Roman"/>
                <w:bCs/>
                <w:sz w:val="15"/>
                <w:szCs w:val="15"/>
              </w:rPr>
              <w:t>二氧化硫</w:t>
            </w:r>
          </w:p>
        </w:tc>
        <w:tc>
          <w:tcPr>
            <w:tcW w:w="923" w:type="dxa"/>
            <w:gridSpan w:val="2"/>
            <w:tcMar>
              <w:left w:w="6" w:type="dxa"/>
              <w:right w:w="6" w:type="dxa"/>
            </w:tcMar>
            <w:vAlign w:val="center"/>
          </w:tcPr>
          <w:p w14:paraId="61ED5B39" w14:textId="77777777" w:rsidR="00706E42" w:rsidRDefault="00706E42">
            <w:pPr>
              <w:pStyle w:val="10"/>
              <w:spacing w:line="240" w:lineRule="exact"/>
              <w:ind w:leftChars="-51" w:left="-107" w:rightChars="-32" w:right="-67" w:firstLineChars="0" w:firstLine="0"/>
              <w:jc w:val="center"/>
              <w:rPr>
                <w:rFonts w:ascii="Times New Roman" w:hAnsi="Times New Roman"/>
                <w:sz w:val="15"/>
                <w:szCs w:val="15"/>
              </w:rPr>
            </w:pPr>
          </w:p>
        </w:tc>
        <w:tc>
          <w:tcPr>
            <w:tcW w:w="1134" w:type="dxa"/>
            <w:tcMar>
              <w:left w:w="6" w:type="dxa"/>
              <w:right w:w="6" w:type="dxa"/>
            </w:tcMar>
            <w:vAlign w:val="center"/>
          </w:tcPr>
          <w:p w14:paraId="69D1823B" w14:textId="77777777" w:rsidR="00706E42" w:rsidRDefault="00706E42">
            <w:pPr>
              <w:spacing w:line="260" w:lineRule="exact"/>
              <w:jc w:val="center"/>
              <w:rPr>
                <w:rFonts w:ascii="Times New Roman" w:hAnsi="Times New Roman"/>
                <w:sz w:val="15"/>
                <w:szCs w:val="15"/>
              </w:rPr>
            </w:pPr>
          </w:p>
        </w:tc>
        <w:tc>
          <w:tcPr>
            <w:tcW w:w="1134" w:type="dxa"/>
            <w:gridSpan w:val="2"/>
            <w:tcMar>
              <w:left w:w="6" w:type="dxa"/>
              <w:right w:w="6" w:type="dxa"/>
            </w:tcMar>
            <w:vAlign w:val="center"/>
          </w:tcPr>
          <w:p w14:paraId="257DFA2F" w14:textId="77777777" w:rsidR="00706E42" w:rsidRDefault="00706E42">
            <w:pPr>
              <w:pStyle w:val="10"/>
              <w:spacing w:line="240" w:lineRule="exact"/>
              <w:ind w:leftChars="-51" w:left="-107" w:rightChars="-32" w:right="-67" w:firstLineChars="0" w:firstLine="0"/>
              <w:jc w:val="center"/>
              <w:rPr>
                <w:rFonts w:ascii="Times New Roman" w:hAnsi="Times New Roman"/>
                <w:sz w:val="15"/>
                <w:szCs w:val="15"/>
              </w:rPr>
            </w:pPr>
          </w:p>
        </w:tc>
        <w:tc>
          <w:tcPr>
            <w:tcW w:w="992" w:type="dxa"/>
            <w:tcMar>
              <w:left w:w="6" w:type="dxa"/>
              <w:right w:w="6" w:type="dxa"/>
            </w:tcMar>
          </w:tcPr>
          <w:p w14:paraId="6CF3B45D" w14:textId="77777777" w:rsidR="00706E42" w:rsidRDefault="00706E42">
            <w:pPr>
              <w:spacing w:line="260" w:lineRule="exact"/>
              <w:jc w:val="center"/>
              <w:rPr>
                <w:rFonts w:ascii="Times New Roman" w:hAnsi="Times New Roman"/>
                <w:sz w:val="15"/>
                <w:szCs w:val="15"/>
              </w:rPr>
            </w:pPr>
          </w:p>
        </w:tc>
        <w:tc>
          <w:tcPr>
            <w:tcW w:w="1134" w:type="dxa"/>
            <w:gridSpan w:val="2"/>
            <w:tcMar>
              <w:left w:w="6" w:type="dxa"/>
              <w:right w:w="6" w:type="dxa"/>
            </w:tcMar>
          </w:tcPr>
          <w:p w14:paraId="5C5B4513" w14:textId="77777777" w:rsidR="00706E42" w:rsidRDefault="00706E42">
            <w:pPr>
              <w:spacing w:line="260" w:lineRule="exact"/>
              <w:jc w:val="center"/>
              <w:rPr>
                <w:rFonts w:ascii="Times New Roman" w:hAnsi="Times New Roman"/>
                <w:sz w:val="15"/>
                <w:szCs w:val="15"/>
              </w:rPr>
            </w:pPr>
          </w:p>
        </w:tc>
        <w:tc>
          <w:tcPr>
            <w:tcW w:w="1220" w:type="dxa"/>
            <w:tcMar>
              <w:left w:w="6" w:type="dxa"/>
              <w:right w:w="6" w:type="dxa"/>
            </w:tcMar>
          </w:tcPr>
          <w:p w14:paraId="3475DC52" w14:textId="77777777" w:rsidR="00706E42" w:rsidRDefault="00706E42">
            <w:pPr>
              <w:spacing w:line="260" w:lineRule="exact"/>
              <w:jc w:val="center"/>
              <w:rPr>
                <w:rFonts w:ascii="Times New Roman" w:hAnsi="Times New Roman"/>
                <w:sz w:val="15"/>
                <w:szCs w:val="15"/>
              </w:rPr>
            </w:pPr>
          </w:p>
        </w:tc>
        <w:tc>
          <w:tcPr>
            <w:tcW w:w="1005" w:type="dxa"/>
            <w:tcMar>
              <w:left w:w="6" w:type="dxa"/>
              <w:right w:w="6" w:type="dxa"/>
            </w:tcMar>
          </w:tcPr>
          <w:p w14:paraId="2891F747" w14:textId="77777777" w:rsidR="00706E42" w:rsidRDefault="00706E42">
            <w:pPr>
              <w:spacing w:line="260" w:lineRule="exact"/>
              <w:rPr>
                <w:rFonts w:ascii="Times New Roman" w:hAnsi="Times New Roman"/>
                <w:sz w:val="15"/>
                <w:szCs w:val="15"/>
              </w:rPr>
            </w:pPr>
          </w:p>
        </w:tc>
        <w:tc>
          <w:tcPr>
            <w:tcW w:w="1662" w:type="dxa"/>
            <w:tcMar>
              <w:left w:w="6" w:type="dxa"/>
              <w:right w:w="6" w:type="dxa"/>
            </w:tcMar>
          </w:tcPr>
          <w:p w14:paraId="02C82F32" w14:textId="77777777" w:rsidR="00706E42" w:rsidRDefault="00706E42">
            <w:pPr>
              <w:spacing w:line="260" w:lineRule="exact"/>
              <w:rPr>
                <w:rFonts w:ascii="Times New Roman" w:hAnsi="Times New Roman"/>
                <w:sz w:val="15"/>
                <w:szCs w:val="15"/>
              </w:rPr>
            </w:pPr>
          </w:p>
        </w:tc>
        <w:tc>
          <w:tcPr>
            <w:tcW w:w="1026" w:type="dxa"/>
            <w:tcMar>
              <w:left w:w="6" w:type="dxa"/>
              <w:right w:w="6" w:type="dxa"/>
            </w:tcMar>
          </w:tcPr>
          <w:p w14:paraId="54C740D1" w14:textId="77777777" w:rsidR="00706E42" w:rsidRDefault="00706E42">
            <w:pPr>
              <w:spacing w:line="260" w:lineRule="exact"/>
              <w:rPr>
                <w:rFonts w:ascii="Times New Roman" w:hAnsi="Times New Roman"/>
                <w:color w:val="FF0000"/>
                <w:sz w:val="15"/>
                <w:szCs w:val="15"/>
              </w:rPr>
            </w:pPr>
          </w:p>
        </w:tc>
        <w:tc>
          <w:tcPr>
            <w:tcW w:w="993" w:type="dxa"/>
            <w:gridSpan w:val="2"/>
            <w:tcMar>
              <w:left w:w="6" w:type="dxa"/>
              <w:right w:w="6" w:type="dxa"/>
            </w:tcMar>
          </w:tcPr>
          <w:p w14:paraId="7B0E7FD8" w14:textId="77777777" w:rsidR="00706E42" w:rsidRDefault="00706E42">
            <w:pPr>
              <w:spacing w:line="260" w:lineRule="exact"/>
              <w:rPr>
                <w:rFonts w:ascii="Times New Roman" w:hAnsi="Times New Roman"/>
                <w:sz w:val="15"/>
                <w:szCs w:val="15"/>
              </w:rPr>
            </w:pPr>
          </w:p>
        </w:tc>
        <w:tc>
          <w:tcPr>
            <w:tcW w:w="1189" w:type="dxa"/>
            <w:gridSpan w:val="2"/>
            <w:tcMar>
              <w:left w:w="6" w:type="dxa"/>
              <w:right w:w="6" w:type="dxa"/>
            </w:tcMar>
          </w:tcPr>
          <w:p w14:paraId="764B8437" w14:textId="77777777" w:rsidR="00706E42" w:rsidRDefault="00706E42">
            <w:pPr>
              <w:spacing w:line="260" w:lineRule="exact"/>
              <w:rPr>
                <w:rFonts w:ascii="Times New Roman" w:hAnsi="Times New Roman"/>
                <w:sz w:val="15"/>
                <w:szCs w:val="15"/>
              </w:rPr>
            </w:pPr>
          </w:p>
        </w:tc>
        <w:tc>
          <w:tcPr>
            <w:tcW w:w="1107" w:type="dxa"/>
            <w:gridSpan w:val="2"/>
            <w:tcMar>
              <w:left w:w="6" w:type="dxa"/>
              <w:right w:w="6" w:type="dxa"/>
            </w:tcMar>
          </w:tcPr>
          <w:p w14:paraId="4A1C30D5" w14:textId="77777777" w:rsidR="00706E42" w:rsidRDefault="00706E42">
            <w:pPr>
              <w:spacing w:line="260" w:lineRule="exact"/>
              <w:rPr>
                <w:rFonts w:ascii="Times New Roman" w:hAnsi="Times New Roman"/>
                <w:sz w:val="15"/>
                <w:szCs w:val="15"/>
              </w:rPr>
            </w:pPr>
          </w:p>
        </w:tc>
      </w:tr>
      <w:tr w:rsidR="00706E42" w14:paraId="7FA41BA3" w14:textId="77777777">
        <w:trPr>
          <w:trHeight w:val="170"/>
          <w:jc w:val="center"/>
        </w:trPr>
        <w:tc>
          <w:tcPr>
            <w:tcW w:w="562" w:type="dxa"/>
            <w:gridSpan w:val="2"/>
            <w:vMerge/>
            <w:tcMar>
              <w:left w:w="6" w:type="dxa"/>
              <w:right w:w="6" w:type="dxa"/>
            </w:tcMar>
          </w:tcPr>
          <w:p w14:paraId="7225149D" w14:textId="77777777" w:rsidR="00706E42" w:rsidRDefault="00706E42">
            <w:pPr>
              <w:spacing w:line="260" w:lineRule="exact"/>
              <w:rPr>
                <w:rFonts w:ascii="Times New Roman" w:hAnsi="Times New Roman"/>
                <w:sz w:val="15"/>
                <w:szCs w:val="15"/>
              </w:rPr>
            </w:pPr>
          </w:p>
        </w:tc>
        <w:tc>
          <w:tcPr>
            <w:tcW w:w="1771" w:type="dxa"/>
            <w:gridSpan w:val="2"/>
            <w:tcMar>
              <w:left w:w="6" w:type="dxa"/>
              <w:right w:w="6" w:type="dxa"/>
            </w:tcMar>
            <w:vAlign w:val="center"/>
          </w:tcPr>
          <w:p w14:paraId="1394B4C3" w14:textId="77777777" w:rsidR="00706E42" w:rsidRDefault="00D948BE">
            <w:pPr>
              <w:spacing w:line="280" w:lineRule="atLeast"/>
              <w:jc w:val="distribute"/>
              <w:rPr>
                <w:rFonts w:ascii="Times New Roman" w:hAnsi="Times New Roman"/>
                <w:bCs/>
                <w:sz w:val="15"/>
                <w:szCs w:val="15"/>
              </w:rPr>
            </w:pPr>
            <w:r>
              <w:rPr>
                <w:rFonts w:ascii="Times New Roman" w:hAnsi="Times New Roman"/>
                <w:bCs/>
                <w:sz w:val="15"/>
                <w:szCs w:val="15"/>
              </w:rPr>
              <w:t>烟尘</w:t>
            </w:r>
          </w:p>
        </w:tc>
        <w:tc>
          <w:tcPr>
            <w:tcW w:w="923" w:type="dxa"/>
            <w:gridSpan w:val="2"/>
            <w:tcMar>
              <w:left w:w="6" w:type="dxa"/>
              <w:right w:w="6" w:type="dxa"/>
            </w:tcMar>
            <w:vAlign w:val="center"/>
          </w:tcPr>
          <w:p w14:paraId="4AE75BB4" w14:textId="77777777" w:rsidR="00706E42" w:rsidRDefault="00706E42">
            <w:pPr>
              <w:pStyle w:val="10"/>
              <w:spacing w:line="240" w:lineRule="exact"/>
              <w:ind w:leftChars="-51" w:left="-107" w:rightChars="-48" w:right="-101" w:firstLineChars="0" w:firstLine="0"/>
              <w:jc w:val="center"/>
              <w:rPr>
                <w:rFonts w:ascii="Times New Roman" w:hAnsi="Times New Roman"/>
                <w:sz w:val="15"/>
                <w:szCs w:val="15"/>
              </w:rPr>
            </w:pPr>
          </w:p>
        </w:tc>
        <w:tc>
          <w:tcPr>
            <w:tcW w:w="1134" w:type="dxa"/>
            <w:tcMar>
              <w:left w:w="6" w:type="dxa"/>
              <w:right w:w="6" w:type="dxa"/>
            </w:tcMar>
          </w:tcPr>
          <w:p w14:paraId="28B5F171" w14:textId="77777777" w:rsidR="00706E42" w:rsidRDefault="00706E42">
            <w:pPr>
              <w:spacing w:line="260" w:lineRule="exact"/>
              <w:jc w:val="center"/>
              <w:rPr>
                <w:rFonts w:ascii="Times New Roman" w:hAnsi="Times New Roman"/>
                <w:sz w:val="15"/>
                <w:szCs w:val="15"/>
              </w:rPr>
            </w:pPr>
          </w:p>
        </w:tc>
        <w:tc>
          <w:tcPr>
            <w:tcW w:w="1134" w:type="dxa"/>
            <w:gridSpan w:val="2"/>
            <w:tcMar>
              <w:left w:w="6" w:type="dxa"/>
              <w:right w:w="6" w:type="dxa"/>
            </w:tcMar>
          </w:tcPr>
          <w:p w14:paraId="66FC48DA" w14:textId="77777777" w:rsidR="00706E42" w:rsidRDefault="00706E42">
            <w:pPr>
              <w:spacing w:line="260" w:lineRule="exact"/>
              <w:jc w:val="center"/>
              <w:rPr>
                <w:rFonts w:ascii="Times New Roman" w:hAnsi="Times New Roman"/>
                <w:sz w:val="15"/>
                <w:szCs w:val="15"/>
              </w:rPr>
            </w:pPr>
          </w:p>
        </w:tc>
        <w:tc>
          <w:tcPr>
            <w:tcW w:w="992" w:type="dxa"/>
            <w:tcMar>
              <w:left w:w="6" w:type="dxa"/>
              <w:right w:w="6" w:type="dxa"/>
            </w:tcMar>
          </w:tcPr>
          <w:p w14:paraId="7783B400" w14:textId="77777777" w:rsidR="00706E42" w:rsidRDefault="00706E42">
            <w:pPr>
              <w:spacing w:line="260" w:lineRule="exact"/>
              <w:jc w:val="center"/>
              <w:rPr>
                <w:rFonts w:ascii="Times New Roman" w:hAnsi="Times New Roman"/>
                <w:sz w:val="15"/>
                <w:szCs w:val="15"/>
              </w:rPr>
            </w:pPr>
          </w:p>
        </w:tc>
        <w:tc>
          <w:tcPr>
            <w:tcW w:w="1134" w:type="dxa"/>
            <w:gridSpan w:val="2"/>
            <w:tcMar>
              <w:left w:w="6" w:type="dxa"/>
              <w:right w:w="6" w:type="dxa"/>
            </w:tcMar>
          </w:tcPr>
          <w:p w14:paraId="129D57EB" w14:textId="77777777" w:rsidR="00706E42" w:rsidRDefault="00706E42">
            <w:pPr>
              <w:spacing w:line="260" w:lineRule="exact"/>
              <w:jc w:val="center"/>
              <w:rPr>
                <w:rFonts w:ascii="Times New Roman" w:hAnsi="Times New Roman"/>
                <w:sz w:val="15"/>
                <w:szCs w:val="15"/>
              </w:rPr>
            </w:pPr>
          </w:p>
        </w:tc>
        <w:tc>
          <w:tcPr>
            <w:tcW w:w="1220" w:type="dxa"/>
            <w:tcMar>
              <w:left w:w="6" w:type="dxa"/>
              <w:right w:w="6" w:type="dxa"/>
            </w:tcMar>
          </w:tcPr>
          <w:p w14:paraId="394285D9" w14:textId="77777777" w:rsidR="00706E42" w:rsidRDefault="00706E42">
            <w:pPr>
              <w:spacing w:line="260" w:lineRule="exact"/>
              <w:jc w:val="center"/>
              <w:rPr>
                <w:rFonts w:ascii="Times New Roman" w:hAnsi="Times New Roman"/>
                <w:sz w:val="15"/>
                <w:szCs w:val="15"/>
              </w:rPr>
            </w:pPr>
          </w:p>
        </w:tc>
        <w:tc>
          <w:tcPr>
            <w:tcW w:w="1005" w:type="dxa"/>
            <w:tcMar>
              <w:left w:w="6" w:type="dxa"/>
              <w:right w:w="6" w:type="dxa"/>
            </w:tcMar>
          </w:tcPr>
          <w:p w14:paraId="4815A781" w14:textId="77777777" w:rsidR="00706E42" w:rsidRDefault="00706E42">
            <w:pPr>
              <w:spacing w:line="260" w:lineRule="exact"/>
              <w:rPr>
                <w:rFonts w:ascii="Times New Roman" w:hAnsi="Times New Roman"/>
                <w:sz w:val="15"/>
                <w:szCs w:val="15"/>
              </w:rPr>
            </w:pPr>
          </w:p>
        </w:tc>
        <w:tc>
          <w:tcPr>
            <w:tcW w:w="1662" w:type="dxa"/>
            <w:tcMar>
              <w:left w:w="6" w:type="dxa"/>
              <w:right w:w="6" w:type="dxa"/>
            </w:tcMar>
          </w:tcPr>
          <w:p w14:paraId="01C7D942" w14:textId="77777777" w:rsidR="00706E42" w:rsidRDefault="00706E42">
            <w:pPr>
              <w:spacing w:line="260" w:lineRule="exact"/>
              <w:rPr>
                <w:rFonts w:ascii="Times New Roman" w:hAnsi="Times New Roman"/>
                <w:sz w:val="15"/>
                <w:szCs w:val="15"/>
              </w:rPr>
            </w:pPr>
          </w:p>
        </w:tc>
        <w:tc>
          <w:tcPr>
            <w:tcW w:w="1026" w:type="dxa"/>
            <w:tcMar>
              <w:left w:w="6" w:type="dxa"/>
              <w:right w:w="6" w:type="dxa"/>
            </w:tcMar>
          </w:tcPr>
          <w:p w14:paraId="6AE660D6" w14:textId="77777777" w:rsidR="00706E42" w:rsidRDefault="00706E42">
            <w:pPr>
              <w:spacing w:line="260" w:lineRule="exact"/>
              <w:rPr>
                <w:rFonts w:ascii="Times New Roman" w:hAnsi="Times New Roman"/>
                <w:sz w:val="15"/>
                <w:szCs w:val="15"/>
              </w:rPr>
            </w:pPr>
          </w:p>
        </w:tc>
        <w:tc>
          <w:tcPr>
            <w:tcW w:w="993" w:type="dxa"/>
            <w:gridSpan w:val="2"/>
            <w:tcMar>
              <w:left w:w="6" w:type="dxa"/>
              <w:right w:w="6" w:type="dxa"/>
            </w:tcMar>
          </w:tcPr>
          <w:p w14:paraId="231DE3DD" w14:textId="77777777" w:rsidR="00706E42" w:rsidRDefault="00706E42">
            <w:pPr>
              <w:spacing w:line="260" w:lineRule="exact"/>
              <w:rPr>
                <w:rFonts w:ascii="Times New Roman" w:hAnsi="Times New Roman"/>
                <w:sz w:val="15"/>
                <w:szCs w:val="15"/>
              </w:rPr>
            </w:pPr>
          </w:p>
        </w:tc>
        <w:tc>
          <w:tcPr>
            <w:tcW w:w="1189" w:type="dxa"/>
            <w:gridSpan w:val="2"/>
            <w:tcMar>
              <w:left w:w="6" w:type="dxa"/>
              <w:right w:w="6" w:type="dxa"/>
            </w:tcMar>
          </w:tcPr>
          <w:p w14:paraId="4CBB51E7" w14:textId="77777777" w:rsidR="00706E42" w:rsidRDefault="00706E42">
            <w:pPr>
              <w:spacing w:line="260" w:lineRule="exact"/>
              <w:rPr>
                <w:rFonts w:ascii="Times New Roman" w:hAnsi="Times New Roman"/>
                <w:sz w:val="15"/>
                <w:szCs w:val="15"/>
              </w:rPr>
            </w:pPr>
          </w:p>
        </w:tc>
        <w:tc>
          <w:tcPr>
            <w:tcW w:w="1107" w:type="dxa"/>
            <w:gridSpan w:val="2"/>
            <w:tcMar>
              <w:left w:w="6" w:type="dxa"/>
              <w:right w:w="6" w:type="dxa"/>
            </w:tcMar>
          </w:tcPr>
          <w:p w14:paraId="4941E2BC" w14:textId="77777777" w:rsidR="00706E42" w:rsidRDefault="00706E42">
            <w:pPr>
              <w:spacing w:line="260" w:lineRule="exact"/>
              <w:rPr>
                <w:rFonts w:ascii="Times New Roman" w:hAnsi="Times New Roman"/>
                <w:sz w:val="15"/>
                <w:szCs w:val="15"/>
              </w:rPr>
            </w:pPr>
          </w:p>
        </w:tc>
      </w:tr>
      <w:tr w:rsidR="00706E42" w14:paraId="2F6A127B" w14:textId="77777777">
        <w:trPr>
          <w:trHeight w:val="170"/>
          <w:jc w:val="center"/>
        </w:trPr>
        <w:tc>
          <w:tcPr>
            <w:tcW w:w="562" w:type="dxa"/>
            <w:gridSpan w:val="2"/>
            <w:vMerge/>
            <w:tcMar>
              <w:left w:w="6" w:type="dxa"/>
              <w:right w:w="6" w:type="dxa"/>
            </w:tcMar>
          </w:tcPr>
          <w:p w14:paraId="55C53825" w14:textId="77777777" w:rsidR="00706E42" w:rsidRDefault="00706E42">
            <w:pPr>
              <w:spacing w:line="260" w:lineRule="exact"/>
              <w:rPr>
                <w:rFonts w:ascii="Times New Roman" w:hAnsi="Times New Roman"/>
                <w:sz w:val="15"/>
                <w:szCs w:val="15"/>
              </w:rPr>
            </w:pPr>
          </w:p>
        </w:tc>
        <w:tc>
          <w:tcPr>
            <w:tcW w:w="1771" w:type="dxa"/>
            <w:gridSpan w:val="2"/>
            <w:tcMar>
              <w:left w:w="6" w:type="dxa"/>
              <w:right w:w="6" w:type="dxa"/>
            </w:tcMar>
            <w:vAlign w:val="center"/>
          </w:tcPr>
          <w:p w14:paraId="0A07CE11" w14:textId="77777777" w:rsidR="00706E42" w:rsidRDefault="00D948BE">
            <w:pPr>
              <w:spacing w:line="280" w:lineRule="atLeast"/>
              <w:jc w:val="distribute"/>
              <w:rPr>
                <w:rFonts w:ascii="Times New Roman" w:hAnsi="Times New Roman"/>
                <w:bCs/>
                <w:sz w:val="15"/>
                <w:szCs w:val="15"/>
              </w:rPr>
            </w:pPr>
            <w:r>
              <w:rPr>
                <w:rFonts w:ascii="Times New Roman" w:hAnsi="Times New Roman"/>
                <w:bCs/>
                <w:sz w:val="15"/>
                <w:szCs w:val="15"/>
              </w:rPr>
              <w:t>工业粉尘</w:t>
            </w:r>
          </w:p>
        </w:tc>
        <w:tc>
          <w:tcPr>
            <w:tcW w:w="923" w:type="dxa"/>
            <w:gridSpan w:val="2"/>
            <w:tcMar>
              <w:left w:w="6" w:type="dxa"/>
              <w:right w:w="6" w:type="dxa"/>
            </w:tcMar>
            <w:vAlign w:val="center"/>
          </w:tcPr>
          <w:p w14:paraId="687927DB" w14:textId="77777777" w:rsidR="00706E42" w:rsidRDefault="00706E42">
            <w:pPr>
              <w:pStyle w:val="10"/>
              <w:spacing w:line="240" w:lineRule="exact"/>
              <w:ind w:leftChars="-51" w:left="-107" w:rightChars="-48" w:right="-101" w:firstLineChars="0" w:firstLine="0"/>
              <w:jc w:val="center"/>
              <w:rPr>
                <w:rFonts w:ascii="Times New Roman" w:hAnsi="Times New Roman"/>
                <w:sz w:val="15"/>
                <w:szCs w:val="15"/>
              </w:rPr>
            </w:pPr>
          </w:p>
        </w:tc>
        <w:tc>
          <w:tcPr>
            <w:tcW w:w="1134" w:type="dxa"/>
            <w:tcMar>
              <w:left w:w="6" w:type="dxa"/>
              <w:right w:w="6" w:type="dxa"/>
            </w:tcMar>
          </w:tcPr>
          <w:p w14:paraId="0AFAF9EB" w14:textId="77777777" w:rsidR="00706E42" w:rsidRDefault="00706E42">
            <w:pPr>
              <w:spacing w:line="260" w:lineRule="exact"/>
              <w:jc w:val="center"/>
              <w:rPr>
                <w:rFonts w:ascii="Times New Roman" w:hAnsi="Times New Roman"/>
                <w:color w:val="FF0000"/>
                <w:sz w:val="15"/>
                <w:szCs w:val="15"/>
              </w:rPr>
            </w:pPr>
          </w:p>
        </w:tc>
        <w:tc>
          <w:tcPr>
            <w:tcW w:w="1134" w:type="dxa"/>
            <w:gridSpan w:val="2"/>
            <w:tcMar>
              <w:left w:w="6" w:type="dxa"/>
              <w:right w:w="6" w:type="dxa"/>
            </w:tcMar>
          </w:tcPr>
          <w:p w14:paraId="59525B6D" w14:textId="77777777" w:rsidR="00706E42" w:rsidRDefault="00706E42">
            <w:pPr>
              <w:spacing w:line="260" w:lineRule="exact"/>
              <w:jc w:val="center"/>
              <w:rPr>
                <w:rFonts w:ascii="Times New Roman" w:hAnsi="Times New Roman"/>
                <w:color w:val="FF0000"/>
                <w:sz w:val="15"/>
                <w:szCs w:val="15"/>
              </w:rPr>
            </w:pPr>
          </w:p>
        </w:tc>
        <w:tc>
          <w:tcPr>
            <w:tcW w:w="992" w:type="dxa"/>
            <w:tcMar>
              <w:left w:w="6" w:type="dxa"/>
              <w:right w:w="6" w:type="dxa"/>
            </w:tcMar>
          </w:tcPr>
          <w:p w14:paraId="478A4122" w14:textId="77777777" w:rsidR="00706E42" w:rsidRDefault="00706E42">
            <w:pPr>
              <w:spacing w:line="260" w:lineRule="exact"/>
              <w:jc w:val="center"/>
              <w:rPr>
                <w:rFonts w:ascii="Times New Roman" w:hAnsi="Times New Roman"/>
                <w:color w:val="FF0000"/>
                <w:sz w:val="15"/>
                <w:szCs w:val="15"/>
              </w:rPr>
            </w:pPr>
          </w:p>
        </w:tc>
        <w:tc>
          <w:tcPr>
            <w:tcW w:w="1134" w:type="dxa"/>
            <w:gridSpan w:val="2"/>
            <w:tcMar>
              <w:left w:w="6" w:type="dxa"/>
              <w:right w:w="6" w:type="dxa"/>
            </w:tcMar>
          </w:tcPr>
          <w:p w14:paraId="1DF19BB5" w14:textId="77777777" w:rsidR="00706E42" w:rsidRDefault="00706E42">
            <w:pPr>
              <w:spacing w:line="260" w:lineRule="exact"/>
              <w:jc w:val="center"/>
              <w:rPr>
                <w:rFonts w:ascii="Times New Roman" w:hAnsi="Times New Roman"/>
                <w:color w:val="FF0000"/>
                <w:sz w:val="15"/>
                <w:szCs w:val="15"/>
              </w:rPr>
            </w:pPr>
          </w:p>
        </w:tc>
        <w:tc>
          <w:tcPr>
            <w:tcW w:w="1220" w:type="dxa"/>
            <w:tcMar>
              <w:left w:w="6" w:type="dxa"/>
              <w:right w:w="6" w:type="dxa"/>
            </w:tcMar>
          </w:tcPr>
          <w:p w14:paraId="58EF26E0" w14:textId="77777777" w:rsidR="00706E42" w:rsidRDefault="00706E42">
            <w:pPr>
              <w:spacing w:line="260" w:lineRule="exact"/>
              <w:jc w:val="center"/>
              <w:rPr>
                <w:rFonts w:ascii="Times New Roman" w:hAnsi="Times New Roman"/>
                <w:color w:val="FF0000"/>
                <w:sz w:val="15"/>
                <w:szCs w:val="15"/>
              </w:rPr>
            </w:pPr>
          </w:p>
        </w:tc>
        <w:tc>
          <w:tcPr>
            <w:tcW w:w="1005" w:type="dxa"/>
            <w:tcMar>
              <w:left w:w="6" w:type="dxa"/>
              <w:right w:w="6" w:type="dxa"/>
            </w:tcMar>
          </w:tcPr>
          <w:p w14:paraId="69B33B16" w14:textId="77777777" w:rsidR="00706E42" w:rsidRDefault="00706E42">
            <w:pPr>
              <w:spacing w:line="260" w:lineRule="exact"/>
              <w:rPr>
                <w:rFonts w:ascii="Times New Roman" w:hAnsi="Times New Roman"/>
                <w:sz w:val="15"/>
                <w:szCs w:val="15"/>
              </w:rPr>
            </w:pPr>
          </w:p>
        </w:tc>
        <w:tc>
          <w:tcPr>
            <w:tcW w:w="1662" w:type="dxa"/>
            <w:tcMar>
              <w:left w:w="6" w:type="dxa"/>
              <w:right w:w="6" w:type="dxa"/>
            </w:tcMar>
          </w:tcPr>
          <w:p w14:paraId="1BEEA16C" w14:textId="77777777" w:rsidR="00706E42" w:rsidRDefault="00706E42">
            <w:pPr>
              <w:spacing w:line="260" w:lineRule="exact"/>
              <w:rPr>
                <w:rFonts w:ascii="Times New Roman" w:hAnsi="Times New Roman"/>
                <w:sz w:val="15"/>
                <w:szCs w:val="15"/>
              </w:rPr>
            </w:pPr>
          </w:p>
        </w:tc>
        <w:tc>
          <w:tcPr>
            <w:tcW w:w="1026" w:type="dxa"/>
            <w:tcMar>
              <w:left w:w="6" w:type="dxa"/>
              <w:right w:w="6" w:type="dxa"/>
            </w:tcMar>
          </w:tcPr>
          <w:p w14:paraId="2CB36B53" w14:textId="77777777" w:rsidR="00706E42" w:rsidRDefault="00706E42">
            <w:pPr>
              <w:spacing w:line="260" w:lineRule="exact"/>
              <w:rPr>
                <w:rFonts w:ascii="Times New Roman" w:hAnsi="Times New Roman"/>
                <w:sz w:val="15"/>
                <w:szCs w:val="15"/>
              </w:rPr>
            </w:pPr>
          </w:p>
        </w:tc>
        <w:tc>
          <w:tcPr>
            <w:tcW w:w="993" w:type="dxa"/>
            <w:gridSpan w:val="2"/>
            <w:tcMar>
              <w:left w:w="6" w:type="dxa"/>
              <w:right w:w="6" w:type="dxa"/>
            </w:tcMar>
          </w:tcPr>
          <w:p w14:paraId="7A2926BE" w14:textId="77777777" w:rsidR="00706E42" w:rsidRDefault="00706E42">
            <w:pPr>
              <w:spacing w:line="260" w:lineRule="exact"/>
              <w:rPr>
                <w:rFonts w:ascii="Times New Roman" w:hAnsi="Times New Roman"/>
                <w:sz w:val="15"/>
                <w:szCs w:val="15"/>
              </w:rPr>
            </w:pPr>
          </w:p>
        </w:tc>
        <w:tc>
          <w:tcPr>
            <w:tcW w:w="1189" w:type="dxa"/>
            <w:gridSpan w:val="2"/>
            <w:tcMar>
              <w:left w:w="6" w:type="dxa"/>
              <w:right w:w="6" w:type="dxa"/>
            </w:tcMar>
          </w:tcPr>
          <w:p w14:paraId="17C02DD4" w14:textId="77777777" w:rsidR="00706E42" w:rsidRDefault="00706E42">
            <w:pPr>
              <w:spacing w:line="260" w:lineRule="exact"/>
              <w:rPr>
                <w:rFonts w:ascii="Times New Roman" w:hAnsi="Times New Roman"/>
                <w:sz w:val="15"/>
                <w:szCs w:val="15"/>
              </w:rPr>
            </w:pPr>
          </w:p>
        </w:tc>
        <w:tc>
          <w:tcPr>
            <w:tcW w:w="1107" w:type="dxa"/>
            <w:gridSpan w:val="2"/>
            <w:tcMar>
              <w:left w:w="6" w:type="dxa"/>
              <w:right w:w="6" w:type="dxa"/>
            </w:tcMar>
          </w:tcPr>
          <w:p w14:paraId="42AAD995" w14:textId="77777777" w:rsidR="00706E42" w:rsidRDefault="00706E42">
            <w:pPr>
              <w:spacing w:line="260" w:lineRule="exact"/>
              <w:rPr>
                <w:rFonts w:ascii="Times New Roman" w:hAnsi="Times New Roman"/>
                <w:sz w:val="15"/>
                <w:szCs w:val="15"/>
              </w:rPr>
            </w:pPr>
          </w:p>
        </w:tc>
      </w:tr>
      <w:tr w:rsidR="00706E42" w14:paraId="4D2CE12B" w14:textId="77777777">
        <w:trPr>
          <w:trHeight w:val="170"/>
          <w:jc w:val="center"/>
        </w:trPr>
        <w:tc>
          <w:tcPr>
            <w:tcW w:w="562" w:type="dxa"/>
            <w:gridSpan w:val="2"/>
            <w:vMerge/>
            <w:tcMar>
              <w:left w:w="6" w:type="dxa"/>
              <w:right w:w="6" w:type="dxa"/>
            </w:tcMar>
          </w:tcPr>
          <w:p w14:paraId="1353BB00" w14:textId="77777777" w:rsidR="00706E42" w:rsidRDefault="00706E42">
            <w:pPr>
              <w:spacing w:line="260" w:lineRule="exact"/>
              <w:rPr>
                <w:rFonts w:ascii="Times New Roman" w:hAnsi="Times New Roman"/>
                <w:sz w:val="15"/>
                <w:szCs w:val="15"/>
              </w:rPr>
            </w:pPr>
          </w:p>
        </w:tc>
        <w:tc>
          <w:tcPr>
            <w:tcW w:w="1771" w:type="dxa"/>
            <w:gridSpan w:val="2"/>
            <w:tcMar>
              <w:left w:w="6" w:type="dxa"/>
              <w:right w:w="6" w:type="dxa"/>
            </w:tcMar>
            <w:vAlign w:val="center"/>
          </w:tcPr>
          <w:p w14:paraId="0E3998F7" w14:textId="77777777" w:rsidR="00706E42" w:rsidRDefault="00D948BE">
            <w:pPr>
              <w:spacing w:line="280" w:lineRule="atLeast"/>
              <w:jc w:val="distribute"/>
              <w:rPr>
                <w:rFonts w:ascii="Times New Roman" w:hAnsi="Times New Roman"/>
                <w:bCs/>
                <w:sz w:val="15"/>
                <w:szCs w:val="15"/>
              </w:rPr>
            </w:pPr>
            <w:r>
              <w:rPr>
                <w:rFonts w:ascii="Times New Roman" w:hAnsi="Times New Roman"/>
                <w:bCs/>
                <w:sz w:val="15"/>
                <w:szCs w:val="15"/>
              </w:rPr>
              <w:t>氮氧化物</w:t>
            </w:r>
          </w:p>
        </w:tc>
        <w:tc>
          <w:tcPr>
            <w:tcW w:w="923" w:type="dxa"/>
            <w:gridSpan w:val="2"/>
            <w:tcMar>
              <w:left w:w="6" w:type="dxa"/>
              <w:right w:w="6" w:type="dxa"/>
            </w:tcMar>
            <w:vAlign w:val="center"/>
          </w:tcPr>
          <w:p w14:paraId="52ADE46A" w14:textId="77777777" w:rsidR="00706E42" w:rsidRDefault="00706E42">
            <w:pPr>
              <w:pStyle w:val="10"/>
              <w:spacing w:line="240" w:lineRule="exact"/>
              <w:ind w:leftChars="-51" w:left="-107" w:rightChars="-32" w:right="-67" w:firstLineChars="0" w:firstLine="0"/>
              <w:jc w:val="center"/>
              <w:rPr>
                <w:rFonts w:ascii="Times New Roman" w:hAnsi="Times New Roman"/>
                <w:sz w:val="18"/>
                <w:szCs w:val="18"/>
              </w:rPr>
            </w:pPr>
          </w:p>
        </w:tc>
        <w:tc>
          <w:tcPr>
            <w:tcW w:w="1134" w:type="dxa"/>
            <w:tcMar>
              <w:left w:w="6" w:type="dxa"/>
              <w:right w:w="6" w:type="dxa"/>
            </w:tcMar>
          </w:tcPr>
          <w:p w14:paraId="7420A88C" w14:textId="77777777" w:rsidR="00706E42" w:rsidRDefault="00706E42">
            <w:pPr>
              <w:spacing w:line="260" w:lineRule="exact"/>
              <w:jc w:val="center"/>
              <w:rPr>
                <w:rFonts w:ascii="Times New Roman" w:hAnsi="Times New Roman"/>
                <w:color w:val="FF0000"/>
                <w:sz w:val="15"/>
                <w:szCs w:val="15"/>
              </w:rPr>
            </w:pPr>
          </w:p>
        </w:tc>
        <w:tc>
          <w:tcPr>
            <w:tcW w:w="1134" w:type="dxa"/>
            <w:gridSpan w:val="2"/>
            <w:tcMar>
              <w:left w:w="6" w:type="dxa"/>
              <w:right w:w="6" w:type="dxa"/>
            </w:tcMar>
          </w:tcPr>
          <w:p w14:paraId="23EEEE3C" w14:textId="77777777" w:rsidR="00706E42" w:rsidRDefault="00706E42">
            <w:pPr>
              <w:spacing w:line="260" w:lineRule="exact"/>
              <w:jc w:val="center"/>
              <w:rPr>
                <w:rFonts w:ascii="Times New Roman" w:hAnsi="Times New Roman"/>
                <w:color w:val="FF0000"/>
                <w:sz w:val="15"/>
                <w:szCs w:val="15"/>
              </w:rPr>
            </w:pPr>
          </w:p>
        </w:tc>
        <w:tc>
          <w:tcPr>
            <w:tcW w:w="992" w:type="dxa"/>
            <w:tcMar>
              <w:left w:w="6" w:type="dxa"/>
              <w:right w:w="6" w:type="dxa"/>
            </w:tcMar>
          </w:tcPr>
          <w:p w14:paraId="20363284" w14:textId="77777777" w:rsidR="00706E42" w:rsidRDefault="00706E42">
            <w:pPr>
              <w:spacing w:line="260" w:lineRule="exact"/>
              <w:jc w:val="center"/>
              <w:rPr>
                <w:rFonts w:ascii="Times New Roman" w:hAnsi="Times New Roman"/>
                <w:color w:val="FF0000"/>
                <w:sz w:val="15"/>
                <w:szCs w:val="15"/>
              </w:rPr>
            </w:pPr>
          </w:p>
        </w:tc>
        <w:tc>
          <w:tcPr>
            <w:tcW w:w="1134" w:type="dxa"/>
            <w:gridSpan w:val="2"/>
            <w:tcMar>
              <w:left w:w="6" w:type="dxa"/>
              <w:right w:w="6" w:type="dxa"/>
            </w:tcMar>
          </w:tcPr>
          <w:p w14:paraId="5A3CA6B4" w14:textId="77777777" w:rsidR="00706E42" w:rsidRDefault="00706E42">
            <w:pPr>
              <w:spacing w:line="260" w:lineRule="exact"/>
              <w:jc w:val="center"/>
              <w:rPr>
                <w:rFonts w:ascii="Times New Roman" w:hAnsi="Times New Roman"/>
                <w:color w:val="FF0000"/>
                <w:sz w:val="15"/>
                <w:szCs w:val="15"/>
              </w:rPr>
            </w:pPr>
          </w:p>
        </w:tc>
        <w:tc>
          <w:tcPr>
            <w:tcW w:w="1220" w:type="dxa"/>
            <w:tcMar>
              <w:left w:w="6" w:type="dxa"/>
              <w:right w:w="6" w:type="dxa"/>
            </w:tcMar>
          </w:tcPr>
          <w:p w14:paraId="63D41C6F" w14:textId="77777777" w:rsidR="00706E42" w:rsidRDefault="00706E42">
            <w:pPr>
              <w:spacing w:line="260" w:lineRule="exact"/>
              <w:jc w:val="center"/>
              <w:rPr>
                <w:rFonts w:ascii="Times New Roman" w:hAnsi="Times New Roman"/>
                <w:color w:val="FF0000"/>
                <w:sz w:val="15"/>
                <w:szCs w:val="15"/>
              </w:rPr>
            </w:pPr>
          </w:p>
        </w:tc>
        <w:tc>
          <w:tcPr>
            <w:tcW w:w="1005" w:type="dxa"/>
            <w:tcMar>
              <w:left w:w="6" w:type="dxa"/>
              <w:right w:w="6" w:type="dxa"/>
            </w:tcMar>
          </w:tcPr>
          <w:p w14:paraId="5B53AE62" w14:textId="77777777" w:rsidR="00706E42" w:rsidRDefault="00706E42">
            <w:pPr>
              <w:spacing w:line="260" w:lineRule="exact"/>
              <w:rPr>
                <w:rFonts w:ascii="Times New Roman" w:hAnsi="Times New Roman"/>
                <w:sz w:val="15"/>
                <w:szCs w:val="15"/>
              </w:rPr>
            </w:pPr>
          </w:p>
        </w:tc>
        <w:tc>
          <w:tcPr>
            <w:tcW w:w="1662" w:type="dxa"/>
            <w:tcMar>
              <w:left w:w="6" w:type="dxa"/>
              <w:right w:w="6" w:type="dxa"/>
            </w:tcMar>
          </w:tcPr>
          <w:p w14:paraId="3455BA32" w14:textId="77777777" w:rsidR="00706E42" w:rsidRDefault="00706E42">
            <w:pPr>
              <w:spacing w:line="260" w:lineRule="exact"/>
              <w:rPr>
                <w:rFonts w:ascii="Times New Roman" w:hAnsi="Times New Roman"/>
                <w:sz w:val="15"/>
                <w:szCs w:val="15"/>
              </w:rPr>
            </w:pPr>
          </w:p>
        </w:tc>
        <w:tc>
          <w:tcPr>
            <w:tcW w:w="1026" w:type="dxa"/>
            <w:tcMar>
              <w:left w:w="6" w:type="dxa"/>
              <w:right w:w="6" w:type="dxa"/>
            </w:tcMar>
          </w:tcPr>
          <w:p w14:paraId="57D4ECC6" w14:textId="77777777" w:rsidR="00706E42" w:rsidRDefault="00706E42">
            <w:pPr>
              <w:spacing w:line="260" w:lineRule="exact"/>
              <w:rPr>
                <w:rFonts w:ascii="Times New Roman" w:hAnsi="Times New Roman"/>
                <w:sz w:val="15"/>
                <w:szCs w:val="15"/>
              </w:rPr>
            </w:pPr>
          </w:p>
        </w:tc>
        <w:tc>
          <w:tcPr>
            <w:tcW w:w="993" w:type="dxa"/>
            <w:gridSpan w:val="2"/>
            <w:tcMar>
              <w:left w:w="6" w:type="dxa"/>
              <w:right w:w="6" w:type="dxa"/>
            </w:tcMar>
          </w:tcPr>
          <w:p w14:paraId="1E8C5541" w14:textId="77777777" w:rsidR="00706E42" w:rsidRDefault="00706E42">
            <w:pPr>
              <w:spacing w:line="260" w:lineRule="exact"/>
              <w:rPr>
                <w:rFonts w:ascii="Times New Roman" w:hAnsi="Times New Roman"/>
                <w:sz w:val="15"/>
                <w:szCs w:val="15"/>
              </w:rPr>
            </w:pPr>
          </w:p>
        </w:tc>
        <w:tc>
          <w:tcPr>
            <w:tcW w:w="1189" w:type="dxa"/>
            <w:gridSpan w:val="2"/>
            <w:tcMar>
              <w:left w:w="6" w:type="dxa"/>
              <w:right w:w="6" w:type="dxa"/>
            </w:tcMar>
          </w:tcPr>
          <w:p w14:paraId="08AF529E" w14:textId="77777777" w:rsidR="00706E42" w:rsidRDefault="00706E42">
            <w:pPr>
              <w:spacing w:line="260" w:lineRule="exact"/>
              <w:rPr>
                <w:rFonts w:ascii="Times New Roman" w:hAnsi="Times New Roman"/>
                <w:sz w:val="15"/>
                <w:szCs w:val="15"/>
              </w:rPr>
            </w:pPr>
          </w:p>
        </w:tc>
        <w:tc>
          <w:tcPr>
            <w:tcW w:w="1107" w:type="dxa"/>
            <w:gridSpan w:val="2"/>
            <w:tcMar>
              <w:left w:w="6" w:type="dxa"/>
              <w:right w:w="6" w:type="dxa"/>
            </w:tcMar>
          </w:tcPr>
          <w:p w14:paraId="49012D1F" w14:textId="77777777" w:rsidR="00706E42" w:rsidRDefault="00706E42">
            <w:pPr>
              <w:spacing w:line="260" w:lineRule="exact"/>
              <w:rPr>
                <w:rFonts w:ascii="Times New Roman" w:hAnsi="Times New Roman"/>
                <w:sz w:val="15"/>
                <w:szCs w:val="15"/>
              </w:rPr>
            </w:pPr>
          </w:p>
        </w:tc>
      </w:tr>
      <w:tr w:rsidR="00706E42" w14:paraId="1F125A43" w14:textId="77777777">
        <w:trPr>
          <w:trHeight w:val="170"/>
          <w:jc w:val="center"/>
        </w:trPr>
        <w:tc>
          <w:tcPr>
            <w:tcW w:w="562" w:type="dxa"/>
            <w:gridSpan w:val="2"/>
            <w:vMerge/>
            <w:tcMar>
              <w:left w:w="6" w:type="dxa"/>
              <w:right w:w="6" w:type="dxa"/>
            </w:tcMar>
          </w:tcPr>
          <w:p w14:paraId="4DC6FF78" w14:textId="77777777" w:rsidR="00706E42" w:rsidRDefault="00706E42">
            <w:pPr>
              <w:spacing w:line="260" w:lineRule="exact"/>
              <w:rPr>
                <w:rFonts w:ascii="Times New Roman" w:hAnsi="Times New Roman"/>
                <w:sz w:val="15"/>
                <w:szCs w:val="15"/>
              </w:rPr>
            </w:pPr>
          </w:p>
        </w:tc>
        <w:tc>
          <w:tcPr>
            <w:tcW w:w="1771" w:type="dxa"/>
            <w:gridSpan w:val="2"/>
            <w:tcMar>
              <w:left w:w="6" w:type="dxa"/>
              <w:right w:w="6" w:type="dxa"/>
            </w:tcMar>
            <w:vAlign w:val="center"/>
          </w:tcPr>
          <w:p w14:paraId="6643780E" w14:textId="77777777" w:rsidR="00706E42" w:rsidRDefault="00D948BE">
            <w:pPr>
              <w:spacing w:line="280" w:lineRule="atLeast"/>
              <w:jc w:val="distribute"/>
              <w:rPr>
                <w:rFonts w:ascii="Times New Roman" w:hAnsi="Times New Roman"/>
                <w:bCs/>
                <w:sz w:val="15"/>
                <w:szCs w:val="15"/>
              </w:rPr>
            </w:pPr>
            <w:r>
              <w:rPr>
                <w:rFonts w:ascii="Times New Roman" w:hAnsi="Times New Roman"/>
                <w:bCs/>
                <w:sz w:val="15"/>
                <w:szCs w:val="15"/>
              </w:rPr>
              <w:t>工业固体废物</w:t>
            </w:r>
          </w:p>
        </w:tc>
        <w:tc>
          <w:tcPr>
            <w:tcW w:w="923" w:type="dxa"/>
            <w:gridSpan w:val="2"/>
            <w:tcMar>
              <w:left w:w="6" w:type="dxa"/>
              <w:right w:w="6" w:type="dxa"/>
            </w:tcMar>
            <w:vAlign w:val="center"/>
          </w:tcPr>
          <w:p w14:paraId="4561ACA5" w14:textId="77777777" w:rsidR="00706E42" w:rsidRDefault="00706E42">
            <w:pPr>
              <w:pStyle w:val="10"/>
              <w:spacing w:line="240" w:lineRule="exact"/>
              <w:ind w:leftChars="-51" w:left="-107" w:rightChars="-32" w:right="-67" w:firstLineChars="0" w:firstLine="0"/>
              <w:jc w:val="center"/>
              <w:rPr>
                <w:rFonts w:ascii="Times New Roman" w:hAnsi="Times New Roman"/>
                <w:sz w:val="18"/>
                <w:szCs w:val="18"/>
              </w:rPr>
            </w:pPr>
          </w:p>
        </w:tc>
        <w:tc>
          <w:tcPr>
            <w:tcW w:w="1134" w:type="dxa"/>
            <w:tcMar>
              <w:left w:w="6" w:type="dxa"/>
              <w:right w:w="6" w:type="dxa"/>
            </w:tcMar>
          </w:tcPr>
          <w:p w14:paraId="4F28FD92" w14:textId="77777777" w:rsidR="00706E42" w:rsidRDefault="00706E42">
            <w:pPr>
              <w:spacing w:line="260" w:lineRule="exact"/>
              <w:jc w:val="center"/>
              <w:rPr>
                <w:rFonts w:ascii="Times New Roman" w:hAnsi="Times New Roman"/>
                <w:color w:val="FF0000"/>
                <w:sz w:val="15"/>
                <w:szCs w:val="15"/>
              </w:rPr>
            </w:pPr>
          </w:p>
        </w:tc>
        <w:tc>
          <w:tcPr>
            <w:tcW w:w="1134" w:type="dxa"/>
            <w:gridSpan w:val="2"/>
            <w:tcMar>
              <w:left w:w="6" w:type="dxa"/>
              <w:right w:w="6" w:type="dxa"/>
            </w:tcMar>
          </w:tcPr>
          <w:p w14:paraId="7294BCC0" w14:textId="77777777" w:rsidR="00706E42" w:rsidRDefault="00706E42">
            <w:pPr>
              <w:spacing w:line="260" w:lineRule="exact"/>
              <w:jc w:val="center"/>
              <w:rPr>
                <w:rFonts w:ascii="Times New Roman" w:hAnsi="Times New Roman"/>
                <w:color w:val="FF0000"/>
                <w:sz w:val="15"/>
                <w:szCs w:val="15"/>
              </w:rPr>
            </w:pPr>
          </w:p>
        </w:tc>
        <w:tc>
          <w:tcPr>
            <w:tcW w:w="992" w:type="dxa"/>
            <w:tcMar>
              <w:left w:w="6" w:type="dxa"/>
              <w:right w:w="6" w:type="dxa"/>
            </w:tcMar>
          </w:tcPr>
          <w:p w14:paraId="4F1A1579" w14:textId="77777777" w:rsidR="00706E42" w:rsidRDefault="00706E42">
            <w:pPr>
              <w:spacing w:line="260" w:lineRule="exact"/>
              <w:jc w:val="center"/>
              <w:rPr>
                <w:rFonts w:ascii="Times New Roman" w:hAnsi="Times New Roman"/>
                <w:color w:val="FF0000"/>
                <w:sz w:val="15"/>
                <w:szCs w:val="15"/>
              </w:rPr>
            </w:pPr>
          </w:p>
        </w:tc>
        <w:tc>
          <w:tcPr>
            <w:tcW w:w="1134" w:type="dxa"/>
            <w:gridSpan w:val="2"/>
            <w:tcMar>
              <w:left w:w="6" w:type="dxa"/>
              <w:right w:w="6" w:type="dxa"/>
            </w:tcMar>
          </w:tcPr>
          <w:p w14:paraId="36B6A963" w14:textId="77777777" w:rsidR="00706E42" w:rsidRDefault="00706E42">
            <w:pPr>
              <w:spacing w:line="260" w:lineRule="exact"/>
              <w:jc w:val="center"/>
              <w:rPr>
                <w:rFonts w:ascii="Times New Roman" w:hAnsi="Times New Roman"/>
                <w:color w:val="FF0000"/>
                <w:sz w:val="15"/>
                <w:szCs w:val="15"/>
              </w:rPr>
            </w:pPr>
          </w:p>
        </w:tc>
        <w:tc>
          <w:tcPr>
            <w:tcW w:w="1220" w:type="dxa"/>
            <w:tcMar>
              <w:left w:w="6" w:type="dxa"/>
              <w:right w:w="6" w:type="dxa"/>
            </w:tcMar>
          </w:tcPr>
          <w:p w14:paraId="188CFA0F" w14:textId="77777777" w:rsidR="00706E42" w:rsidRDefault="00706E42">
            <w:pPr>
              <w:spacing w:line="260" w:lineRule="exact"/>
              <w:jc w:val="center"/>
              <w:rPr>
                <w:rFonts w:ascii="Times New Roman" w:hAnsi="Times New Roman"/>
                <w:color w:val="FF0000"/>
                <w:sz w:val="15"/>
                <w:szCs w:val="15"/>
              </w:rPr>
            </w:pPr>
          </w:p>
        </w:tc>
        <w:tc>
          <w:tcPr>
            <w:tcW w:w="1005" w:type="dxa"/>
            <w:tcMar>
              <w:left w:w="6" w:type="dxa"/>
              <w:right w:w="6" w:type="dxa"/>
            </w:tcMar>
          </w:tcPr>
          <w:p w14:paraId="7361C2AD" w14:textId="77777777" w:rsidR="00706E42" w:rsidRDefault="00706E42">
            <w:pPr>
              <w:spacing w:line="260" w:lineRule="exact"/>
              <w:rPr>
                <w:rFonts w:ascii="Times New Roman" w:hAnsi="Times New Roman"/>
                <w:sz w:val="15"/>
                <w:szCs w:val="15"/>
              </w:rPr>
            </w:pPr>
          </w:p>
        </w:tc>
        <w:tc>
          <w:tcPr>
            <w:tcW w:w="1662" w:type="dxa"/>
            <w:tcMar>
              <w:left w:w="6" w:type="dxa"/>
              <w:right w:w="6" w:type="dxa"/>
            </w:tcMar>
          </w:tcPr>
          <w:p w14:paraId="08764DA7" w14:textId="77777777" w:rsidR="00706E42" w:rsidRDefault="00706E42">
            <w:pPr>
              <w:spacing w:line="260" w:lineRule="exact"/>
              <w:rPr>
                <w:rFonts w:ascii="Times New Roman" w:hAnsi="Times New Roman"/>
                <w:sz w:val="15"/>
                <w:szCs w:val="15"/>
              </w:rPr>
            </w:pPr>
          </w:p>
        </w:tc>
        <w:tc>
          <w:tcPr>
            <w:tcW w:w="1026" w:type="dxa"/>
            <w:tcMar>
              <w:left w:w="6" w:type="dxa"/>
              <w:right w:w="6" w:type="dxa"/>
            </w:tcMar>
          </w:tcPr>
          <w:p w14:paraId="3D8DBB3D" w14:textId="77777777" w:rsidR="00706E42" w:rsidRDefault="00706E42">
            <w:pPr>
              <w:spacing w:line="260" w:lineRule="exact"/>
              <w:rPr>
                <w:rFonts w:ascii="Times New Roman" w:hAnsi="Times New Roman"/>
                <w:sz w:val="15"/>
                <w:szCs w:val="15"/>
              </w:rPr>
            </w:pPr>
          </w:p>
        </w:tc>
        <w:tc>
          <w:tcPr>
            <w:tcW w:w="993" w:type="dxa"/>
            <w:gridSpan w:val="2"/>
            <w:tcMar>
              <w:left w:w="6" w:type="dxa"/>
              <w:right w:w="6" w:type="dxa"/>
            </w:tcMar>
          </w:tcPr>
          <w:p w14:paraId="0154D626" w14:textId="77777777" w:rsidR="00706E42" w:rsidRDefault="00706E42">
            <w:pPr>
              <w:spacing w:line="260" w:lineRule="exact"/>
              <w:rPr>
                <w:rFonts w:ascii="Times New Roman" w:hAnsi="Times New Roman"/>
                <w:sz w:val="15"/>
                <w:szCs w:val="15"/>
              </w:rPr>
            </w:pPr>
          </w:p>
        </w:tc>
        <w:tc>
          <w:tcPr>
            <w:tcW w:w="1189" w:type="dxa"/>
            <w:gridSpan w:val="2"/>
            <w:tcMar>
              <w:left w:w="6" w:type="dxa"/>
              <w:right w:w="6" w:type="dxa"/>
            </w:tcMar>
          </w:tcPr>
          <w:p w14:paraId="2EA8321E" w14:textId="77777777" w:rsidR="00706E42" w:rsidRDefault="00706E42">
            <w:pPr>
              <w:spacing w:line="260" w:lineRule="exact"/>
              <w:rPr>
                <w:rFonts w:ascii="Times New Roman" w:hAnsi="Times New Roman"/>
                <w:sz w:val="15"/>
                <w:szCs w:val="15"/>
              </w:rPr>
            </w:pPr>
          </w:p>
        </w:tc>
        <w:tc>
          <w:tcPr>
            <w:tcW w:w="1107" w:type="dxa"/>
            <w:gridSpan w:val="2"/>
            <w:tcMar>
              <w:left w:w="6" w:type="dxa"/>
              <w:right w:w="6" w:type="dxa"/>
            </w:tcMar>
          </w:tcPr>
          <w:p w14:paraId="0597793A" w14:textId="77777777" w:rsidR="00706E42" w:rsidRDefault="00706E42">
            <w:pPr>
              <w:spacing w:line="260" w:lineRule="exact"/>
              <w:rPr>
                <w:rFonts w:ascii="Times New Roman" w:hAnsi="Times New Roman"/>
                <w:sz w:val="15"/>
                <w:szCs w:val="15"/>
              </w:rPr>
            </w:pPr>
          </w:p>
        </w:tc>
      </w:tr>
      <w:tr w:rsidR="00706E42" w14:paraId="1AEC533E" w14:textId="77777777">
        <w:trPr>
          <w:trHeight w:val="170"/>
          <w:jc w:val="center"/>
        </w:trPr>
        <w:tc>
          <w:tcPr>
            <w:tcW w:w="562" w:type="dxa"/>
            <w:gridSpan w:val="2"/>
            <w:vMerge/>
            <w:tcMar>
              <w:left w:w="6" w:type="dxa"/>
              <w:right w:w="6" w:type="dxa"/>
            </w:tcMar>
          </w:tcPr>
          <w:p w14:paraId="1E1D704E" w14:textId="77777777" w:rsidR="00706E42" w:rsidRDefault="00706E42">
            <w:pPr>
              <w:spacing w:line="260" w:lineRule="exact"/>
              <w:rPr>
                <w:rFonts w:ascii="Times New Roman" w:hAnsi="Times New Roman"/>
                <w:sz w:val="15"/>
                <w:szCs w:val="15"/>
              </w:rPr>
            </w:pPr>
          </w:p>
        </w:tc>
        <w:tc>
          <w:tcPr>
            <w:tcW w:w="758" w:type="dxa"/>
            <w:vMerge w:val="restart"/>
            <w:tcMar>
              <w:top w:w="0" w:type="dxa"/>
              <w:left w:w="6" w:type="dxa"/>
              <w:bottom w:w="0" w:type="dxa"/>
              <w:right w:w="6" w:type="dxa"/>
            </w:tcMar>
          </w:tcPr>
          <w:p w14:paraId="6A6A25C1" w14:textId="77777777" w:rsidR="00706E42" w:rsidRDefault="00D948BE">
            <w:pPr>
              <w:spacing w:line="260" w:lineRule="exact"/>
              <w:rPr>
                <w:rFonts w:ascii="Times New Roman" w:hAnsi="Times New Roman"/>
                <w:sz w:val="15"/>
                <w:szCs w:val="15"/>
              </w:rPr>
            </w:pPr>
            <w:r>
              <w:rPr>
                <w:rFonts w:ascii="Times New Roman" w:hAnsi="Times New Roman"/>
                <w:sz w:val="15"/>
                <w:szCs w:val="15"/>
              </w:rPr>
              <w:t>与项目有关的其他特征污染物</w:t>
            </w:r>
          </w:p>
        </w:tc>
        <w:tc>
          <w:tcPr>
            <w:tcW w:w="1013" w:type="dxa"/>
            <w:tcMar>
              <w:left w:w="6" w:type="dxa"/>
              <w:right w:w="6" w:type="dxa"/>
            </w:tcMar>
            <w:vAlign w:val="center"/>
          </w:tcPr>
          <w:p w14:paraId="05375544" w14:textId="77777777" w:rsidR="00706E42" w:rsidRDefault="00D948BE">
            <w:pPr>
              <w:jc w:val="center"/>
              <w:rPr>
                <w:rFonts w:ascii="Times New Roman" w:hAnsi="Times New Roman"/>
                <w:bCs/>
                <w:spacing w:val="-20"/>
                <w:sz w:val="15"/>
                <w:szCs w:val="15"/>
              </w:rPr>
            </w:pPr>
            <w:r>
              <w:rPr>
                <w:rFonts w:ascii="Times New Roman" w:hAnsi="Times New Roman" w:hint="eastAsia"/>
                <w:bCs/>
                <w:sz w:val="15"/>
                <w:szCs w:val="15"/>
              </w:rPr>
              <w:t>非甲烷总烃</w:t>
            </w:r>
          </w:p>
        </w:tc>
        <w:tc>
          <w:tcPr>
            <w:tcW w:w="923" w:type="dxa"/>
            <w:gridSpan w:val="2"/>
            <w:tcMar>
              <w:left w:w="6" w:type="dxa"/>
              <w:right w:w="6" w:type="dxa"/>
            </w:tcMar>
          </w:tcPr>
          <w:p w14:paraId="36CEBBF7" w14:textId="77777777" w:rsidR="00706E42" w:rsidRDefault="00706E42">
            <w:pPr>
              <w:spacing w:line="260" w:lineRule="exact"/>
              <w:jc w:val="center"/>
              <w:rPr>
                <w:rFonts w:ascii="Times New Roman" w:hAnsi="Times New Roman"/>
                <w:sz w:val="15"/>
                <w:szCs w:val="15"/>
              </w:rPr>
            </w:pPr>
          </w:p>
        </w:tc>
        <w:tc>
          <w:tcPr>
            <w:tcW w:w="1134" w:type="dxa"/>
            <w:tcMar>
              <w:left w:w="6" w:type="dxa"/>
              <w:right w:w="6" w:type="dxa"/>
            </w:tcMar>
            <w:vAlign w:val="center"/>
          </w:tcPr>
          <w:p w14:paraId="340DB74A" w14:textId="77777777" w:rsidR="00706E42" w:rsidRDefault="00706E42">
            <w:pPr>
              <w:spacing w:line="260" w:lineRule="exact"/>
              <w:jc w:val="center"/>
              <w:rPr>
                <w:rFonts w:ascii="Times New Roman" w:hAnsi="Times New Roman"/>
                <w:color w:val="FF0000"/>
                <w:sz w:val="15"/>
                <w:szCs w:val="15"/>
              </w:rPr>
            </w:pPr>
          </w:p>
        </w:tc>
        <w:tc>
          <w:tcPr>
            <w:tcW w:w="1134" w:type="dxa"/>
            <w:gridSpan w:val="2"/>
            <w:tcMar>
              <w:left w:w="6" w:type="dxa"/>
              <w:right w:w="6" w:type="dxa"/>
            </w:tcMar>
            <w:vAlign w:val="center"/>
          </w:tcPr>
          <w:p w14:paraId="0D3D7371" w14:textId="77777777" w:rsidR="00706E42" w:rsidRDefault="00706E42">
            <w:pPr>
              <w:spacing w:line="260" w:lineRule="exact"/>
              <w:jc w:val="center"/>
              <w:rPr>
                <w:rFonts w:ascii="Times New Roman" w:hAnsi="Times New Roman"/>
                <w:color w:val="FF0000"/>
                <w:sz w:val="15"/>
                <w:szCs w:val="15"/>
              </w:rPr>
            </w:pPr>
          </w:p>
        </w:tc>
        <w:tc>
          <w:tcPr>
            <w:tcW w:w="992" w:type="dxa"/>
            <w:tcMar>
              <w:left w:w="6" w:type="dxa"/>
              <w:right w:w="6" w:type="dxa"/>
            </w:tcMar>
            <w:vAlign w:val="center"/>
          </w:tcPr>
          <w:p w14:paraId="09827C90" w14:textId="77777777" w:rsidR="00706E42" w:rsidRDefault="00706E42">
            <w:pPr>
              <w:spacing w:line="260" w:lineRule="exact"/>
              <w:jc w:val="center"/>
              <w:rPr>
                <w:rFonts w:ascii="Times New Roman" w:hAnsi="Times New Roman"/>
                <w:color w:val="FF0000"/>
                <w:sz w:val="15"/>
                <w:szCs w:val="15"/>
              </w:rPr>
            </w:pPr>
          </w:p>
        </w:tc>
        <w:tc>
          <w:tcPr>
            <w:tcW w:w="1134" w:type="dxa"/>
            <w:gridSpan w:val="2"/>
            <w:tcMar>
              <w:left w:w="6" w:type="dxa"/>
              <w:right w:w="6" w:type="dxa"/>
            </w:tcMar>
            <w:vAlign w:val="center"/>
          </w:tcPr>
          <w:p w14:paraId="6DF150DD" w14:textId="77777777" w:rsidR="00706E42" w:rsidRDefault="00706E42">
            <w:pPr>
              <w:spacing w:line="260" w:lineRule="exact"/>
              <w:jc w:val="center"/>
              <w:rPr>
                <w:rFonts w:ascii="Times New Roman" w:hAnsi="Times New Roman"/>
                <w:color w:val="FF0000"/>
                <w:sz w:val="15"/>
                <w:szCs w:val="15"/>
              </w:rPr>
            </w:pPr>
          </w:p>
        </w:tc>
        <w:tc>
          <w:tcPr>
            <w:tcW w:w="1220" w:type="dxa"/>
            <w:tcMar>
              <w:left w:w="6" w:type="dxa"/>
              <w:right w:w="6" w:type="dxa"/>
            </w:tcMar>
            <w:vAlign w:val="center"/>
          </w:tcPr>
          <w:p w14:paraId="5DB82319" w14:textId="77777777" w:rsidR="00706E42" w:rsidRDefault="00706E42">
            <w:pPr>
              <w:spacing w:line="260" w:lineRule="exact"/>
              <w:jc w:val="center"/>
              <w:rPr>
                <w:rFonts w:ascii="Times New Roman" w:hAnsi="Times New Roman"/>
                <w:color w:val="FF0000"/>
                <w:sz w:val="15"/>
                <w:szCs w:val="15"/>
              </w:rPr>
            </w:pPr>
          </w:p>
        </w:tc>
        <w:tc>
          <w:tcPr>
            <w:tcW w:w="1005" w:type="dxa"/>
            <w:tcMar>
              <w:left w:w="6" w:type="dxa"/>
              <w:right w:w="6" w:type="dxa"/>
            </w:tcMar>
          </w:tcPr>
          <w:p w14:paraId="7C2756D0" w14:textId="77777777" w:rsidR="00706E42" w:rsidRDefault="00706E42">
            <w:pPr>
              <w:spacing w:line="260" w:lineRule="exact"/>
              <w:rPr>
                <w:rFonts w:ascii="Times New Roman" w:hAnsi="Times New Roman"/>
                <w:sz w:val="15"/>
                <w:szCs w:val="15"/>
              </w:rPr>
            </w:pPr>
          </w:p>
        </w:tc>
        <w:tc>
          <w:tcPr>
            <w:tcW w:w="1662" w:type="dxa"/>
            <w:tcMar>
              <w:left w:w="6" w:type="dxa"/>
              <w:right w:w="6" w:type="dxa"/>
            </w:tcMar>
          </w:tcPr>
          <w:p w14:paraId="0C3A5683" w14:textId="77777777" w:rsidR="00706E42" w:rsidRDefault="00706E42">
            <w:pPr>
              <w:spacing w:line="260" w:lineRule="exact"/>
              <w:rPr>
                <w:rFonts w:ascii="Times New Roman" w:hAnsi="Times New Roman"/>
                <w:sz w:val="15"/>
                <w:szCs w:val="15"/>
              </w:rPr>
            </w:pPr>
          </w:p>
        </w:tc>
        <w:tc>
          <w:tcPr>
            <w:tcW w:w="1026" w:type="dxa"/>
            <w:tcMar>
              <w:left w:w="6" w:type="dxa"/>
              <w:right w:w="6" w:type="dxa"/>
            </w:tcMar>
          </w:tcPr>
          <w:p w14:paraId="35159743" w14:textId="77777777" w:rsidR="00706E42" w:rsidRDefault="00706E42">
            <w:pPr>
              <w:spacing w:line="260" w:lineRule="exact"/>
              <w:rPr>
                <w:rFonts w:ascii="Times New Roman" w:hAnsi="Times New Roman"/>
                <w:sz w:val="15"/>
                <w:szCs w:val="15"/>
              </w:rPr>
            </w:pPr>
          </w:p>
        </w:tc>
        <w:tc>
          <w:tcPr>
            <w:tcW w:w="993" w:type="dxa"/>
            <w:gridSpan w:val="2"/>
            <w:tcMar>
              <w:left w:w="6" w:type="dxa"/>
              <w:right w:w="6" w:type="dxa"/>
            </w:tcMar>
          </w:tcPr>
          <w:p w14:paraId="1858BD9C" w14:textId="77777777" w:rsidR="00706E42" w:rsidRDefault="00706E42">
            <w:pPr>
              <w:spacing w:line="260" w:lineRule="exact"/>
              <w:rPr>
                <w:rFonts w:ascii="Times New Roman" w:hAnsi="Times New Roman"/>
                <w:sz w:val="15"/>
                <w:szCs w:val="15"/>
              </w:rPr>
            </w:pPr>
          </w:p>
        </w:tc>
        <w:tc>
          <w:tcPr>
            <w:tcW w:w="1189" w:type="dxa"/>
            <w:gridSpan w:val="2"/>
            <w:tcMar>
              <w:left w:w="6" w:type="dxa"/>
              <w:right w:w="6" w:type="dxa"/>
            </w:tcMar>
          </w:tcPr>
          <w:p w14:paraId="1F6EBC1A" w14:textId="77777777" w:rsidR="00706E42" w:rsidRDefault="00706E42">
            <w:pPr>
              <w:spacing w:line="260" w:lineRule="exact"/>
              <w:rPr>
                <w:rFonts w:ascii="Times New Roman" w:hAnsi="Times New Roman"/>
                <w:sz w:val="15"/>
                <w:szCs w:val="15"/>
              </w:rPr>
            </w:pPr>
          </w:p>
        </w:tc>
        <w:tc>
          <w:tcPr>
            <w:tcW w:w="1107" w:type="dxa"/>
            <w:gridSpan w:val="2"/>
            <w:tcMar>
              <w:left w:w="6" w:type="dxa"/>
              <w:right w:w="6" w:type="dxa"/>
            </w:tcMar>
          </w:tcPr>
          <w:p w14:paraId="7632EE49" w14:textId="77777777" w:rsidR="00706E42" w:rsidRDefault="00706E42">
            <w:pPr>
              <w:spacing w:line="260" w:lineRule="exact"/>
              <w:rPr>
                <w:rFonts w:ascii="Times New Roman" w:hAnsi="Times New Roman"/>
                <w:sz w:val="15"/>
                <w:szCs w:val="15"/>
              </w:rPr>
            </w:pPr>
          </w:p>
        </w:tc>
      </w:tr>
      <w:tr w:rsidR="00706E42" w14:paraId="1079D9DA" w14:textId="77777777">
        <w:trPr>
          <w:trHeight w:val="170"/>
          <w:jc w:val="center"/>
        </w:trPr>
        <w:tc>
          <w:tcPr>
            <w:tcW w:w="562" w:type="dxa"/>
            <w:gridSpan w:val="2"/>
            <w:vMerge/>
            <w:tcMar>
              <w:left w:w="6" w:type="dxa"/>
              <w:right w:w="6" w:type="dxa"/>
            </w:tcMar>
          </w:tcPr>
          <w:p w14:paraId="77423A93" w14:textId="77777777" w:rsidR="00706E42" w:rsidRDefault="00706E42">
            <w:pPr>
              <w:spacing w:line="260" w:lineRule="exact"/>
              <w:rPr>
                <w:rFonts w:ascii="Times New Roman" w:hAnsi="Times New Roman"/>
                <w:sz w:val="15"/>
                <w:szCs w:val="15"/>
              </w:rPr>
            </w:pPr>
          </w:p>
        </w:tc>
        <w:tc>
          <w:tcPr>
            <w:tcW w:w="758" w:type="dxa"/>
            <w:vMerge/>
            <w:tcMar>
              <w:left w:w="6" w:type="dxa"/>
              <w:right w:w="6" w:type="dxa"/>
            </w:tcMar>
          </w:tcPr>
          <w:p w14:paraId="42CE1D6D" w14:textId="77777777" w:rsidR="00706E42" w:rsidRDefault="00706E42">
            <w:pPr>
              <w:spacing w:line="260" w:lineRule="exact"/>
              <w:rPr>
                <w:rFonts w:ascii="Times New Roman" w:hAnsi="Times New Roman"/>
                <w:sz w:val="15"/>
                <w:szCs w:val="15"/>
              </w:rPr>
            </w:pPr>
          </w:p>
        </w:tc>
        <w:tc>
          <w:tcPr>
            <w:tcW w:w="1013" w:type="dxa"/>
            <w:tcMar>
              <w:left w:w="6" w:type="dxa"/>
              <w:right w:w="6" w:type="dxa"/>
            </w:tcMar>
            <w:vAlign w:val="center"/>
          </w:tcPr>
          <w:p w14:paraId="784BBA88" w14:textId="77777777" w:rsidR="00706E42" w:rsidRDefault="00D948BE">
            <w:pPr>
              <w:spacing w:line="280" w:lineRule="atLeast"/>
              <w:jc w:val="distribute"/>
              <w:rPr>
                <w:rFonts w:ascii="Times New Roman" w:hAnsi="Times New Roman"/>
                <w:bCs/>
                <w:spacing w:val="-20"/>
                <w:sz w:val="15"/>
                <w:szCs w:val="15"/>
              </w:rPr>
            </w:pPr>
            <w:r>
              <w:rPr>
                <w:rFonts w:ascii="Times New Roman" w:hAnsi="Times New Roman" w:hint="eastAsia"/>
                <w:bCs/>
                <w:sz w:val="15"/>
                <w:szCs w:val="15"/>
              </w:rPr>
              <w:t>苯</w:t>
            </w:r>
          </w:p>
        </w:tc>
        <w:tc>
          <w:tcPr>
            <w:tcW w:w="923" w:type="dxa"/>
            <w:gridSpan w:val="2"/>
            <w:tcMar>
              <w:left w:w="6" w:type="dxa"/>
              <w:right w:w="6" w:type="dxa"/>
            </w:tcMar>
          </w:tcPr>
          <w:p w14:paraId="0C3FEEBE" w14:textId="77777777" w:rsidR="00706E42" w:rsidRDefault="00706E42">
            <w:pPr>
              <w:spacing w:line="260" w:lineRule="exact"/>
              <w:jc w:val="center"/>
              <w:rPr>
                <w:rFonts w:ascii="Times New Roman" w:hAnsi="Times New Roman"/>
                <w:sz w:val="15"/>
                <w:szCs w:val="15"/>
              </w:rPr>
            </w:pPr>
          </w:p>
        </w:tc>
        <w:tc>
          <w:tcPr>
            <w:tcW w:w="1134" w:type="dxa"/>
            <w:tcMar>
              <w:left w:w="6" w:type="dxa"/>
              <w:right w:w="6" w:type="dxa"/>
            </w:tcMar>
          </w:tcPr>
          <w:p w14:paraId="0BB6A1E7" w14:textId="77777777" w:rsidR="00706E42" w:rsidRDefault="00706E42">
            <w:pPr>
              <w:spacing w:line="260" w:lineRule="exact"/>
              <w:jc w:val="center"/>
              <w:rPr>
                <w:rFonts w:ascii="Times New Roman" w:hAnsi="Times New Roman"/>
                <w:sz w:val="15"/>
                <w:szCs w:val="15"/>
              </w:rPr>
            </w:pPr>
          </w:p>
        </w:tc>
        <w:tc>
          <w:tcPr>
            <w:tcW w:w="1134" w:type="dxa"/>
            <w:gridSpan w:val="2"/>
            <w:tcMar>
              <w:left w:w="6" w:type="dxa"/>
              <w:right w:w="6" w:type="dxa"/>
            </w:tcMar>
          </w:tcPr>
          <w:p w14:paraId="786DDB34" w14:textId="77777777" w:rsidR="00706E42" w:rsidRDefault="00706E42">
            <w:pPr>
              <w:spacing w:line="260" w:lineRule="exact"/>
              <w:rPr>
                <w:rFonts w:ascii="Times New Roman" w:hAnsi="Times New Roman"/>
                <w:sz w:val="15"/>
                <w:szCs w:val="15"/>
              </w:rPr>
            </w:pPr>
          </w:p>
        </w:tc>
        <w:tc>
          <w:tcPr>
            <w:tcW w:w="992" w:type="dxa"/>
            <w:tcMar>
              <w:left w:w="6" w:type="dxa"/>
              <w:right w:w="6" w:type="dxa"/>
            </w:tcMar>
          </w:tcPr>
          <w:p w14:paraId="297F5440" w14:textId="77777777" w:rsidR="00706E42" w:rsidRDefault="00706E42">
            <w:pPr>
              <w:spacing w:line="260" w:lineRule="exact"/>
              <w:rPr>
                <w:rFonts w:ascii="Times New Roman" w:hAnsi="Times New Roman"/>
                <w:sz w:val="15"/>
                <w:szCs w:val="15"/>
              </w:rPr>
            </w:pPr>
          </w:p>
        </w:tc>
        <w:tc>
          <w:tcPr>
            <w:tcW w:w="1134" w:type="dxa"/>
            <w:gridSpan w:val="2"/>
            <w:tcMar>
              <w:left w:w="6" w:type="dxa"/>
              <w:right w:w="6" w:type="dxa"/>
            </w:tcMar>
          </w:tcPr>
          <w:p w14:paraId="14CFE68E" w14:textId="77777777" w:rsidR="00706E42" w:rsidRDefault="00706E42">
            <w:pPr>
              <w:spacing w:line="260" w:lineRule="exact"/>
              <w:rPr>
                <w:rFonts w:ascii="Times New Roman" w:hAnsi="Times New Roman"/>
                <w:sz w:val="15"/>
                <w:szCs w:val="15"/>
              </w:rPr>
            </w:pPr>
          </w:p>
        </w:tc>
        <w:tc>
          <w:tcPr>
            <w:tcW w:w="1220" w:type="dxa"/>
            <w:tcMar>
              <w:left w:w="6" w:type="dxa"/>
              <w:right w:w="6" w:type="dxa"/>
            </w:tcMar>
          </w:tcPr>
          <w:p w14:paraId="06CC9E1F" w14:textId="77777777" w:rsidR="00706E42" w:rsidRDefault="00706E42">
            <w:pPr>
              <w:spacing w:line="260" w:lineRule="exact"/>
              <w:jc w:val="left"/>
              <w:rPr>
                <w:rFonts w:ascii="Times New Roman" w:hAnsi="Times New Roman"/>
                <w:sz w:val="15"/>
                <w:szCs w:val="15"/>
              </w:rPr>
            </w:pPr>
          </w:p>
        </w:tc>
        <w:tc>
          <w:tcPr>
            <w:tcW w:w="1005" w:type="dxa"/>
            <w:tcMar>
              <w:left w:w="6" w:type="dxa"/>
              <w:right w:w="6" w:type="dxa"/>
            </w:tcMar>
          </w:tcPr>
          <w:p w14:paraId="72DAB824" w14:textId="77777777" w:rsidR="00706E42" w:rsidRDefault="00706E42">
            <w:pPr>
              <w:spacing w:line="260" w:lineRule="exact"/>
              <w:rPr>
                <w:rFonts w:ascii="Times New Roman" w:hAnsi="Times New Roman"/>
                <w:sz w:val="15"/>
                <w:szCs w:val="15"/>
              </w:rPr>
            </w:pPr>
          </w:p>
        </w:tc>
        <w:tc>
          <w:tcPr>
            <w:tcW w:w="1662" w:type="dxa"/>
            <w:tcMar>
              <w:left w:w="6" w:type="dxa"/>
              <w:right w:w="6" w:type="dxa"/>
            </w:tcMar>
          </w:tcPr>
          <w:p w14:paraId="4BD735B6" w14:textId="77777777" w:rsidR="00706E42" w:rsidRDefault="00706E42">
            <w:pPr>
              <w:spacing w:line="260" w:lineRule="exact"/>
              <w:rPr>
                <w:rFonts w:ascii="Times New Roman" w:hAnsi="Times New Roman"/>
                <w:sz w:val="15"/>
                <w:szCs w:val="15"/>
              </w:rPr>
            </w:pPr>
          </w:p>
        </w:tc>
        <w:tc>
          <w:tcPr>
            <w:tcW w:w="1026" w:type="dxa"/>
            <w:tcMar>
              <w:left w:w="6" w:type="dxa"/>
              <w:right w:w="6" w:type="dxa"/>
            </w:tcMar>
          </w:tcPr>
          <w:p w14:paraId="1A34720B" w14:textId="77777777" w:rsidR="00706E42" w:rsidRDefault="00706E42">
            <w:pPr>
              <w:spacing w:line="260" w:lineRule="exact"/>
              <w:rPr>
                <w:rFonts w:ascii="Times New Roman" w:hAnsi="Times New Roman"/>
                <w:sz w:val="15"/>
                <w:szCs w:val="15"/>
              </w:rPr>
            </w:pPr>
          </w:p>
        </w:tc>
        <w:tc>
          <w:tcPr>
            <w:tcW w:w="993" w:type="dxa"/>
            <w:gridSpan w:val="2"/>
            <w:tcMar>
              <w:left w:w="6" w:type="dxa"/>
              <w:right w:w="6" w:type="dxa"/>
            </w:tcMar>
          </w:tcPr>
          <w:p w14:paraId="6907CB30" w14:textId="77777777" w:rsidR="00706E42" w:rsidRDefault="00706E42">
            <w:pPr>
              <w:spacing w:line="260" w:lineRule="exact"/>
              <w:rPr>
                <w:rFonts w:ascii="Times New Roman" w:hAnsi="Times New Roman"/>
                <w:sz w:val="15"/>
                <w:szCs w:val="15"/>
              </w:rPr>
            </w:pPr>
          </w:p>
        </w:tc>
        <w:tc>
          <w:tcPr>
            <w:tcW w:w="1189" w:type="dxa"/>
            <w:gridSpan w:val="2"/>
            <w:tcMar>
              <w:left w:w="6" w:type="dxa"/>
              <w:right w:w="6" w:type="dxa"/>
            </w:tcMar>
          </w:tcPr>
          <w:p w14:paraId="6B0ADD4E" w14:textId="77777777" w:rsidR="00706E42" w:rsidRDefault="00706E42">
            <w:pPr>
              <w:spacing w:line="260" w:lineRule="exact"/>
              <w:rPr>
                <w:rFonts w:ascii="Times New Roman" w:hAnsi="Times New Roman"/>
                <w:sz w:val="15"/>
                <w:szCs w:val="15"/>
              </w:rPr>
            </w:pPr>
          </w:p>
        </w:tc>
        <w:tc>
          <w:tcPr>
            <w:tcW w:w="1107" w:type="dxa"/>
            <w:gridSpan w:val="2"/>
            <w:tcMar>
              <w:left w:w="6" w:type="dxa"/>
              <w:right w:w="6" w:type="dxa"/>
            </w:tcMar>
          </w:tcPr>
          <w:p w14:paraId="1AD8F69E" w14:textId="77777777" w:rsidR="00706E42" w:rsidRDefault="00706E42">
            <w:pPr>
              <w:spacing w:line="260" w:lineRule="exact"/>
              <w:rPr>
                <w:rFonts w:ascii="Times New Roman" w:hAnsi="Times New Roman"/>
                <w:sz w:val="15"/>
                <w:szCs w:val="15"/>
              </w:rPr>
            </w:pPr>
          </w:p>
        </w:tc>
      </w:tr>
      <w:tr w:rsidR="00706E42" w14:paraId="76557390" w14:textId="77777777">
        <w:trPr>
          <w:trHeight w:val="90"/>
          <w:jc w:val="center"/>
        </w:trPr>
        <w:tc>
          <w:tcPr>
            <w:tcW w:w="562" w:type="dxa"/>
            <w:gridSpan w:val="2"/>
            <w:vMerge/>
            <w:tcMar>
              <w:left w:w="6" w:type="dxa"/>
              <w:right w:w="6" w:type="dxa"/>
            </w:tcMar>
          </w:tcPr>
          <w:p w14:paraId="2DA73A7E" w14:textId="77777777" w:rsidR="00706E42" w:rsidRDefault="00706E42">
            <w:pPr>
              <w:spacing w:line="260" w:lineRule="exact"/>
              <w:rPr>
                <w:rFonts w:ascii="Times New Roman" w:hAnsi="Times New Roman"/>
                <w:sz w:val="15"/>
                <w:szCs w:val="15"/>
              </w:rPr>
            </w:pPr>
          </w:p>
        </w:tc>
        <w:tc>
          <w:tcPr>
            <w:tcW w:w="758" w:type="dxa"/>
            <w:vMerge/>
            <w:tcMar>
              <w:left w:w="6" w:type="dxa"/>
              <w:right w:w="6" w:type="dxa"/>
            </w:tcMar>
          </w:tcPr>
          <w:p w14:paraId="037BB364" w14:textId="77777777" w:rsidR="00706E42" w:rsidRDefault="00706E42">
            <w:pPr>
              <w:spacing w:line="260" w:lineRule="exact"/>
              <w:rPr>
                <w:rFonts w:ascii="Times New Roman" w:hAnsi="Times New Roman"/>
                <w:sz w:val="15"/>
                <w:szCs w:val="15"/>
              </w:rPr>
            </w:pPr>
          </w:p>
        </w:tc>
        <w:tc>
          <w:tcPr>
            <w:tcW w:w="1013" w:type="dxa"/>
            <w:tcMar>
              <w:left w:w="6" w:type="dxa"/>
              <w:right w:w="6" w:type="dxa"/>
            </w:tcMar>
          </w:tcPr>
          <w:p w14:paraId="3B9DBEF9" w14:textId="77777777" w:rsidR="00706E42" w:rsidRDefault="00706E42">
            <w:pPr>
              <w:spacing w:line="260" w:lineRule="exact"/>
              <w:rPr>
                <w:rFonts w:ascii="Times New Roman" w:hAnsi="Times New Roman"/>
                <w:sz w:val="15"/>
                <w:szCs w:val="15"/>
              </w:rPr>
            </w:pPr>
          </w:p>
        </w:tc>
        <w:tc>
          <w:tcPr>
            <w:tcW w:w="923" w:type="dxa"/>
            <w:gridSpan w:val="2"/>
            <w:tcMar>
              <w:left w:w="6" w:type="dxa"/>
              <w:right w:w="6" w:type="dxa"/>
            </w:tcMar>
          </w:tcPr>
          <w:p w14:paraId="2DB4206A" w14:textId="77777777" w:rsidR="00706E42" w:rsidRDefault="00706E42">
            <w:pPr>
              <w:spacing w:line="260" w:lineRule="exact"/>
              <w:rPr>
                <w:rFonts w:ascii="Times New Roman" w:hAnsi="Times New Roman"/>
                <w:sz w:val="15"/>
                <w:szCs w:val="15"/>
              </w:rPr>
            </w:pPr>
          </w:p>
        </w:tc>
        <w:tc>
          <w:tcPr>
            <w:tcW w:w="1134" w:type="dxa"/>
            <w:tcMar>
              <w:left w:w="6" w:type="dxa"/>
              <w:right w:w="6" w:type="dxa"/>
            </w:tcMar>
          </w:tcPr>
          <w:p w14:paraId="724C40B2" w14:textId="77777777" w:rsidR="00706E42" w:rsidRDefault="00706E42">
            <w:pPr>
              <w:spacing w:line="260" w:lineRule="exact"/>
              <w:rPr>
                <w:rFonts w:ascii="Times New Roman" w:hAnsi="Times New Roman"/>
                <w:sz w:val="15"/>
                <w:szCs w:val="15"/>
              </w:rPr>
            </w:pPr>
          </w:p>
        </w:tc>
        <w:tc>
          <w:tcPr>
            <w:tcW w:w="1134" w:type="dxa"/>
            <w:gridSpan w:val="2"/>
            <w:tcMar>
              <w:left w:w="6" w:type="dxa"/>
              <w:right w:w="6" w:type="dxa"/>
            </w:tcMar>
          </w:tcPr>
          <w:p w14:paraId="725AE3B9" w14:textId="77777777" w:rsidR="00706E42" w:rsidRDefault="00706E42">
            <w:pPr>
              <w:spacing w:line="260" w:lineRule="exact"/>
              <w:rPr>
                <w:rFonts w:ascii="Times New Roman" w:hAnsi="Times New Roman"/>
                <w:sz w:val="15"/>
                <w:szCs w:val="15"/>
              </w:rPr>
            </w:pPr>
          </w:p>
        </w:tc>
        <w:tc>
          <w:tcPr>
            <w:tcW w:w="992" w:type="dxa"/>
            <w:tcMar>
              <w:left w:w="6" w:type="dxa"/>
              <w:right w:w="6" w:type="dxa"/>
            </w:tcMar>
          </w:tcPr>
          <w:p w14:paraId="23DF222D" w14:textId="77777777" w:rsidR="00706E42" w:rsidRDefault="00706E42">
            <w:pPr>
              <w:spacing w:line="260" w:lineRule="exact"/>
              <w:rPr>
                <w:rFonts w:ascii="Times New Roman" w:hAnsi="Times New Roman"/>
                <w:sz w:val="15"/>
                <w:szCs w:val="15"/>
              </w:rPr>
            </w:pPr>
          </w:p>
        </w:tc>
        <w:tc>
          <w:tcPr>
            <w:tcW w:w="1134" w:type="dxa"/>
            <w:gridSpan w:val="2"/>
            <w:tcMar>
              <w:left w:w="6" w:type="dxa"/>
              <w:right w:w="6" w:type="dxa"/>
            </w:tcMar>
          </w:tcPr>
          <w:p w14:paraId="422ED677" w14:textId="77777777" w:rsidR="00706E42" w:rsidRDefault="00706E42">
            <w:pPr>
              <w:spacing w:line="260" w:lineRule="exact"/>
              <w:rPr>
                <w:rFonts w:ascii="Times New Roman" w:hAnsi="Times New Roman"/>
                <w:sz w:val="15"/>
                <w:szCs w:val="15"/>
              </w:rPr>
            </w:pPr>
          </w:p>
        </w:tc>
        <w:tc>
          <w:tcPr>
            <w:tcW w:w="1220" w:type="dxa"/>
            <w:tcMar>
              <w:left w:w="6" w:type="dxa"/>
              <w:right w:w="6" w:type="dxa"/>
            </w:tcMar>
          </w:tcPr>
          <w:p w14:paraId="19E65CF6" w14:textId="77777777" w:rsidR="00706E42" w:rsidRDefault="00706E42">
            <w:pPr>
              <w:spacing w:line="260" w:lineRule="exact"/>
              <w:rPr>
                <w:rFonts w:ascii="Times New Roman" w:hAnsi="Times New Roman"/>
                <w:sz w:val="15"/>
                <w:szCs w:val="15"/>
              </w:rPr>
            </w:pPr>
          </w:p>
        </w:tc>
        <w:tc>
          <w:tcPr>
            <w:tcW w:w="1005" w:type="dxa"/>
            <w:tcMar>
              <w:left w:w="6" w:type="dxa"/>
              <w:right w:w="6" w:type="dxa"/>
            </w:tcMar>
          </w:tcPr>
          <w:p w14:paraId="35891904" w14:textId="77777777" w:rsidR="00706E42" w:rsidRDefault="00706E42">
            <w:pPr>
              <w:spacing w:line="260" w:lineRule="exact"/>
              <w:rPr>
                <w:rFonts w:ascii="Times New Roman" w:hAnsi="Times New Roman"/>
                <w:sz w:val="15"/>
                <w:szCs w:val="15"/>
              </w:rPr>
            </w:pPr>
          </w:p>
        </w:tc>
        <w:tc>
          <w:tcPr>
            <w:tcW w:w="1662" w:type="dxa"/>
            <w:tcMar>
              <w:left w:w="6" w:type="dxa"/>
              <w:right w:w="6" w:type="dxa"/>
            </w:tcMar>
          </w:tcPr>
          <w:p w14:paraId="67918B83" w14:textId="77777777" w:rsidR="00706E42" w:rsidRDefault="00706E42">
            <w:pPr>
              <w:spacing w:line="260" w:lineRule="exact"/>
              <w:rPr>
                <w:rFonts w:ascii="Times New Roman" w:hAnsi="Times New Roman"/>
                <w:sz w:val="15"/>
                <w:szCs w:val="15"/>
              </w:rPr>
            </w:pPr>
          </w:p>
        </w:tc>
        <w:tc>
          <w:tcPr>
            <w:tcW w:w="1026" w:type="dxa"/>
            <w:tcMar>
              <w:left w:w="6" w:type="dxa"/>
              <w:right w:w="6" w:type="dxa"/>
            </w:tcMar>
          </w:tcPr>
          <w:p w14:paraId="55A2115B" w14:textId="77777777" w:rsidR="00706E42" w:rsidRDefault="00706E42">
            <w:pPr>
              <w:spacing w:line="260" w:lineRule="exact"/>
              <w:rPr>
                <w:rFonts w:ascii="Times New Roman" w:hAnsi="Times New Roman"/>
                <w:sz w:val="15"/>
                <w:szCs w:val="15"/>
              </w:rPr>
            </w:pPr>
          </w:p>
        </w:tc>
        <w:tc>
          <w:tcPr>
            <w:tcW w:w="993" w:type="dxa"/>
            <w:gridSpan w:val="2"/>
            <w:tcMar>
              <w:left w:w="6" w:type="dxa"/>
              <w:right w:w="6" w:type="dxa"/>
            </w:tcMar>
          </w:tcPr>
          <w:p w14:paraId="4580B80F" w14:textId="77777777" w:rsidR="00706E42" w:rsidRDefault="00706E42">
            <w:pPr>
              <w:spacing w:line="260" w:lineRule="exact"/>
              <w:rPr>
                <w:rFonts w:ascii="Times New Roman" w:hAnsi="Times New Roman"/>
                <w:sz w:val="15"/>
                <w:szCs w:val="15"/>
              </w:rPr>
            </w:pPr>
          </w:p>
        </w:tc>
        <w:tc>
          <w:tcPr>
            <w:tcW w:w="1189" w:type="dxa"/>
            <w:gridSpan w:val="2"/>
            <w:tcMar>
              <w:left w:w="6" w:type="dxa"/>
              <w:right w:w="6" w:type="dxa"/>
            </w:tcMar>
          </w:tcPr>
          <w:p w14:paraId="7621F5C8" w14:textId="77777777" w:rsidR="00706E42" w:rsidRDefault="00706E42">
            <w:pPr>
              <w:spacing w:line="260" w:lineRule="exact"/>
              <w:rPr>
                <w:rFonts w:ascii="Times New Roman" w:hAnsi="Times New Roman"/>
                <w:sz w:val="15"/>
                <w:szCs w:val="15"/>
              </w:rPr>
            </w:pPr>
          </w:p>
        </w:tc>
        <w:tc>
          <w:tcPr>
            <w:tcW w:w="1107" w:type="dxa"/>
            <w:gridSpan w:val="2"/>
            <w:tcMar>
              <w:left w:w="6" w:type="dxa"/>
              <w:right w:w="6" w:type="dxa"/>
            </w:tcMar>
          </w:tcPr>
          <w:p w14:paraId="0FDEEDCC" w14:textId="77777777" w:rsidR="00706E42" w:rsidRDefault="00706E42">
            <w:pPr>
              <w:spacing w:line="260" w:lineRule="exact"/>
              <w:rPr>
                <w:rFonts w:ascii="Times New Roman" w:hAnsi="Times New Roman"/>
                <w:sz w:val="15"/>
                <w:szCs w:val="15"/>
              </w:rPr>
            </w:pPr>
          </w:p>
        </w:tc>
      </w:tr>
    </w:tbl>
    <w:p w14:paraId="473F4DF4" w14:textId="77777777" w:rsidR="00706E42" w:rsidRDefault="00D948BE">
      <w:pPr>
        <w:ind w:firstLineChars="500" w:firstLine="750"/>
        <w:rPr>
          <w:rFonts w:ascii="Times New Roman" w:hAnsi="Times New Roman"/>
        </w:rPr>
      </w:pPr>
      <w:r>
        <w:rPr>
          <w:rFonts w:ascii="Times New Roman" w:hAnsi="Times New Roman"/>
          <w:sz w:val="15"/>
        </w:rPr>
        <w:t>注：</w:t>
      </w:r>
      <w:r>
        <w:rPr>
          <w:rFonts w:ascii="Times New Roman" w:hAnsi="Times New Roman"/>
          <w:sz w:val="15"/>
        </w:rPr>
        <w:t>1</w:t>
      </w:r>
      <w:r>
        <w:rPr>
          <w:rFonts w:ascii="Times New Roman" w:hAnsi="Times New Roman"/>
          <w:sz w:val="15"/>
        </w:rPr>
        <w:t>、排放增减量：</w:t>
      </w:r>
      <w:r>
        <w:rPr>
          <w:rFonts w:ascii="Times New Roman" w:hAnsi="Times New Roman"/>
          <w:sz w:val="15"/>
        </w:rPr>
        <w:t>(+)</w:t>
      </w:r>
      <w:r>
        <w:rPr>
          <w:rFonts w:ascii="Times New Roman" w:hAnsi="Times New Roman"/>
          <w:sz w:val="15"/>
        </w:rPr>
        <w:t>表示增加，</w:t>
      </w:r>
      <w:r>
        <w:rPr>
          <w:rFonts w:ascii="Times New Roman" w:hAnsi="Times New Roman"/>
          <w:sz w:val="15"/>
        </w:rPr>
        <w:t>(-)</w:t>
      </w:r>
      <w:r>
        <w:rPr>
          <w:rFonts w:ascii="Times New Roman" w:hAnsi="Times New Roman"/>
          <w:sz w:val="15"/>
        </w:rPr>
        <w:t>表示减少。</w:t>
      </w:r>
      <w:r>
        <w:rPr>
          <w:rFonts w:ascii="Times New Roman" w:hAnsi="Times New Roman"/>
          <w:sz w:val="15"/>
        </w:rPr>
        <w:t>2</w:t>
      </w:r>
      <w:r>
        <w:rPr>
          <w:rFonts w:ascii="Times New Roman" w:hAnsi="Times New Roman"/>
          <w:sz w:val="15"/>
        </w:rPr>
        <w:t>、</w:t>
      </w:r>
      <w:r>
        <w:rPr>
          <w:rFonts w:ascii="Times New Roman" w:hAnsi="Times New Roman"/>
          <w:sz w:val="15"/>
        </w:rPr>
        <w:t>(12)=(6)-(8)-(11)</w:t>
      </w:r>
      <w:r>
        <w:rPr>
          <w:rFonts w:ascii="Times New Roman" w:hAnsi="Times New Roman"/>
          <w:sz w:val="15"/>
        </w:rPr>
        <w:t>，</w:t>
      </w:r>
      <w:r>
        <w:rPr>
          <w:rFonts w:ascii="Times New Roman" w:hAnsi="Times New Roman"/>
          <w:sz w:val="15"/>
        </w:rPr>
        <w:t>(9)=(4)-(5)-(8)-(11)+(1)</w:t>
      </w:r>
      <w:r>
        <w:rPr>
          <w:rFonts w:ascii="Times New Roman" w:hAnsi="Times New Roman"/>
          <w:sz w:val="15"/>
        </w:rPr>
        <w:t>。</w:t>
      </w:r>
      <w:r>
        <w:rPr>
          <w:rFonts w:ascii="Times New Roman" w:hAnsi="Times New Roman"/>
          <w:sz w:val="15"/>
        </w:rPr>
        <w:t>3</w:t>
      </w:r>
      <w:r>
        <w:rPr>
          <w:rFonts w:ascii="Times New Roman" w:hAnsi="Times New Roman"/>
          <w:sz w:val="15"/>
        </w:rPr>
        <w:t>、计量单位：废水排放量</w:t>
      </w:r>
      <w:r>
        <w:rPr>
          <w:rFonts w:ascii="Times New Roman" w:hAnsi="Times New Roman"/>
          <w:sz w:val="15"/>
        </w:rPr>
        <w:t>——</w:t>
      </w:r>
      <w:r>
        <w:rPr>
          <w:rFonts w:ascii="Times New Roman" w:hAnsi="Times New Roman"/>
          <w:sz w:val="15"/>
        </w:rPr>
        <w:t>万吨</w:t>
      </w:r>
      <w:r>
        <w:rPr>
          <w:rFonts w:ascii="Times New Roman" w:hAnsi="Times New Roman"/>
          <w:sz w:val="15"/>
        </w:rPr>
        <w:t>/</w:t>
      </w:r>
      <w:r>
        <w:rPr>
          <w:rFonts w:ascii="Times New Roman" w:hAnsi="Times New Roman"/>
          <w:sz w:val="15"/>
        </w:rPr>
        <w:t>年；废气排放量</w:t>
      </w:r>
      <w:r>
        <w:rPr>
          <w:rFonts w:ascii="Times New Roman" w:hAnsi="Times New Roman"/>
          <w:sz w:val="15"/>
        </w:rPr>
        <w:t>——</w:t>
      </w:r>
      <w:proofErr w:type="gramStart"/>
      <w:r>
        <w:rPr>
          <w:rFonts w:ascii="Times New Roman" w:hAnsi="Times New Roman"/>
          <w:sz w:val="15"/>
        </w:rPr>
        <w:t>万标立方米</w:t>
      </w:r>
      <w:proofErr w:type="gramEnd"/>
      <w:r>
        <w:rPr>
          <w:rFonts w:ascii="Times New Roman" w:hAnsi="Times New Roman"/>
          <w:sz w:val="15"/>
        </w:rPr>
        <w:t>/</w:t>
      </w:r>
      <w:r>
        <w:rPr>
          <w:rFonts w:ascii="Times New Roman" w:hAnsi="Times New Roman"/>
          <w:sz w:val="15"/>
        </w:rPr>
        <w:t>年；工业固体废物排放量</w:t>
      </w:r>
      <w:r>
        <w:rPr>
          <w:rFonts w:ascii="Times New Roman" w:hAnsi="Times New Roman"/>
          <w:sz w:val="15"/>
        </w:rPr>
        <w:t>——</w:t>
      </w:r>
      <w:r>
        <w:rPr>
          <w:rFonts w:ascii="Times New Roman" w:hAnsi="Times New Roman"/>
          <w:sz w:val="15"/>
        </w:rPr>
        <w:t>万吨</w:t>
      </w:r>
      <w:r>
        <w:rPr>
          <w:rFonts w:ascii="Times New Roman" w:hAnsi="Times New Roman"/>
          <w:sz w:val="15"/>
        </w:rPr>
        <w:t>/</w:t>
      </w:r>
      <w:r>
        <w:rPr>
          <w:rFonts w:ascii="Times New Roman" w:hAnsi="Times New Roman"/>
          <w:sz w:val="15"/>
        </w:rPr>
        <w:t>年；水污染物排放浓度</w:t>
      </w:r>
      <w:r>
        <w:rPr>
          <w:rFonts w:ascii="Times New Roman" w:hAnsi="Times New Roman"/>
          <w:sz w:val="15"/>
        </w:rPr>
        <w:t>——</w:t>
      </w:r>
      <w:proofErr w:type="gramStart"/>
      <w:r>
        <w:rPr>
          <w:rFonts w:ascii="Times New Roman" w:hAnsi="Times New Roman"/>
          <w:sz w:val="15"/>
        </w:rPr>
        <w:t>毫克</w:t>
      </w:r>
      <w:r>
        <w:rPr>
          <w:rFonts w:ascii="Times New Roman" w:hAnsi="Times New Roman"/>
          <w:sz w:val="15"/>
        </w:rPr>
        <w:t>/</w:t>
      </w:r>
      <w:proofErr w:type="gramEnd"/>
      <w:r>
        <w:rPr>
          <w:rFonts w:ascii="Times New Roman" w:hAnsi="Times New Roman"/>
          <w:sz w:val="15"/>
        </w:rPr>
        <w:t>升</w:t>
      </w:r>
    </w:p>
    <w:sectPr w:rsidR="00706E42" w:rsidSect="00C462CF">
      <w:pgSz w:w="16838" w:h="11906" w:orient="landscape"/>
      <w:pgMar w:top="1230" w:right="306" w:bottom="1230" w:left="306"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FE8D2BF" w14:textId="77777777" w:rsidR="00AD75BB" w:rsidRDefault="00AD75BB">
      <w:r>
        <w:separator/>
      </w:r>
    </w:p>
  </w:endnote>
  <w:endnote w:type="continuationSeparator" w:id="0">
    <w:p w14:paraId="5F04C47A" w14:textId="77777777" w:rsidR="00AD75BB" w:rsidRDefault="00AD75B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3"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
    <w:altName w:val="Times New Roman"/>
    <w:charset w:val="00"/>
    <w:family w:val="auto"/>
    <w:pitch w:val="default"/>
    <w:sig w:usb0="00000000" w:usb1="00000000" w:usb2="00000000" w:usb3="00000000" w:csb0="00000001" w:csb1="00000000"/>
  </w:font>
  <w:font w:name="Courier New">
    <w:panose1 w:val="02070309020205020404"/>
    <w:charset w:val="00"/>
    <w:family w:val="modern"/>
    <w:pitch w:val="fixed"/>
    <w:sig w:usb0="E0002EFF" w:usb1="C0007843" w:usb2="00000009" w:usb3="00000000" w:csb0="000001FF" w:csb1="00000000"/>
  </w:font>
  <w:font w:name="华文中宋">
    <w:panose1 w:val="02010600040101010101"/>
    <w:charset w:val="86"/>
    <w:family w:val="auto"/>
    <w:pitch w:val="variable"/>
    <w:sig w:usb0="00000287" w:usb1="080F0000" w:usb2="00000010" w:usb3="00000000" w:csb0="0004009F" w:csb1="00000000"/>
  </w:font>
  <w:font w:name="?? Light">
    <w:altName w:val="Segoe Print"/>
    <w:charset w:val="00"/>
    <w:family w:val="auto"/>
    <w:pitch w:val="default"/>
    <w:sig w:usb0="00000000" w:usb1="00000000" w:usb2="00000000" w:usb3="00000000" w:csb0="00000001" w:csb1="00000000"/>
  </w:font>
  <w:font w:name="AIAUJG+ËÎÌå">
    <w:altName w:val="Verdana"/>
    <w:charset w:val="01"/>
    <w:family w:val="auto"/>
    <w:pitch w:val="default"/>
  </w:font>
  <w:font w:name="Calibri">
    <w:panose1 w:val="020F0502020204030204"/>
    <w:charset w:val="00"/>
    <w:family w:val="swiss"/>
    <w:pitch w:val="variable"/>
    <w:sig w:usb0="E0002AFF" w:usb1="4000ACFF" w:usb2="00000001" w:usb3="00000000" w:csb0="000001FF" w:csb1="00000000"/>
  </w:font>
  <w:font w:name="仿宋_GB2312">
    <w:altName w:val="仿宋"/>
    <w:charset w:val="86"/>
    <w:family w:val="modern"/>
    <w:pitch w:val="default"/>
    <w:sig w:usb0="00000000" w:usb1="00000000" w:usb2="00000010" w:usb3="00000000" w:csb0="00040000" w:csb1="00000000"/>
  </w:font>
  <w:font w:name="黑体">
    <w:altName w:val="SimHei"/>
    <w:panose1 w:val="02010609060101010101"/>
    <w:charset w:val="86"/>
    <w:family w:val="modern"/>
    <w:pitch w:val="fixed"/>
    <w:sig w:usb0="800002BF" w:usb1="38CF7CFA" w:usb2="00000016" w:usb3="00000000" w:csb0="00040001" w:csb1="00000000"/>
  </w:font>
  <w:font w:name="微软雅黑">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93E3EB" w14:textId="77777777" w:rsidR="00860FD3" w:rsidRDefault="00860FD3">
    <w:pPr>
      <w:pStyle w:val="a9"/>
      <w:jc w:val="center"/>
    </w:pPr>
    <w:r>
      <w:fldChar w:fldCharType="begin"/>
    </w:r>
    <w:r>
      <w:instrText>PAGE   \* MERGEFORMAT</w:instrText>
    </w:r>
    <w:r>
      <w:fldChar w:fldCharType="separate"/>
    </w:r>
    <w:r>
      <w:rPr>
        <w:lang w:val="zh-CN"/>
      </w:rPr>
      <w:t>27</w:t>
    </w:r>
    <w:r>
      <w:rPr>
        <w:lang w:val="zh-CN"/>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CAE411" w14:textId="77777777" w:rsidR="00860FD3" w:rsidRDefault="00860FD3">
    <w:pPr>
      <w:pStyle w:val="a9"/>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B029B2E" w14:textId="77777777" w:rsidR="00860FD3" w:rsidRDefault="00860FD3">
    <w:pPr>
      <w:pStyle w:val="a9"/>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E14945" w14:textId="77777777" w:rsidR="00860FD3" w:rsidRDefault="00860FD3">
    <w:pPr>
      <w:pStyle w:val="a9"/>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E9E9A96" w14:textId="77777777" w:rsidR="00AD75BB" w:rsidRDefault="00AD75BB">
      <w:r>
        <w:separator/>
      </w:r>
    </w:p>
  </w:footnote>
  <w:footnote w:type="continuationSeparator" w:id="0">
    <w:p w14:paraId="7E7A72B8" w14:textId="77777777" w:rsidR="00AD75BB" w:rsidRDefault="00AD75B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9FD610" w14:textId="77777777" w:rsidR="00860FD3" w:rsidRDefault="00860FD3">
    <w:pPr>
      <w:pBdr>
        <w:bottom w:val="single" w:sz="4" w:space="0" w:color="auto"/>
      </w:pBdr>
      <w:jc w:val="center"/>
    </w:pPr>
    <w:proofErr w:type="gramStart"/>
    <w:r>
      <w:rPr>
        <w:rFonts w:asciiTheme="minorEastAsia" w:eastAsiaTheme="minorEastAsia" w:hAnsiTheme="minorEastAsia" w:cstheme="minorEastAsia" w:hint="eastAsia"/>
        <w:sz w:val="18"/>
        <w:szCs w:val="18"/>
      </w:rPr>
      <w:t>河北宇富石油</w:t>
    </w:r>
    <w:proofErr w:type="gramEnd"/>
    <w:r>
      <w:rPr>
        <w:rFonts w:asciiTheme="minorEastAsia" w:eastAsiaTheme="minorEastAsia" w:hAnsiTheme="minorEastAsia" w:cstheme="minorEastAsia" w:hint="eastAsia"/>
        <w:sz w:val="18"/>
        <w:szCs w:val="18"/>
      </w:rPr>
      <w:t>管业有限公司年产</w:t>
    </w:r>
    <w:r>
      <w:rPr>
        <w:rFonts w:ascii="Times New Roman" w:eastAsiaTheme="minorEastAsia" w:hAnsi="Times New Roman"/>
        <w:sz w:val="18"/>
        <w:szCs w:val="18"/>
      </w:rPr>
      <w:t>800</w:t>
    </w:r>
    <w:r>
      <w:rPr>
        <w:rFonts w:asciiTheme="minorEastAsia" w:eastAsiaTheme="minorEastAsia" w:hAnsiTheme="minorEastAsia" w:cstheme="minorEastAsia" w:hint="eastAsia"/>
        <w:sz w:val="18"/>
        <w:szCs w:val="18"/>
      </w:rPr>
      <w:t>万</w:t>
    </w:r>
    <w:proofErr w:type="gramStart"/>
    <w:r>
      <w:rPr>
        <w:rFonts w:asciiTheme="minorEastAsia" w:eastAsiaTheme="minorEastAsia" w:hAnsiTheme="minorEastAsia" w:cstheme="minorEastAsia" w:hint="eastAsia"/>
        <w:sz w:val="18"/>
        <w:szCs w:val="18"/>
      </w:rPr>
      <w:t>标米增强</w:t>
    </w:r>
    <w:proofErr w:type="gramEnd"/>
    <w:r>
      <w:rPr>
        <w:rFonts w:asciiTheme="minorEastAsia" w:eastAsiaTheme="minorEastAsia" w:hAnsiTheme="minorEastAsia" w:cstheme="minorEastAsia" w:hint="eastAsia"/>
        <w:sz w:val="18"/>
        <w:szCs w:val="18"/>
      </w:rPr>
      <w:t>钢丝塑料管生产项目竣工环境保护验收报告</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9136F7D" w14:textId="77777777" w:rsidR="00860FD3" w:rsidRDefault="00860FD3">
    <w:pPr>
      <w:jc w:val="cent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9FC776" w14:textId="77777777" w:rsidR="00860FD3" w:rsidRDefault="00860FD3">
    <w:pPr>
      <w:pStyle w:val="aa"/>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87093E3" w14:textId="115941CF" w:rsidR="00860FD3" w:rsidRDefault="0075279A">
    <w:pPr>
      <w:pBdr>
        <w:bottom w:val="single" w:sz="4" w:space="0" w:color="auto"/>
      </w:pBdr>
      <w:jc w:val="center"/>
    </w:pPr>
    <w:proofErr w:type="gramStart"/>
    <w:r w:rsidRPr="0075279A">
      <w:rPr>
        <w:rFonts w:asciiTheme="minorEastAsia" w:eastAsiaTheme="minorEastAsia" w:hAnsiTheme="minorEastAsia" w:cstheme="minorEastAsia" w:hint="eastAsia"/>
        <w:sz w:val="18"/>
        <w:szCs w:val="18"/>
      </w:rPr>
      <w:t>沧县迎兴五金</w:t>
    </w:r>
    <w:proofErr w:type="gramEnd"/>
    <w:r w:rsidRPr="0075279A">
      <w:rPr>
        <w:rFonts w:asciiTheme="minorEastAsia" w:eastAsiaTheme="minorEastAsia" w:hAnsiTheme="minorEastAsia" w:cstheme="minorEastAsia" w:hint="eastAsia"/>
        <w:sz w:val="18"/>
        <w:szCs w:val="18"/>
      </w:rPr>
      <w:t>制品厂年产150000件金属</w:t>
    </w:r>
    <w:proofErr w:type="gramStart"/>
    <w:r w:rsidRPr="0075279A">
      <w:rPr>
        <w:rFonts w:asciiTheme="minorEastAsia" w:eastAsiaTheme="minorEastAsia" w:hAnsiTheme="minorEastAsia" w:cstheme="minorEastAsia" w:hint="eastAsia"/>
        <w:sz w:val="18"/>
        <w:szCs w:val="18"/>
      </w:rPr>
      <w:t>框项目</w:t>
    </w:r>
    <w:proofErr w:type="gramEnd"/>
    <w:r w:rsidR="00860FD3">
      <w:rPr>
        <w:rFonts w:asciiTheme="minorEastAsia" w:eastAsiaTheme="minorEastAsia" w:hAnsiTheme="minorEastAsia" w:cstheme="minorEastAsia" w:hint="eastAsia"/>
        <w:sz w:val="18"/>
        <w:szCs w:val="18"/>
      </w:rPr>
      <w:t>竣工环境保护验收报告</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96259FE" w14:textId="77777777" w:rsidR="00860FD3" w:rsidRDefault="00860FD3">
    <w:pPr>
      <w:pStyle w:val="aa"/>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5A5B08E9"/>
    <w:multiLevelType w:val="singleLevel"/>
    <w:tmpl w:val="5A5B08E9"/>
    <w:lvl w:ilvl="0">
      <w:start w:val="3"/>
      <w:numFmt w:val="decimal"/>
      <w:suff w:val="nothing"/>
      <w:lvlText w:val="（%1）"/>
      <w:lvlJc w:val="left"/>
      <w:rPr>
        <w:rFonts w:cs="Times New Roman"/>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4"/>
  <w:bordersDoNotSurroundHeader/>
  <w:bordersDoNotSurroundFooter/>
  <w:proofState w:spelling="clean" w:grammar="clean"/>
  <w:defaultTabStop w:val="420"/>
  <w:drawingGridHorizontalSpacing w:val="105"/>
  <w:drawingGridVerticalSpacing w:val="156"/>
  <w:displayHorizontalDrawingGridEvery w:val="2"/>
  <w:displayVerticalDrawingGridEvery w:val="2"/>
  <w:noPunctuationKerning/>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172A27"/>
    <w:rsid w:val="000547A7"/>
    <w:rsid w:val="00065A31"/>
    <w:rsid w:val="000B0F86"/>
    <w:rsid w:val="000B23BC"/>
    <w:rsid w:val="000C61BC"/>
    <w:rsid w:val="000F32D8"/>
    <w:rsid w:val="001336E5"/>
    <w:rsid w:val="00172A27"/>
    <w:rsid w:val="001B1AEA"/>
    <w:rsid w:val="001B4103"/>
    <w:rsid w:val="00234E10"/>
    <w:rsid w:val="00295CA4"/>
    <w:rsid w:val="00297C8B"/>
    <w:rsid w:val="002B1535"/>
    <w:rsid w:val="00346DC0"/>
    <w:rsid w:val="00432F9E"/>
    <w:rsid w:val="004963BD"/>
    <w:rsid w:val="005130C1"/>
    <w:rsid w:val="00706625"/>
    <w:rsid w:val="00706E42"/>
    <w:rsid w:val="00722BC3"/>
    <w:rsid w:val="0075279A"/>
    <w:rsid w:val="00797CB6"/>
    <w:rsid w:val="00860FD3"/>
    <w:rsid w:val="008C128B"/>
    <w:rsid w:val="008E03D7"/>
    <w:rsid w:val="00940138"/>
    <w:rsid w:val="009A5D7E"/>
    <w:rsid w:val="009D3DFB"/>
    <w:rsid w:val="00AD75BB"/>
    <w:rsid w:val="00C462CF"/>
    <w:rsid w:val="00C85669"/>
    <w:rsid w:val="00D948BE"/>
    <w:rsid w:val="00DA5329"/>
    <w:rsid w:val="00DC4A06"/>
    <w:rsid w:val="00E3525A"/>
    <w:rsid w:val="00E97917"/>
    <w:rsid w:val="00EC3830"/>
    <w:rsid w:val="00F4382C"/>
    <w:rsid w:val="01154659"/>
    <w:rsid w:val="011907BE"/>
    <w:rsid w:val="015604DD"/>
    <w:rsid w:val="018822EA"/>
    <w:rsid w:val="01E479C3"/>
    <w:rsid w:val="02F406E9"/>
    <w:rsid w:val="036C74A4"/>
    <w:rsid w:val="04A85E5B"/>
    <w:rsid w:val="04E81167"/>
    <w:rsid w:val="04F624CA"/>
    <w:rsid w:val="07A36D9B"/>
    <w:rsid w:val="07C1255B"/>
    <w:rsid w:val="09F03240"/>
    <w:rsid w:val="0ABA0647"/>
    <w:rsid w:val="0AE0375C"/>
    <w:rsid w:val="0B6363A9"/>
    <w:rsid w:val="0BAC6F41"/>
    <w:rsid w:val="0D940978"/>
    <w:rsid w:val="0E0E70D5"/>
    <w:rsid w:val="0ECF421D"/>
    <w:rsid w:val="0EF1036B"/>
    <w:rsid w:val="0F053649"/>
    <w:rsid w:val="0F143ECE"/>
    <w:rsid w:val="0F7E3710"/>
    <w:rsid w:val="0F996560"/>
    <w:rsid w:val="10440ACB"/>
    <w:rsid w:val="104D5118"/>
    <w:rsid w:val="11506FB2"/>
    <w:rsid w:val="120C2D1C"/>
    <w:rsid w:val="12630E7F"/>
    <w:rsid w:val="1342171C"/>
    <w:rsid w:val="139C4038"/>
    <w:rsid w:val="143A4C1A"/>
    <w:rsid w:val="14CE2B18"/>
    <w:rsid w:val="1649623B"/>
    <w:rsid w:val="167F2485"/>
    <w:rsid w:val="16A727EF"/>
    <w:rsid w:val="16D07C2A"/>
    <w:rsid w:val="171B5911"/>
    <w:rsid w:val="175F3F40"/>
    <w:rsid w:val="17B152E2"/>
    <w:rsid w:val="190C4832"/>
    <w:rsid w:val="191205C7"/>
    <w:rsid w:val="197A03A3"/>
    <w:rsid w:val="197A55F9"/>
    <w:rsid w:val="19F340F0"/>
    <w:rsid w:val="1A593FED"/>
    <w:rsid w:val="1A7E60A3"/>
    <w:rsid w:val="1BB914C5"/>
    <w:rsid w:val="1C6B70E4"/>
    <w:rsid w:val="1CFD4F4A"/>
    <w:rsid w:val="1D146AB0"/>
    <w:rsid w:val="1DC34DFA"/>
    <w:rsid w:val="1DE97DB3"/>
    <w:rsid w:val="1EFE2753"/>
    <w:rsid w:val="21895209"/>
    <w:rsid w:val="22E826B5"/>
    <w:rsid w:val="23605E8E"/>
    <w:rsid w:val="24123644"/>
    <w:rsid w:val="24461371"/>
    <w:rsid w:val="247F103C"/>
    <w:rsid w:val="24B0718C"/>
    <w:rsid w:val="2542404B"/>
    <w:rsid w:val="2781114D"/>
    <w:rsid w:val="286D3F7B"/>
    <w:rsid w:val="28BC7A5B"/>
    <w:rsid w:val="29EF18AB"/>
    <w:rsid w:val="2A2A476B"/>
    <w:rsid w:val="2A7F01EB"/>
    <w:rsid w:val="2B9A5A21"/>
    <w:rsid w:val="2BE71103"/>
    <w:rsid w:val="2BFD0EEC"/>
    <w:rsid w:val="2C914E3F"/>
    <w:rsid w:val="2CA22636"/>
    <w:rsid w:val="2CE73E1C"/>
    <w:rsid w:val="2CEA6F69"/>
    <w:rsid w:val="2DEB55D6"/>
    <w:rsid w:val="2E082A95"/>
    <w:rsid w:val="2EF23990"/>
    <w:rsid w:val="2F2473F1"/>
    <w:rsid w:val="2F3A716E"/>
    <w:rsid w:val="2FD14B32"/>
    <w:rsid w:val="30895A8A"/>
    <w:rsid w:val="30AB7CA3"/>
    <w:rsid w:val="31210606"/>
    <w:rsid w:val="3225051F"/>
    <w:rsid w:val="322B6C9D"/>
    <w:rsid w:val="32677267"/>
    <w:rsid w:val="32793228"/>
    <w:rsid w:val="33032D3C"/>
    <w:rsid w:val="333831BB"/>
    <w:rsid w:val="33642F1E"/>
    <w:rsid w:val="33A46444"/>
    <w:rsid w:val="344F2D38"/>
    <w:rsid w:val="35923813"/>
    <w:rsid w:val="35A534DF"/>
    <w:rsid w:val="35BC1C41"/>
    <w:rsid w:val="35D71A7C"/>
    <w:rsid w:val="36F135D0"/>
    <w:rsid w:val="36FA6454"/>
    <w:rsid w:val="37954092"/>
    <w:rsid w:val="37A44B25"/>
    <w:rsid w:val="387859EC"/>
    <w:rsid w:val="3884358F"/>
    <w:rsid w:val="38BF20A9"/>
    <w:rsid w:val="39F138C5"/>
    <w:rsid w:val="3A063711"/>
    <w:rsid w:val="3A562931"/>
    <w:rsid w:val="3B8A1DF8"/>
    <w:rsid w:val="3BB31EF2"/>
    <w:rsid w:val="3BD02128"/>
    <w:rsid w:val="3C7E652C"/>
    <w:rsid w:val="3C8E4E00"/>
    <w:rsid w:val="3D714996"/>
    <w:rsid w:val="3DC85DFF"/>
    <w:rsid w:val="3DDB20E2"/>
    <w:rsid w:val="3E0B53AA"/>
    <w:rsid w:val="3E0D7FF2"/>
    <w:rsid w:val="3E827254"/>
    <w:rsid w:val="4111649F"/>
    <w:rsid w:val="421B5153"/>
    <w:rsid w:val="421E388B"/>
    <w:rsid w:val="422C5F7B"/>
    <w:rsid w:val="4238421A"/>
    <w:rsid w:val="4347397F"/>
    <w:rsid w:val="43ED72A8"/>
    <w:rsid w:val="445F75CD"/>
    <w:rsid w:val="447A310C"/>
    <w:rsid w:val="458A0BC7"/>
    <w:rsid w:val="45D31AC8"/>
    <w:rsid w:val="45EE63E9"/>
    <w:rsid w:val="485A65CB"/>
    <w:rsid w:val="4A283569"/>
    <w:rsid w:val="4A8D49E3"/>
    <w:rsid w:val="4AAA6ED1"/>
    <w:rsid w:val="4AAB7C45"/>
    <w:rsid w:val="4B0D2D46"/>
    <w:rsid w:val="4C1E03F9"/>
    <w:rsid w:val="4C72320F"/>
    <w:rsid w:val="4C902FFF"/>
    <w:rsid w:val="4DC537AE"/>
    <w:rsid w:val="4EAC0405"/>
    <w:rsid w:val="4F3C6A41"/>
    <w:rsid w:val="4FE6264D"/>
    <w:rsid w:val="508B7FC2"/>
    <w:rsid w:val="512E7FBA"/>
    <w:rsid w:val="51806F8B"/>
    <w:rsid w:val="53365CEE"/>
    <w:rsid w:val="54482B82"/>
    <w:rsid w:val="54511922"/>
    <w:rsid w:val="54626FB4"/>
    <w:rsid w:val="54713309"/>
    <w:rsid w:val="54B51CD4"/>
    <w:rsid w:val="557A527E"/>
    <w:rsid w:val="5702376B"/>
    <w:rsid w:val="57723443"/>
    <w:rsid w:val="59EB0033"/>
    <w:rsid w:val="5AAD4370"/>
    <w:rsid w:val="5B916452"/>
    <w:rsid w:val="5B982079"/>
    <w:rsid w:val="5BA01B74"/>
    <w:rsid w:val="5BA85FF5"/>
    <w:rsid w:val="5C497DB9"/>
    <w:rsid w:val="5DF16C64"/>
    <w:rsid w:val="5DFF2C8C"/>
    <w:rsid w:val="5EFA4D6F"/>
    <w:rsid w:val="5F0C1043"/>
    <w:rsid w:val="5FC943AC"/>
    <w:rsid w:val="60524FFB"/>
    <w:rsid w:val="60D513C5"/>
    <w:rsid w:val="6159438E"/>
    <w:rsid w:val="61903CAC"/>
    <w:rsid w:val="619F3903"/>
    <w:rsid w:val="624A05B8"/>
    <w:rsid w:val="62574003"/>
    <w:rsid w:val="64402E6A"/>
    <w:rsid w:val="64873155"/>
    <w:rsid w:val="648E3223"/>
    <w:rsid w:val="6495713E"/>
    <w:rsid w:val="66144CBE"/>
    <w:rsid w:val="669E4292"/>
    <w:rsid w:val="67BB4024"/>
    <w:rsid w:val="682C719B"/>
    <w:rsid w:val="68A70E51"/>
    <w:rsid w:val="68C314A8"/>
    <w:rsid w:val="68D42B85"/>
    <w:rsid w:val="69030DD9"/>
    <w:rsid w:val="6957122A"/>
    <w:rsid w:val="69FC3B4D"/>
    <w:rsid w:val="6A0B0A00"/>
    <w:rsid w:val="6AF23142"/>
    <w:rsid w:val="6B184FC4"/>
    <w:rsid w:val="6B1B3C01"/>
    <w:rsid w:val="6C9E07BF"/>
    <w:rsid w:val="6CE06728"/>
    <w:rsid w:val="6D27087A"/>
    <w:rsid w:val="6DC30E5B"/>
    <w:rsid w:val="6F4B669E"/>
    <w:rsid w:val="6F6C06CA"/>
    <w:rsid w:val="702B2008"/>
    <w:rsid w:val="70FC22C7"/>
    <w:rsid w:val="71C6608B"/>
    <w:rsid w:val="72405E8E"/>
    <w:rsid w:val="72D179BF"/>
    <w:rsid w:val="73894780"/>
    <w:rsid w:val="74231176"/>
    <w:rsid w:val="75421315"/>
    <w:rsid w:val="756B2CFD"/>
    <w:rsid w:val="75874E09"/>
    <w:rsid w:val="75EB4796"/>
    <w:rsid w:val="76257FFE"/>
    <w:rsid w:val="766E03D4"/>
    <w:rsid w:val="78E8599C"/>
    <w:rsid w:val="790D46C0"/>
    <w:rsid w:val="79230E0C"/>
    <w:rsid w:val="794D7227"/>
    <w:rsid w:val="795305DB"/>
    <w:rsid w:val="79AB3592"/>
    <w:rsid w:val="79D11ED5"/>
    <w:rsid w:val="7A560AA6"/>
    <w:rsid w:val="7B130FB2"/>
    <w:rsid w:val="7BD56EE9"/>
    <w:rsid w:val="7BE611BE"/>
    <w:rsid w:val="7C340821"/>
    <w:rsid w:val="7C3E570E"/>
    <w:rsid w:val="7E072EBD"/>
    <w:rsid w:val="7E9A153F"/>
    <w:rsid w:val="7EB02159"/>
    <w:rsid w:val="7F263E3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14:docId w14:val="76D14A51"/>
  <w15:docId w15:val="{DE3791E4-7914-40CA-97E7-E948838850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qFormat="1"/>
    <w:lsdException w:name="toc 2" w:qFormat="1"/>
    <w:lsdException w:name="toc 3" w:qFormat="1"/>
    <w:lsdException w:name="Normal Indent" w:qFormat="1"/>
    <w:lsdException w:name="annotation text" w:qFormat="1"/>
    <w:lsdException w:name="header" w:qFormat="1"/>
    <w:lsdException w:name="footer" w:qFormat="1"/>
    <w:lsdException w:name="caption" w:semiHidden="1" w:unhideWhenUsed="1" w:qFormat="1"/>
    <w:lsdException w:name="List" w:qFormat="1"/>
    <w:lsdException w:name="Title" w:qFormat="1"/>
    <w:lsdException w:name="Default Paragraph Font" w:semiHidden="1" w:qFormat="1"/>
    <w:lsdException w:name="Body Text" w:qFormat="1"/>
    <w:lsdException w:name="Body Text Indent" w:qFormat="1"/>
    <w:lsdException w:name="Subtitle" w:qFormat="1"/>
    <w:lsdException w:name="Body Text First Indent" w:qFormat="1"/>
    <w:lsdException w:name="Body Text First Indent 2" w:qFormat="1"/>
    <w:lsdException w:name="Strong" w:qFormat="1"/>
    <w:lsdException w:name="Emphasis" w:qFormat="1"/>
    <w:lsdException w:name="Plain Text" w:qFormat="1"/>
    <w:lsdException w:name="HTML Top of Form" w:semiHidden="1" w:uiPriority="99" w:unhideWhenUsed="1"/>
    <w:lsdException w:name="HTML Bottom of Form" w:semiHidden="1" w:uiPriority="99" w:unhideWhenUsed="1"/>
    <w:lsdException w:name="HTML Variable" w:semiHidden="1" w:unhideWhenUsed="1"/>
    <w:lsdException w:name="Normal Table"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qFormat="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next w:val="a0"/>
    <w:qFormat/>
    <w:pPr>
      <w:widowControl w:val="0"/>
      <w:jc w:val="both"/>
    </w:pPr>
    <w:rPr>
      <w:rFonts w:ascii="??" w:hAnsi="??"/>
      <w:kern w:val="2"/>
      <w:sz w:val="21"/>
      <w:szCs w:val="22"/>
    </w:rPr>
  </w:style>
  <w:style w:type="paragraph" w:styleId="1">
    <w:name w:val="heading 1"/>
    <w:basedOn w:val="a"/>
    <w:next w:val="a"/>
    <w:qFormat/>
    <w:pPr>
      <w:spacing w:line="480" w:lineRule="atLeast"/>
      <w:outlineLvl w:val="0"/>
    </w:pPr>
    <w:rPr>
      <w:rFonts w:ascii="宋体" w:hAnsi="宋体"/>
      <w:b/>
      <w:sz w:val="30"/>
      <w:szCs w:val="30"/>
    </w:rPr>
  </w:style>
  <w:style w:type="paragraph" w:styleId="2">
    <w:name w:val="heading 2"/>
    <w:basedOn w:val="1"/>
    <w:next w:val="a"/>
    <w:semiHidden/>
    <w:unhideWhenUsed/>
    <w:qFormat/>
    <w:pPr>
      <w:outlineLvl w:val="1"/>
    </w:pPr>
    <w:rPr>
      <w:sz w:val="28"/>
    </w:rPr>
  </w:style>
  <w:style w:type="paragraph" w:styleId="3">
    <w:name w:val="heading 3"/>
    <w:basedOn w:val="a"/>
    <w:next w:val="a"/>
    <w:unhideWhenUsed/>
    <w:qFormat/>
    <w:pPr>
      <w:spacing w:line="480" w:lineRule="atLeast"/>
      <w:outlineLvl w:val="2"/>
    </w:pPr>
    <w:rPr>
      <w:rFonts w:ascii="宋体" w:hAnsi="宋体"/>
      <w:sz w:val="24"/>
      <w:szCs w:val="24"/>
    </w:rPr>
  </w:style>
  <w:style w:type="character" w:default="1" w:styleId="a1">
    <w:name w:val="Default Paragraph Font"/>
    <w:uiPriority w:val="1"/>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Normal Indent"/>
    <w:basedOn w:val="a"/>
    <w:next w:val="20"/>
    <w:qFormat/>
    <w:pPr>
      <w:ind w:firstLineChars="200" w:firstLine="420"/>
    </w:pPr>
    <w:rPr>
      <w:szCs w:val="24"/>
    </w:rPr>
  </w:style>
  <w:style w:type="paragraph" w:customStyle="1" w:styleId="20">
    <w:name w:val="样式 正文文本 + 首行缩进:  2 字符"/>
    <w:basedOn w:val="a4"/>
    <w:qFormat/>
    <w:pPr>
      <w:spacing w:line="480" w:lineRule="exact"/>
      <w:ind w:firstLineChars="200" w:firstLine="480"/>
    </w:pPr>
    <w:rPr>
      <w:rFonts w:ascii="宋体" w:hAnsi="宋体" w:cs="宋体"/>
      <w:sz w:val="24"/>
      <w:szCs w:val="20"/>
    </w:rPr>
  </w:style>
  <w:style w:type="paragraph" w:styleId="a4">
    <w:name w:val="Body Text"/>
    <w:basedOn w:val="a"/>
    <w:qFormat/>
    <w:pPr>
      <w:spacing w:after="120"/>
    </w:pPr>
  </w:style>
  <w:style w:type="paragraph" w:styleId="a5">
    <w:name w:val="annotation text"/>
    <w:basedOn w:val="a"/>
    <w:link w:val="a6"/>
    <w:qFormat/>
    <w:pPr>
      <w:jc w:val="left"/>
    </w:pPr>
  </w:style>
  <w:style w:type="paragraph" w:styleId="a7">
    <w:name w:val="Body Text Indent"/>
    <w:basedOn w:val="a"/>
    <w:qFormat/>
    <w:pPr>
      <w:spacing w:after="120"/>
      <w:ind w:leftChars="200" w:left="420"/>
    </w:pPr>
  </w:style>
  <w:style w:type="paragraph" w:styleId="TOC3">
    <w:name w:val="toc 3"/>
    <w:basedOn w:val="a"/>
    <w:next w:val="a"/>
    <w:qFormat/>
    <w:pPr>
      <w:widowControl/>
      <w:spacing w:after="100" w:line="259" w:lineRule="auto"/>
      <w:ind w:left="440"/>
      <w:jc w:val="left"/>
    </w:pPr>
    <w:rPr>
      <w:kern w:val="0"/>
      <w:sz w:val="22"/>
    </w:rPr>
  </w:style>
  <w:style w:type="paragraph" w:styleId="a8">
    <w:name w:val="Plain Text"/>
    <w:basedOn w:val="a"/>
    <w:qFormat/>
    <w:rPr>
      <w:rFonts w:ascii="宋体" w:hAnsi="Courier New" w:cs="Courier New"/>
      <w:szCs w:val="21"/>
    </w:rPr>
  </w:style>
  <w:style w:type="paragraph" w:styleId="a9">
    <w:name w:val="footer"/>
    <w:basedOn w:val="a"/>
    <w:qFormat/>
    <w:pPr>
      <w:tabs>
        <w:tab w:val="center" w:pos="4153"/>
        <w:tab w:val="right" w:pos="8306"/>
      </w:tabs>
      <w:snapToGrid w:val="0"/>
      <w:jc w:val="left"/>
    </w:pPr>
    <w:rPr>
      <w:sz w:val="18"/>
      <w:szCs w:val="18"/>
    </w:rPr>
  </w:style>
  <w:style w:type="paragraph" w:styleId="aa">
    <w:name w:val="header"/>
    <w:basedOn w:val="a"/>
    <w:qFormat/>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TOC1">
    <w:name w:val="toc 1"/>
    <w:basedOn w:val="a"/>
    <w:next w:val="a"/>
    <w:qFormat/>
    <w:pPr>
      <w:adjustRightInd w:val="0"/>
      <w:snapToGrid w:val="0"/>
      <w:spacing w:line="280" w:lineRule="exact"/>
      <w:jc w:val="center"/>
    </w:pPr>
    <w:rPr>
      <w:rFonts w:ascii="Times New Roman" w:hAnsi="Times New Roman"/>
      <w:sz w:val="24"/>
      <w:szCs w:val="20"/>
    </w:rPr>
  </w:style>
  <w:style w:type="paragraph" w:styleId="ab">
    <w:name w:val="List"/>
    <w:basedOn w:val="a"/>
    <w:qFormat/>
    <w:pPr>
      <w:spacing w:line="360" w:lineRule="exact"/>
      <w:ind w:firstLineChars="18" w:firstLine="38"/>
      <w:jc w:val="left"/>
    </w:pPr>
    <w:rPr>
      <w:rFonts w:ascii="宋体" w:hAnsi="Times New Roman"/>
      <w:szCs w:val="21"/>
    </w:rPr>
  </w:style>
  <w:style w:type="paragraph" w:styleId="TOC2">
    <w:name w:val="toc 2"/>
    <w:basedOn w:val="a"/>
    <w:next w:val="a"/>
    <w:qFormat/>
    <w:pPr>
      <w:ind w:leftChars="200" w:left="420"/>
    </w:pPr>
  </w:style>
  <w:style w:type="paragraph" w:styleId="ac">
    <w:name w:val="Body Text First Indent"/>
    <w:basedOn w:val="a4"/>
    <w:qFormat/>
    <w:pPr>
      <w:ind w:firstLineChars="100" w:firstLine="420"/>
    </w:pPr>
    <w:rPr>
      <w:rFonts w:eastAsia="华文中宋"/>
    </w:rPr>
  </w:style>
  <w:style w:type="paragraph" w:styleId="21">
    <w:name w:val="Body Text First Indent 2"/>
    <w:basedOn w:val="a7"/>
    <w:next w:val="a"/>
    <w:qFormat/>
    <w:pPr>
      <w:ind w:firstLineChars="200" w:firstLine="420"/>
    </w:pPr>
  </w:style>
  <w:style w:type="table" w:styleId="ad">
    <w:name w:val="Table Grid"/>
    <w:basedOn w:val="a2"/>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53222">
    <w:name w:val="样式 样式 样式 四号 左侧:  1.53 厘米 + 首行缩进:  2 字符 + 居中 左侧:  2 字符 首行缩进:  2..."/>
    <w:basedOn w:val="1532"/>
    <w:qFormat/>
    <w:pPr>
      <w:jc w:val="center"/>
    </w:pPr>
  </w:style>
  <w:style w:type="paragraph" w:customStyle="1" w:styleId="1532">
    <w:name w:val="样式 样式 四号 左侧:  1.53 厘米 + 首行缩进:  2 字符"/>
    <w:basedOn w:val="153"/>
    <w:qFormat/>
    <w:pPr>
      <w:ind w:leftChars="200" w:left="200"/>
    </w:pPr>
    <w:rPr>
      <w:szCs w:val="20"/>
    </w:rPr>
  </w:style>
  <w:style w:type="paragraph" w:customStyle="1" w:styleId="153">
    <w:name w:val="样式 四号 左侧:  1.53 厘米"/>
    <w:basedOn w:val="a"/>
    <w:qFormat/>
    <w:pPr>
      <w:adjustRightInd w:val="0"/>
    </w:pPr>
    <w:rPr>
      <w:w w:val="90"/>
      <w:sz w:val="28"/>
      <w:szCs w:val="28"/>
    </w:rPr>
  </w:style>
  <w:style w:type="paragraph" w:customStyle="1" w:styleId="TOCHeading1">
    <w:name w:val="TOC Heading1"/>
    <w:basedOn w:val="1"/>
    <w:next w:val="a"/>
    <w:uiPriority w:val="99"/>
    <w:qFormat/>
    <w:pPr>
      <w:keepNext/>
      <w:keepLines/>
      <w:widowControl/>
      <w:spacing w:before="240" w:line="259" w:lineRule="auto"/>
      <w:jc w:val="left"/>
      <w:outlineLvl w:val="9"/>
    </w:pPr>
    <w:rPr>
      <w:rFonts w:ascii="?? Light" w:hAnsi="?? Light"/>
      <w:b w:val="0"/>
      <w:color w:val="2F5496"/>
      <w:kern w:val="0"/>
      <w:sz w:val="32"/>
      <w:szCs w:val="32"/>
    </w:rPr>
  </w:style>
  <w:style w:type="paragraph" w:styleId="ae">
    <w:name w:val="List Paragraph"/>
    <w:basedOn w:val="a"/>
    <w:uiPriority w:val="99"/>
    <w:qFormat/>
    <w:pPr>
      <w:adjustRightInd w:val="0"/>
      <w:spacing w:line="360" w:lineRule="atLeast"/>
      <w:ind w:firstLineChars="200" w:firstLine="420"/>
      <w:jc w:val="left"/>
      <w:textAlignment w:val="baseline"/>
    </w:pPr>
    <w:rPr>
      <w:rFonts w:ascii="Times New Roman" w:hAnsi="Times New Roman"/>
      <w:kern w:val="0"/>
      <w:sz w:val="24"/>
      <w:szCs w:val="20"/>
    </w:rPr>
  </w:style>
  <w:style w:type="paragraph" w:customStyle="1" w:styleId="10">
    <w:name w:val="列出段落1"/>
    <w:basedOn w:val="a"/>
    <w:uiPriority w:val="99"/>
    <w:qFormat/>
    <w:pPr>
      <w:ind w:firstLineChars="200" w:firstLine="420"/>
    </w:pPr>
  </w:style>
  <w:style w:type="table" w:customStyle="1" w:styleId="TableGrid">
    <w:name w:val="TableGrid"/>
    <w:qFormat/>
    <w:tblPr>
      <w:tblCellMar>
        <w:top w:w="0" w:type="dxa"/>
        <w:left w:w="0" w:type="dxa"/>
        <w:bottom w:w="0" w:type="dxa"/>
        <w:right w:w="0" w:type="dxa"/>
      </w:tblCellMar>
    </w:tblPr>
  </w:style>
  <w:style w:type="paragraph" w:customStyle="1" w:styleId="11">
    <w:name w:val="(1)"/>
    <w:basedOn w:val="a"/>
    <w:qFormat/>
    <w:rPr>
      <w:sz w:val="24"/>
    </w:rPr>
  </w:style>
  <w:style w:type="paragraph" w:customStyle="1" w:styleId="12">
    <w:name w:val="1"/>
    <w:basedOn w:val="a"/>
    <w:next w:val="a8"/>
    <w:qFormat/>
    <w:rPr>
      <w:rFonts w:ascii="宋体" w:hAnsi="Courier New"/>
      <w:color w:val="000000"/>
      <w:kern w:val="44"/>
      <w:sz w:val="24"/>
      <w:szCs w:val="20"/>
    </w:rPr>
  </w:style>
  <w:style w:type="paragraph" w:customStyle="1" w:styleId="af">
    <w:name w:val="表格内容"/>
    <w:qFormat/>
    <w:pPr>
      <w:adjustRightInd w:val="0"/>
      <w:snapToGrid w:val="0"/>
      <w:spacing w:line="360" w:lineRule="exact"/>
      <w:jc w:val="center"/>
    </w:pPr>
    <w:rPr>
      <w:color w:val="000000"/>
      <w:sz w:val="24"/>
    </w:rPr>
  </w:style>
  <w:style w:type="paragraph" w:customStyle="1" w:styleId="A-">
    <w:name w:val="A-表格文字"/>
    <w:basedOn w:val="a"/>
    <w:next w:val="a"/>
    <w:qFormat/>
    <w:pPr>
      <w:autoSpaceDE w:val="0"/>
      <w:autoSpaceDN w:val="0"/>
      <w:adjustRightInd w:val="0"/>
      <w:jc w:val="center"/>
    </w:pPr>
    <w:rPr>
      <w:kern w:val="0"/>
      <w:szCs w:val="21"/>
    </w:rPr>
  </w:style>
  <w:style w:type="character" w:styleId="af0">
    <w:name w:val="Hyperlink"/>
    <w:basedOn w:val="a1"/>
    <w:rsid w:val="009A5D7E"/>
    <w:rPr>
      <w:color w:val="0563C1" w:themeColor="hyperlink"/>
      <w:u w:val="single"/>
    </w:rPr>
  </w:style>
  <w:style w:type="character" w:styleId="af1">
    <w:name w:val="Unresolved Mention"/>
    <w:basedOn w:val="a1"/>
    <w:uiPriority w:val="99"/>
    <w:semiHidden/>
    <w:unhideWhenUsed/>
    <w:rsid w:val="009A5D7E"/>
    <w:rPr>
      <w:color w:val="605E5C"/>
      <w:shd w:val="clear" w:color="auto" w:fill="E1DFDD"/>
    </w:rPr>
  </w:style>
  <w:style w:type="character" w:customStyle="1" w:styleId="a6">
    <w:name w:val="批注文字 字符"/>
    <w:basedOn w:val="a1"/>
    <w:link w:val="a5"/>
    <w:rsid w:val="00234E10"/>
    <w:rPr>
      <w:rFonts w:ascii="??" w:hAnsi="??"/>
      <w:kern w:val="2"/>
      <w:sz w:val="21"/>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footer" Target="footer3.xml"/><Relationship Id="rId26" Type="http://schemas.openxmlformats.org/officeDocument/2006/relationships/image" Target="media/image9.png"/><Relationship Id="rId3" Type="http://schemas.openxmlformats.org/officeDocument/2006/relationships/numbering" Target="numbering.xml"/><Relationship Id="rId21" Type="http://schemas.openxmlformats.org/officeDocument/2006/relationships/image" Target="media/image5.png"/><Relationship Id="rId7" Type="http://schemas.openxmlformats.org/officeDocument/2006/relationships/footnotes" Target="footnotes.xml"/><Relationship Id="rId12" Type="http://schemas.openxmlformats.org/officeDocument/2006/relationships/header" Target="header3.xml"/><Relationship Id="rId17" Type="http://schemas.openxmlformats.org/officeDocument/2006/relationships/header" Target="header5.xml"/><Relationship Id="rId25" Type="http://schemas.openxmlformats.org/officeDocument/2006/relationships/image" Target="media/image8.png"/><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footer" Target="footer4.xml"/><Relationship Id="rId5" Type="http://schemas.openxmlformats.org/officeDocument/2006/relationships/settings" Target="settings.xml"/><Relationship Id="rId15" Type="http://schemas.openxmlformats.org/officeDocument/2006/relationships/image" Target="media/image1.png"/><Relationship Id="rId23" Type="http://schemas.openxmlformats.org/officeDocument/2006/relationships/image" Target="media/image7.png"/><Relationship Id="rId28" Type="http://schemas.openxmlformats.org/officeDocument/2006/relationships/theme" Target="theme/theme1.xml"/><Relationship Id="rId10" Type="http://schemas.openxmlformats.org/officeDocument/2006/relationships/header" Target="header2.xml"/><Relationship Id="rId19" Type="http://schemas.openxmlformats.org/officeDocument/2006/relationships/image" Target="media/image3.png"/><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header" Target="header4.xml"/><Relationship Id="rId22" Type="http://schemas.openxmlformats.org/officeDocument/2006/relationships/image" Target="media/image6.png"/><Relationship Id="rId27"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A969CF15-C6F4-448B-875D-21125B9AED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531</TotalTime>
  <Pages>33</Pages>
  <Words>2345</Words>
  <Characters>13370</Characters>
  <Application>Microsoft Office Word</Application>
  <DocSecurity>0</DocSecurity>
  <Lines>111</Lines>
  <Paragraphs>31</Paragraphs>
  <ScaleCrop>false</ScaleCrop>
  <Company/>
  <LinksUpToDate>false</LinksUpToDate>
  <CharactersWithSpaces>15684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在天涯</dc:creator>
  <cp:lastModifiedBy>Administrator</cp:lastModifiedBy>
  <cp:revision>10</cp:revision>
  <cp:lastPrinted>2019-07-16T07:21:00Z</cp:lastPrinted>
  <dcterms:created xsi:type="dcterms:W3CDTF">2018-03-10T02:05:00Z</dcterms:created>
  <dcterms:modified xsi:type="dcterms:W3CDTF">2019-12-10T09:18:00Z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2052-11.8.2.8593</vt:lpwstr>
  </property>
</Properties>
</file>