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982" w:rsidRDefault="00876B07" w:rsidP="00150CE2">
      <w:pPr>
        <w:ind w:leftChars="-85" w:left="-178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in;margin-top:-57.95pt;width:342pt;height:54.6pt;z-index:251657728" filled="f" stroked="f">
            <v:textbox style="mso-next-textbox:#_x0000_s1029">
              <w:txbxContent>
                <w:p w:rsidR="002B0022" w:rsidRPr="004E064C" w:rsidRDefault="002B0022" w:rsidP="00BB1982">
                  <w:pPr>
                    <w:widowControl/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</w:pPr>
                  <w:r w:rsidRPr="004E064C">
                    <w:rPr>
                      <w:rFonts w:hAnsi="宋体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附表</w:t>
                  </w:r>
                  <w:r w:rsidR="001F14C0">
                    <w:rPr>
                      <w:rFonts w:hint="eastAsia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6</w:t>
                  </w:r>
                  <w:r w:rsidRPr="004E064C">
                    <w:rPr>
                      <w:rFonts w:hAnsi="宋体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：沧州圣力安全与环境科技咨询有限公司</w:t>
                  </w:r>
                </w:p>
                <w:p w:rsidR="002B0022" w:rsidRDefault="002B0022" w:rsidP="00BB1982">
                  <w:pPr>
                    <w:jc w:val="center"/>
                  </w:pPr>
                  <w:r w:rsidRPr="004663BE">
                    <w:rPr>
                      <w:rFonts w:hAnsi="宋体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评价报告内部</w:t>
                  </w:r>
                  <w:r w:rsidRPr="004663BE">
                    <w:rPr>
                      <w:rFonts w:hAnsi="宋体" w:hint="eastAsia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审核记录</w:t>
                  </w:r>
                  <w:r w:rsidRPr="004663BE">
                    <w:rPr>
                      <w:rFonts w:hAnsi="宋体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表</w:t>
                  </w:r>
                </w:p>
              </w:txbxContent>
            </v:textbox>
          </v:shape>
        </w:pict>
      </w:r>
    </w:p>
    <w:tbl>
      <w:tblPr>
        <w:tblW w:w="5219" w:type="pct"/>
        <w:jc w:val="center"/>
        <w:tblInd w:w="-12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1567"/>
        <w:gridCol w:w="3130"/>
        <w:gridCol w:w="1559"/>
        <w:gridCol w:w="2988"/>
      </w:tblGrid>
      <w:tr w:rsidR="00653EDF" w:rsidRPr="008753FC" w:rsidTr="00DB141E">
        <w:trPr>
          <w:trHeight w:val="570"/>
          <w:jc w:val="center"/>
        </w:trPr>
        <w:tc>
          <w:tcPr>
            <w:tcW w:w="848" w:type="pct"/>
            <w:shd w:val="clear" w:color="auto" w:fill="B5FDB7"/>
            <w:vAlign w:val="center"/>
          </w:tcPr>
          <w:p w:rsidR="00653EDF" w:rsidRPr="00E61A5F" w:rsidRDefault="00653EDF" w:rsidP="007369A2">
            <w:pPr>
              <w:tabs>
                <w:tab w:val="left" w:pos="52"/>
                <w:tab w:val="left" w:pos="10260"/>
              </w:tabs>
              <w:adjustRightInd w:val="0"/>
              <w:snapToGrid w:val="0"/>
              <w:ind w:right="57"/>
              <w:jc w:val="center"/>
              <w:rPr>
                <w:rFonts w:hAnsi="宋体"/>
                <w:b/>
                <w:bCs/>
                <w:kern w:val="0"/>
                <w:sz w:val="28"/>
                <w:szCs w:val="28"/>
              </w:rPr>
            </w:pPr>
            <w:r w:rsidRPr="00E61A5F">
              <w:rPr>
                <w:rFonts w:hAnsi="宋体"/>
                <w:b/>
                <w:bCs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4152" w:type="pct"/>
            <w:gridSpan w:val="3"/>
            <w:vAlign w:val="center"/>
          </w:tcPr>
          <w:p w:rsidR="00653EDF" w:rsidRPr="006B4537" w:rsidRDefault="00AB52EC" w:rsidP="00150CE2">
            <w:pPr>
              <w:tabs>
                <w:tab w:val="left" w:pos="0"/>
              </w:tabs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502759">
              <w:rPr>
                <w:rFonts w:ascii="Times New Roman" w:hAnsi="宋体" w:hint="eastAsia"/>
                <w:sz w:val="24"/>
              </w:rPr>
              <w:t>沧州海润管道装备有限公司管件系列产品项目</w:t>
            </w:r>
          </w:p>
        </w:tc>
      </w:tr>
      <w:tr w:rsidR="00653EDF" w:rsidRPr="008753FC" w:rsidTr="00DB141E">
        <w:trPr>
          <w:trHeight w:val="570"/>
          <w:jc w:val="center"/>
        </w:trPr>
        <w:tc>
          <w:tcPr>
            <w:tcW w:w="848" w:type="pct"/>
            <w:shd w:val="clear" w:color="auto" w:fill="B5FDB7"/>
            <w:vAlign w:val="center"/>
          </w:tcPr>
          <w:p w:rsidR="00653EDF" w:rsidRPr="00E61A5F" w:rsidRDefault="00653EDF" w:rsidP="007369A2">
            <w:pPr>
              <w:tabs>
                <w:tab w:val="left" w:pos="52"/>
                <w:tab w:val="left" w:pos="10260"/>
              </w:tabs>
              <w:adjustRightInd w:val="0"/>
              <w:snapToGrid w:val="0"/>
              <w:ind w:right="57"/>
              <w:jc w:val="center"/>
              <w:rPr>
                <w:rFonts w:hAnsi="宋体"/>
                <w:b/>
                <w:bCs/>
                <w:kern w:val="0"/>
                <w:sz w:val="28"/>
                <w:szCs w:val="28"/>
              </w:rPr>
            </w:pPr>
            <w:r w:rsidRPr="00E61A5F">
              <w:rPr>
                <w:rFonts w:hAnsi="宋体" w:hint="eastAsia"/>
                <w:b/>
                <w:bCs/>
                <w:kern w:val="0"/>
                <w:sz w:val="28"/>
                <w:szCs w:val="28"/>
              </w:rPr>
              <w:t>建设单位</w:t>
            </w:r>
          </w:p>
        </w:tc>
        <w:tc>
          <w:tcPr>
            <w:tcW w:w="4152" w:type="pct"/>
            <w:gridSpan w:val="3"/>
            <w:vAlign w:val="center"/>
          </w:tcPr>
          <w:p w:rsidR="00653EDF" w:rsidRPr="006B4537" w:rsidRDefault="00AB52EC" w:rsidP="00150CE2">
            <w:pPr>
              <w:tabs>
                <w:tab w:val="left" w:pos="0"/>
              </w:tabs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502759">
              <w:rPr>
                <w:rFonts w:ascii="Times New Roman" w:hAnsi="宋体" w:hint="eastAsia"/>
                <w:sz w:val="24"/>
              </w:rPr>
              <w:t>沧州海润管道装备有限公司</w:t>
            </w:r>
          </w:p>
        </w:tc>
      </w:tr>
      <w:tr w:rsidR="00F15918" w:rsidRPr="00E61A5F" w:rsidTr="00F15918">
        <w:trPr>
          <w:trHeight w:val="611"/>
          <w:jc w:val="center"/>
        </w:trPr>
        <w:tc>
          <w:tcPr>
            <w:tcW w:w="848" w:type="pct"/>
            <w:shd w:val="clear" w:color="auto" w:fill="B5FDB7"/>
            <w:vAlign w:val="center"/>
          </w:tcPr>
          <w:p w:rsidR="00F15918" w:rsidRPr="00E61A5F" w:rsidRDefault="00F15918" w:rsidP="007369A2">
            <w:pPr>
              <w:tabs>
                <w:tab w:val="left" w:pos="52"/>
                <w:tab w:val="left" w:pos="10260"/>
              </w:tabs>
              <w:adjustRightInd w:val="0"/>
              <w:snapToGrid w:val="0"/>
              <w:ind w:right="57"/>
              <w:jc w:val="center"/>
              <w:rPr>
                <w:rFonts w:hAnsi="宋体"/>
                <w:b/>
                <w:bCs/>
                <w:kern w:val="0"/>
                <w:sz w:val="28"/>
                <w:szCs w:val="28"/>
              </w:rPr>
            </w:pPr>
            <w:r w:rsidRPr="007369A2">
              <w:rPr>
                <w:rFonts w:hAnsi="宋体" w:hint="eastAsia"/>
                <w:b/>
                <w:bCs/>
                <w:kern w:val="0"/>
                <w:sz w:val="28"/>
                <w:szCs w:val="28"/>
              </w:rPr>
              <w:t>评价范围</w:t>
            </w:r>
            <w:r w:rsidRPr="007369A2">
              <w:rPr>
                <w:rFonts w:hAnsi="宋体"/>
                <w:b/>
                <w:bCs/>
                <w:kern w:val="0"/>
                <w:sz w:val="28"/>
                <w:szCs w:val="28"/>
              </w:rPr>
              <w:t>类别</w:t>
            </w:r>
          </w:p>
        </w:tc>
        <w:tc>
          <w:tcPr>
            <w:tcW w:w="1693" w:type="pct"/>
            <w:vAlign w:val="center"/>
          </w:tcPr>
          <w:p w:rsidR="00F15918" w:rsidRPr="006B4537" w:rsidRDefault="00F15918" w:rsidP="00150CE2">
            <w:pPr>
              <w:tabs>
                <w:tab w:val="left" w:pos="0"/>
              </w:tabs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843" w:type="pct"/>
            <w:shd w:val="clear" w:color="auto" w:fill="B5FDB7"/>
            <w:vAlign w:val="center"/>
          </w:tcPr>
          <w:p w:rsidR="00F15918" w:rsidRPr="00E61A5F" w:rsidRDefault="00F15918" w:rsidP="00F15918">
            <w:pPr>
              <w:tabs>
                <w:tab w:val="left" w:pos="0"/>
                <w:tab w:val="left" w:pos="10260"/>
              </w:tabs>
              <w:adjustRightInd w:val="0"/>
              <w:snapToGrid w:val="0"/>
              <w:ind w:right="34"/>
              <w:jc w:val="center"/>
              <w:rPr>
                <w:rFonts w:hAnsi="宋体"/>
                <w:b/>
                <w:bCs/>
                <w:kern w:val="0"/>
                <w:sz w:val="28"/>
                <w:szCs w:val="28"/>
              </w:rPr>
            </w:pPr>
            <w:r w:rsidRPr="00E61A5F">
              <w:rPr>
                <w:rFonts w:hAnsi="宋体"/>
                <w:b/>
                <w:bCs/>
                <w:kern w:val="0"/>
                <w:sz w:val="28"/>
                <w:szCs w:val="28"/>
              </w:rPr>
              <w:t>项目</w:t>
            </w:r>
            <w:r w:rsidRPr="00D675DD">
              <w:rPr>
                <w:rFonts w:hAnsi="宋体" w:hint="eastAsia"/>
                <w:b/>
                <w:bCs/>
                <w:kern w:val="0"/>
                <w:sz w:val="28"/>
                <w:szCs w:val="28"/>
              </w:rPr>
              <w:t>编制主持人</w:t>
            </w:r>
          </w:p>
        </w:tc>
        <w:tc>
          <w:tcPr>
            <w:tcW w:w="1616" w:type="pct"/>
            <w:vAlign w:val="center"/>
          </w:tcPr>
          <w:p w:rsidR="00F15918" w:rsidRPr="006B4537" w:rsidRDefault="00F15918" w:rsidP="0088011E">
            <w:pPr>
              <w:tabs>
                <w:tab w:val="left" w:pos="0"/>
              </w:tabs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</w:tr>
      <w:tr w:rsidR="00653EDF" w:rsidRPr="00E61A5F" w:rsidTr="00DB141E">
        <w:trPr>
          <w:trHeight w:val="75"/>
          <w:jc w:val="center"/>
        </w:trPr>
        <w:tc>
          <w:tcPr>
            <w:tcW w:w="5000" w:type="pct"/>
            <w:gridSpan w:val="4"/>
            <w:shd w:val="clear" w:color="auto" w:fill="D9D9D9"/>
            <w:vAlign w:val="center"/>
          </w:tcPr>
          <w:p w:rsidR="00653EDF" w:rsidRPr="00E61A5F" w:rsidRDefault="00653EDF" w:rsidP="007369A2">
            <w:pPr>
              <w:tabs>
                <w:tab w:val="left" w:pos="0"/>
              </w:tabs>
              <w:spacing w:line="360" w:lineRule="auto"/>
              <w:jc w:val="center"/>
              <w:rPr>
                <w:rFonts w:hAnsi="宋体"/>
                <w:b/>
                <w:bCs/>
                <w:kern w:val="0"/>
                <w:sz w:val="28"/>
                <w:szCs w:val="28"/>
              </w:rPr>
            </w:pPr>
            <w:r w:rsidRPr="00E61A5F">
              <w:rPr>
                <w:rFonts w:hAnsi="宋体" w:hint="eastAsia"/>
                <w:b/>
                <w:bCs/>
                <w:kern w:val="0"/>
                <w:sz w:val="28"/>
                <w:szCs w:val="28"/>
              </w:rPr>
              <w:t>审</w:t>
            </w:r>
            <w:r w:rsidRPr="00E61A5F">
              <w:rPr>
                <w:rFonts w:hAnsi="宋体" w:hint="eastAsia"/>
                <w:b/>
                <w:bCs/>
                <w:kern w:val="0"/>
                <w:sz w:val="28"/>
                <w:szCs w:val="28"/>
              </w:rPr>
              <w:t xml:space="preserve"> </w:t>
            </w:r>
            <w:r w:rsidRPr="00E61A5F">
              <w:rPr>
                <w:rFonts w:hAnsi="宋体" w:hint="eastAsia"/>
                <w:b/>
                <w:bCs/>
                <w:kern w:val="0"/>
                <w:sz w:val="28"/>
                <w:szCs w:val="28"/>
              </w:rPr>
              <w:t>核</w:t>
            </w:r>
            <w:r w:rsidRPr="00E61A5F">
              <w:rPr>
                <w:rFonts w:hAnsi="宋体"/>
                <w:b/>
                <w:bCs/>
                <w:kern w:val="0"/>
                <w:sz w:val="28"/>
                <w:szCs w:val="28"/>
              </w:rPr>
              <w:t xml:space="preserve"> </w:t>
            </w:r>
            <w:r w:rsidRPr="00E61A5F">
              <w:rPr>
                <w:rFonts w:hAnsi="宋体"/>
                <w:b/>
                <w:bCs/>
                <w:kern w:val="0"/>
                <w:sz w:val="28"/>
                <w:szCs w:val="28"/>
              </w:rPr>
              <w:t>意</w:t>
            </w:r>
            <w:r w:rsidRPr="00E61A5F">
              <w:rPr>
                <w:rFonts w:hAnsi="宋体"/>
                <w:b/>
                <w:bCs/>
                <w:kern w:val="0"/>
                <w:sz w:val="28"/>
                <w:szCs w:val="28"/>
              </w:rPr>
              <w:t xml:space="preserve"> </w:t>
            </w:r>
            <w:r w:rsidRPr="00E61A5F">
              <w:rPr>
                <w:rFonts w:hAnsi="宋体"/>
                <w:b/>
                <w:bCs/>
                <w:kern w:val="0"/>
                <w:sz w:val="28"/>
                <w:szCs w:val="28"/>
              </w:rPr>
              <w:t>见</w:t>
            </w:r>
          </w:p>
        </w:tc>
      </w:tr>
      <w:tr w:rsidR="00653EDF" w:rsidRPr="00E61A5F" w:rsidTr="00DB141E">
        <w:trPr>
          <w:trHeight w:val="75"/>
          <w:jc w:val="center"/>
        </w:trPr>
        <w:tc>
          <w:tcPr>
            <w:tcW w:w="848" w:type="pct"/>
            <w:shd w:val="clear" w:color="auto" w:fill="B5FDB7"/>
            <w:vAlign w:val="center"/>
          </w:tcPr>
          <w:p w:rsidR="00653EDF" w:rsidRPr="00FD3800" w:rsidRDefault="00FD3800" w:rsidP="007369A2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 w:rsidRPr="00FD3800">
              <w:rPr>
                <w:rFonts w:hint="eastAsia"/>
                <w:b/>
                <w:sz w:val="24"/>
                <w:szCs w:val="24"/>
              </w:rPr>
              <w:t>初</w:t>
            </w:r>
            <w:r w:rsidR="00653EDF" w:rsidRPr="00FD3800">
              <w:rPr>
                <w:rFonts w:hint="eastAsia"/>
                <w:b/>
                <w:sz w:val="24"/>
                <w:szCs w:val="24"/>
              </w:rPr>
              <w:t>审</w:t>
            </w:r>
            <w:r w:rsidR="0034613A" w:rsidRPr="00FD3800">
              <w:rPr>
                <w:rFonts w:hint="eastAsia"/>
                <w:b/>
                <w:sz w:val="24"/>
                <w:szCs w:val="24"/>
              </w:rPr>
              <w:t>意见</w:t>
            </w:r>
          </w:p>
        </w:tc>
        <w:tc>
          <w:tcPr>
            <w:tcW w:w="4152" w:type="pct"/>
            <w:gridSpan w:val="3"/>
            <w:shd w:val="clear" w:color="auto" w:fill="auto"/>
            <w:vAlign w:val="center"/>
          </w:tcPr>
          <w:p w:rsidR="00AB52EC" w:rsidRDefault="00942E87" w:rsidP="00150CE2">
            <w:pPr>
              <w:tabs>
                <w:tab w:val="left" w:pos="0"/>
              </w:tabs>
              <w:jc w:val="left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意见：</w:t>
            </w:r>
            <w:r w:rsidR="00AB52EC">
              <w:rPr>
                <w:rFonts w:hint="eastAsia"/>
                <w:b/>
                <w:sz w:val="24"/>
              </w:rPr>
              <w:t>1.</w:t>
            </w:r>
            <w:r w:rsidR="00AB52EC">
              <w:rPr>
                <w:rFonts w:hint="eastAsia"/>
                <w:b/>
                <w:sz w:val="24"/>
              </w:rPr>
              <w:t>核实行业类别</w:t>
            </w:r>
          </w:p>
          <w:p w:rsidR="00653EDF" w:rsidRDefault="00AB52EC" w:rsidP="00150CE2">
            <w:pPr>
              <w:tabs>
                <w:tab w:val="left" w:pos="0"/>
              </w:tabs>
              <w:jc w:val="left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2. </w:t>
            </w:r>
            <w:r>
              <w:rPr>
                <w:rFonts w:hint="eastAsia"/>
                <w:b/>
                <w:sz w:val="24"/>
              </w:rPr>
              <w:t>补充废水治理措施</w:t>
            </w:r>
          </w:p>
          <w:p w:rsidR="00AB52EC" w:rsidRPr="00E61A5F" w:rsidRDefault="00AB52EC" w:rsidP="00150CE2">
            <w:pPr>
              <w:tabs>
                <w:tab w:val="left" w:pos="0"/>
              </w:tabs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</w:t>
            </w:r>
            <w:r w:rsidRPr="00AB52EC">
              <w:rPr>
                <w:rFonts w:hint="eastAsia"/>
                <w:b/>
                <w:sz w:val="24"/>
              </w:rPr>
              <w:t xml:space="preserve"> </w:t>
            </w:r>
            <w:r w:rsidRPr="00AB52EC">
              <w:rPr>
                <w:rFonts w:hint="eastAsia"/>
                <w:b/>
                <w:sz w:val="24"/>
              </w:rPr>
              <w:t>给出表面积和喷漆厚度</w:t>
            </w:r>
            <w:r w:rsidRPr="00AB52EC">
              <w:rPr>
                <w:rFonts w:hint="eastAsia"/>
                <w:b/>
                <w:sz w:val="24"/>
              </w:rPr>
              <w:t>,</w:t>
            </w:r>
            <w:r w:rsidRPr="00AB52EC">
              <w:rPr>
                <w:rFonts w:hint="eastAsia"/>
                <w:b/>
                <w:sz w:val="24"/>
              </w:rPr>
              <w:t>核算一个漆和稀释剂的用量</w:t>
            </w:r>
          </w:p>
          <w:p w:rsidR="001F46F8" w:rsidRDefault="001F46F8" w:rsidP="00150CE2">
            <w:pPr>
              <w:tabs>
                <w:tab w:val="left" w:pos="0"/>
              </w:tabs>
              <w:jc w:val="left"/>
              <w:rPr>
                <w:b/>
                <w:sz w:val="24"/>
              </w:rPr>
            </w:pPr>
          </w:p>
          <w:p w:rsidR="001F46F8" w:rsidRPr="00E61A5F" w:rsidRDefault="001F46F8" w:rsidP="00150CE2">
            <w:pPr>
              <w:tabs>
                <w:tab w:val="left" w:pos="0"/>
              </w:tabs>
              <w:jc w:val="left"/>
              <w:rPr>
                <w:b/>
                <w:sz w:val="24"/>
              </w:rPr>
            </w:pPr>
          </w:p>
          <w:p w:rsidR="00653EDF" w:rsidRPr="00E61A5F" w:rsidRDefault="00653EDF" w:rsidP="00AB52EC">
            <w:pPr>
              <w:tabs>
                <w:tab w:val="left" w:pos="0"/>
              </w:tabs>
              <w:wordWrap w:val="0"/>
              <w:jc w:val="right"/>
              <w:rPr>
                <w:b/>
                <w:sz w:val="24"/>
              </w:rPr>
            </w:pPr>
            <w:r w:rsidRPr="00E61A5F">
              <w:rPr>
                <w:rFonts w:hint="eastAsia"/>
                <w:b/>
                <w:sz w:val="24"/>
              </w:rPr>
              <w:t xml:space="preserve">                     </w:t>
            </w:r>
            <w:r w:rsidR="00AB52EC">
              <w:rPr>
                <w:rFonts w:hint="eastAsia"/>
                <w:b/>
                <w:sz w:val="24"/>
              </w:rPr>
              <w:t>2018</w:t>
            </w:r>
            <w:r w:rsidRPr="00E61A5F">
              <w:rPr>
                <w:b/>
                <w:sz w:val="24"/>
              </w:rPr>
              <w:t>年</w:t>
            </w:r>
            <w:r w:rsidR="00AB52EC">
              <w:rPr>
                <w:rFonts w:hint="eastAsia"/>
                <w:b/>
                <w:sz w:val="24"/>
              </w:rPr>
              <w:t>11</w:t>
            </w:r>
            <w:r w:rsidRPr="00E61A5F">
              <w:rPr>
                <w:b/>
                <w:sz w:val="24"/>
              </w:rPr>
              <w:t>月</w:t>
            </w:r>
            <w:r w:rsidR="00AB52EC">
              <w:rPr>
                <w:rFonts w:hint="eastAsia"/>
                <w:b/>
                <w:sz w:val="24"/>
              </w:rPr>
              <w:t>22</w:t>
            </w:r>
            <w:r w:rsidRPr="00E61A5F">
              <w:rPr>
                <w:b/>
                <w:sz w:val="24"/>
              </w:rPr>
              <w:t>日</w:t>
            </w:r>
          </w:p>
        </w:tc>
      </w:tr>
      <w:tr w:rsidR="00942E87" w:rsidRPr="00E61A5F" w:rsidTr="00DB141E">
        <w:trPr>
          <w:trHeight w:val="75"/>
          <w:jc w:val="center"/>
        </w:trPr>
        <w:tc>
          <w:tcPr>
            <w:tcW w:w="848" w:type="pct"/>
            <w:vMerge w:val="restart"/>
            <w:shd w:val="clear" w:color="auto" w:fill="B5FDB7"/>
            <w:vAlign w:val="center"/>
          </w:tcPr>
          <w:p w:rsidR="00942E87" w:rsidRPr="00FD3800" w:rsidRDefault="00942E87" w:rsidP="007369A2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 w:rsidRPr="00FD3800">
              <w:rPr>
                <w:rFonts w:hint="eastAsia"/>
                <w:b/>
                <w:sz w:val="24"/>
                <w:szCs w:val="24"/>
              </w:rPr>
              <w:t>修改反馈</w:t>
            </w:r>
          </w:p>
        </w:tc>
        <w:tc>
          <w:tcPr>
            <w:tcW w:w="4152" w:type="pct"/>
            <w:gridSpan w:val="3"/>
            <w:shd w:val="clear" w:color="auto" w:fill="auto"/>
            <w:vAlign w:val="center"/>
          </w:tcPr>
          <w:p w:rsidR="00942E87" w:rsidRDefault="00942E87" w:rsidP="00150CE2">
            <w:pPr>
              <w:tabs>
                <w:tab w:val="left" w:pos="0"/>
              </w:tabs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反馈：</w:t>
            </w:r>
            <w:r w:rsidR="00AB52EC">
              <w:rPr>
                <w:rFonts w:hint="eastAsia"/>
                <w:b/>
                <w:sz w:val="24"/>
              </w:rPr>
              <w:t>已修改</w:t>
            </w:r>
          </w:p>
          <w:p w:rsidR="00942E87" w:rsidRPr="00E61A5F" w:rsidRDefault="00942E87" w:rsidP="00150CE2">
            <w:pPr>
              <w:tabs>
                <w:tab w:val="left" w:pos="0"/>
              </w:tabs>
              <w:jc w:val="left"/>
              <w:rPr>
                <w:b/>
                <w:sz w:val="24"/>
              </w:rPr>
            </w:pPr>
          </w:p>
          <w:p w:rsidR="00942E87" w:rsidRPr="00942E87" w:rsidRDefault="00942E87" w:rsidP="00942E87">
            <w:pPr>
              <w:tabs>
                <w:tab w:val="left" w:pos="0"/>
              </w:tabs>
              <w:jc w:val="right"/>
              <w:rPr>
                <w:b/>
                <w:sz w:val="24"/>
              </w:rPr>
            </w:pPr>
          </w:p>
        </w:tc>
      </w:tr>
      <w:tr w:rsidR="00942E87" w:rsidRPr="00E61A5F" w:rsidTr="00DB141E">
        <w:trPr>
          <w:trHeight w:val="75"/>
          <w:jc w:val="center"/>
        </w:trPr>
        <w:tc>
          <w:tcPr>
            <w:tcW w:w="848" w:type="pct"/>
            <w:vMerge/>
            <w:shd w:val="clear" w:color="auto" w:fill="B5FDB7"/>
            <w:vAlign w:val="center"/>
          </w:tcPr>
          <w:p w:rsidR="00942E87" w:rsidRPr="00FD3800" w:rsidRDefault="00942E87" w:rsidP="007369A2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52" w:type="pct"/>
            <w:gridSpan w:val="3"/>
            <w:shd w:val="clear" w:color="auto" w:fill="auto"/>
            <w:vAlign w:val="center"/>
          </w:tcPr>
          <w:p w:rsidR="00942E87" w:rsidRDefault="00942E87" w:rsidP="00942E87">
            <w:pPr>
              <w:tabs>
                <w:tab w:val="left" w:pos="0"/>
              </w:tabs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已修改，同意上报。</w:t>
            </w:r>
          </w:p>
          <w:p w:rsidR="00942E87" w:rsidRDefault="00942E87" w:rsidP="00942E87">
            <w:pPr>
              <w:tabs>
                <w:tab w:val="left" w:pos="0"/>
              </w:tabs>
              <w:jc w:val="right"/>
              <w:rPr>
                <w:b/>
                <w:sz w:val="24"/>
              </w:rPr>
            </w:pPr>
          </w:p>
          <w:p w:rsidR="00942E87" w:rsidRDefault="00942E87" w:rsidP="00942E87">
            <w:pPr>
              <w:tabs>
                <w:tab w:val="left" w:pos="0"/>
              </w:tabs>
              <w:jc w:val="righ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复审</w:t>
            </w:r>
            <w:r w:rsidRPr="00E61A5F">
              <w:rPr>
                <w:rFonts w:hint="eastAsia"/>
                <w:b/>
                <w:sz w:val="24"/>
              </w:rPr>
              <w:t>签字：</w:t>
            </w:r>
            <w:r w:rsidRPr="00E61A5F">
              <w:rPr>
                <w:rFonts w:hint="eastAsia"/>
                <w:b/>
                <w:sz w:val="24"/>
              </w:rPr>
              <w:t xml:space="preserve">                    </w:t>
            </w:r>
            <w:r w:rsidR="00AB52EC">
              <w:rPr>
                <w:rFonts w:hint="eastAsia"/>
                <w:b/>
                <w:sz w:val="24"/>
              </w:rPr>
              <w:t>2018</w:t>
            </w:r>
            <w:r w:rsidR="00AB52EC" w:rsidRPr="00E61A5F">
              <w:rPr>
                <w:b/>
                <w:sz w:val="24"/>
              </w:rPr>
              <w:t>年</w:t>
            </w:r>
            <w:r w:rsidR="00AB52EC">
              <w:rPr>
                <w:rFonts w:hint="eastAsia"/>
                <w:b/>
                <w:sz w:val="24"/>
              </w:rPr>
              <w:t>11</w:t>
            </w:r>
            <w:r w:rsidR="00AB52EC" w:rsidRPr="00E61A5F">
              <w:rPr>
                <w:b/>
                <w:sz w:val="24"/>
              </w:rPr>
              <w:t>月</w:t>
            </w:r>
            <w:r w:rsidR="00AB52EC">
              <w:rPr>
                <w:rFonts w:hint="eastAsia"/>
                <w:b/>
                <w:sz w:val="24"/>
              </w:rPr>
              <w:t>22</w:t>
            </w:r>
            <w:r w:rsidR="00AB52EC" w:rsidRPr="00E61A5F">
              <w:rPr>
                <w:b/>
                <w:sz w:val="24"/>
              </w:rPr>
              <w:t>日</w:t>
            </w:r>
          </w:p>
        </w:tc>
      </w:tr>
      <w:tr w:rsidR="00653EDF" w:rsidRPr="00E61A5F" w:rsidTr="00DB141E">
        <w:trPr>
          <w:trHeight w:val="65"/>
          <w:jc w:val="center"/>
        </w:trPr>
        <w:tc>
          <w:tcPr>
            <w:tcW w:w="848" w:type="pct"/>
            <w:shd w:val="clear" w:color="auto" w:fill="B5FDB7"/>
            <w:vAlign w:val="center"/>
          </w:tcPr>
          <w:p w:rsidR="00653EDF" w:rsidRPr="00FD3800" w:rsidRDefault="005906F4" w:rsidP="005906F4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终审</w:t>
            </w:r>
            <w:r w:rsidR="00653EDF" w:rsidRPr="00FD3800">
              <w:rPr>
                <w:rFonts w:hint="eastAsia"/>
                <w:b/>
                <w:sz w:val="24"/>
                <w:szCs w:val="24"/>
              </w:rPr>
              <w:t>意见</w:t>
            </w:r>
          </w:p>
        </w:tc>
        <w:tc>
          <w:tcPr>
            <w:tcW w:w="4152" w:type="pct"/>
            <w:gridSpan w:val="3"/>
            <w:shd w:val="clear" w:color="auto" w:fill="auto"/>
            <w:vAlign w:val="center"/>
          </w:tcPr>
          <w:p w:rsidR="00AB52EC" w:rsidRDefault="007852F0" w:rsidP="00AB52EC">
            <w:pPr>
              <w:tabs>
                <w:tab w:val="left" w:pos="0"/>
              </w:tabs>
              <w:jc w:val="left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意见：</w:t>
            </w:r>
            <w:r w:rsidR="00AB52EC">
              <w:rPr>
                <w:rFonts w:hint="eastAsia"/>
                <w:b/>
                <w:sz w:val="24"/>
              </w:rPr>
              <w:t>1.</w:t>
            </w:r>
            <w:r w:rsidR="00AB52EC">
              <w:rPr>
                <w:rFonts w:hint="eastAsia"/>
                <w:b/>
                <w:sz w:val="24"/>
              </w:rPr>
              <w:t>完善工艺流程</w:t>
            </w:r>
          </w:p>
          <w:p w:rsidR="00AB52EC" w:rsidRDefault="00AB52EC" w:rsidP="00AB52EC">
            <w:pPr>
              <w:tabs>
                <w:tab w:val="left" w:pos="0"/>
              </w:tabs>
              <w:jc w:val="left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</w:t>
            </w:r>
            <w:r>
              <w:rPr>
                <w:rFonts w:hint="eastAsia"/>
                <w:b/>
                <w:sz w:val="24"/>
              </w:rPr>
              <w:t>水帘装置定期投加絮凝剂，清理漆渣</w:t>
            </w:r>
          </w:p>
          <w:p w:rsidR="00AB52EC" w:rsidRDefault="00AB52EC" w:rsidP="00AB52EC">
            <w:pPr>
              <w:tabs>
                <w:tab w:val="left" w:pos="0"/>
              </w:tabs>
              <w:jc w:val="left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3.</w:t>
            </w:r>
            <w:r>
              <w:rPr>
                <w:rFonts w:hint="eastAsia"/>
                <w:b/>
                <w:sz w:val="24"/>
              </w:rPr>
              <w:t>说明等离子切割处理措施可行性</w:t>
            </w:r>
          </w:p>
          <w:p w:rsidR="007852F0" w:rsidRPr="00E61A5F" w:rsidRDefault="00AB52EC" w:rsidP="007852F0">
            <w:pPr>
              <w:tabs>
                <w:tab w:val="left" w:pos="0"/>
              </w:tabs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</w:t>
            </w:r>
            <w:r>
              <w:rPr>
                <w:rFonts w:hint="eastAsia"/>
                <w:b/>
                <w:sz w:val="24"/>
              </w:rPr>
              <w:t>卫生防护距离计算补充下料、焊接工序粉尘</w:t>
            </w:r>
          </w:p>
          <w:p w:rsidR="001F46F8" w:rsidRPr="00E61A5F" w:rsidRDefault="001F46F8" w:rsidP="00150CE2">
            <w:pPr>
              <w:tabs>
                <w:tab w:val="left" w:pos="0"/>
              </w:tabs>
              <w:jc w:val="left"/>
              <w:rPr>
                <w:b/>
                <w:sz w:val="24"/>
              </w:rPr>
            </w:pPr>
          </w:p>
          <w:p w:rsidR="00653EDF" w:rsidRPr="00E61A5F" w:rsidRDefault="00653EDF" w:rsidP="00150CE2">
            <w:pPr>
              <w:tabs>
                <w:tab w:val="left" w:pos="0"/>
              </w:tabs>
              <w:jc w:val="left"/>
              <w:rPr>
                <w:b/>
                <w:sz w:val="24"/>
              </w:rPr>
            </w:pPr>
          </w:p>
          <w:p w:rsidR="00653EDF" w:rsidRPr="00E61A5F" w:rsidRDefault="00653EDF" w:rsidP="00EE6E03">
            <w:pPr>
              <w:tabs>
                <w:tab w:val="left" w:pos="0"/>
              </w:tabs>
              <w:jc w:val="right"/>
              <w:rPr>
                <w:b/>
                <w:sz w:val="24"/>
              </w:rPr>
            </w:pPr>
            <w:r w:rsidRPr="00E61A5F">
              <w:rPr>
                <w:rFonts w:hint="eastAsia"/>
                <w:b/>
                <w:sz w:val="24"/>
              </w:rPr>
              <w:t xml:space="preserve">                     </w:t>
            </w:r>
            <w:r w:rsidR="00EE6E03">
              <w:rPr>
                <w:rFonts w:hint="eastAsia"/>
                <w:b/>
                <w:sz w:val="24"/>
              </w:rPr>
              <w:t>2018</w:t>
            </w:r>
            <w:r w:rsidR="00EE6E03" w:rsidRPr="00E61A5F">
              <w:rPr>
                <w:b/>
                <w:sz w:val="24"/>
              </w:rPr>
              <w:t>年</w:t>
            </w:r>
            <w:r w:rsidR="00EE6E03">
              <w:rPr>
                <w:rFonts w:hint="eastAsia"/>
                <w:b/>
                <w:sz w:val="24"/>
              </w:rPr>
              <w:t>11</w:t>
            </w:r>
            <w:r w:rsidR="00EE6E03" w:rsidRPr="00E61A5F">
              <w:rPr>
                <w:b/>
                <w:sz w:val="24"/>
              </w:rPr>
              <w:t>月</w:t>
            </w:r>
            <w:r w:rsidR="00EE6E03">
              <w:rPr>
                <w:rFonts w:hint="eastAsia"/>
                <w:b/>
                <w:sz w:val="24"/>
              </w:rPr>
              <w:t>23</w:t>
            </w:r>
            <w:r w:rsidR="00EE6E03" w:rsidRPr="00E61A5F">
              <w:rPr>
                <w:b/>
                <w:sz w:val="24"/>
              </w:rPr>
              <w:t>日</w:t>
            </w:r>
          </w:p>
        </w:tc>
      </w:tr>
      <w:tr w:rsidR="00942E87" w:rsidRPr="00E61A5F" w:rsidTr="00DB141E">
        <w:trPr>
          <w:trHeight w:val="65"/>
          <w:jc w:val="center"/>
        </w:trPr>
        <w:tc>
          <w:tcPr>
            <w:tcW w:w="848" w:type="pct"/>
            <w:vMerge w:val="restart"/>
            <w:shd w:val="clear" w:color="auto" w:fill="B5FDB7"/>
            <w:vAlign w:val="center"/>
          </w:tcPr>
          <w:p w:rsidR="00942E87" w:rsidRPr="00FD3800" w:rsidRDefault="00942E87" w:rsidP="007369A2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 w:rsidRPr="00FD3800">
              <w:rPr>
                <w:rFonts w:hint="eastAsia"/>
                <w:b/>
                <w:sz w:val="24"/>
                <w:szCs w:val="24"/>
              </w:rPr>
              <w:t>修改反馈</w:t>
            </w:r>
          </w:p>
        </w:tc>
        <w:tc>
          <w:tcPr>
            <w:tcW w:w="4152" w:type="pct"/>
            <w:gridSpan w:val="3"/>
            <w:shd w:val="clear" w:color="auto" w:fill="auto"/>
            <w:vAlign w:val="center"/>
          </w:tcPr>
          <w:p w:rsidR="007852F0" w:rsidRDefault="007852F0" w:rsidP="007852F0">
            <w:pPr>
              <w:tabs>
                <w:tab w:val="left" w:pos="0"/>
              </w:tabs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反馈：</w:t>
            </w:r>
            <w:r w:rsidR="00EE6E03">
              <w:rPr>
                <w:rFonts w:hint="eastAsia"/>
                <w:b/>
                <w:sz w:val="24"/>
              </w:rPr>
              <w:t>已修改</w:t>
            </w:r>
          </w:p>
          <w:p w:rsidR="00942E87" w:rsidRPr="00E61A5F" w:rsidRDefault="00942E87" w:rsidP="00150CE2">
            <w:pPr>
              <w:tabs>
                <w:tab w:val="left" w:pos="0"/>
              </w:tabs>
              <w:jc w:val="left"/>
              <w:rPr>
                <w:b/>
                <w:sz w:val="24"/>
              </w:rPr>
            </w:pPr>
          </w:p>
          <w:p w:rsidR="00942E87" w:rsidRPr="00E61A5F" w:rsidRDefault="00942E87" w:rsidP="00150CE2">
            <w:pPr>
              <w:tabs>
                <w:tab w:val="left" w:pos="0"/>
              </w:tabs>
              <w:jc w:val="left"/>
              <w:rPr>
                <w:b/>
                <w:sz w:val="24"/>
              </w:rPr>
            </w:pPr>
          </w:p>
          <w:p w:rsidR="00942E87" w:rsidRPr="00E61A5F" w:rsidRDefault="00942E87" w:rsidP="00150CE2">
            <w:pPr>
              <w:tabs>
                <w:tab w:val="left" w:pos="0"/>
              </w:tabs>
              <w:jc w:val="right"/>
              <w:rPr>
                <w:b/>
                <w:sz w:val="24"/>
              </w:rPr>
            </w:pPr>
          </w:p>
        </w:tc>
      </w:tr>
      <w:tr w:rsidR="00942E87" w:rsidRPr="00E61A5F" w:rsidTr="00DB141E">
        <w:trPr>
          <w:trHeight w:val="65"/>
          <w:jc w:val="center"/>
        </w:trPr>
        <w:tc>
          <w:tcPr>
            <w:tcW w:w="848" w:type="pct"/>
            <w:vMerge/>
            <w:shd w:val="clear" w:color="auto" w:fill="B5FDB7"/>
            <w:vAlign w:val="center"/>
          </w:tcPr>
          <w:p w:rsidR="00942E87" w:rsidRPr="00FD3800" w:rsidRDefault="00942E87" w:rsidP="007369A2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52" w:type="pct"/>
            <w:gridSpan w:val="3"/>
            <w:shd w:val="clear" w:color="auto" w:fill="auto"/>
            <w:vAlign w:val="center"/>
          </w:tcPr>
          <w:p w:rsidR="00942E87" w:rsidRDefault="00942E87" w:rsidP="00942E87">
            <w:pPr>
              <w:tabs>
                <w:tab w:val="left" w:pos="0"/>
              </w:tabs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已修改，同意上报。</w:t>
            </w:r>
          </w:p>
          <w:p w:rsidR="00942E87" w:rsidRDefault="00942E87" w:rsidP="00942E87">
            <w:pPr>
              <w:tabs>
                <w:tab w:val="left" w:pos="0"/>
              </w:tabs>
              <w:jc w:val="right"/>
              <w:rPr>
                <w:b/>
                <w:sz w:val="24"/>
              </w:rPr>
            </w:pPr>
          </w:p>
          <w:p w:rsidR="00942E87" w:rsidRDefault="00942E87" w:rsidP="00EE6E03">
            <w:pPr>
              <w:tabs>
                <w:tab w:val="left" w:pos="0"/>
              </w:tabs>
              <w:jc w:val="righ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复审</w:t>
            </w:r>
            <w:r w:rsidRPr="00E61A5F">
              <w:rPr>
                <w:rFonts w:hint="eastAsia"/>
                <w:b/>
                <w:sz w:val="24"/>
              </w:rPr>
              <w:t>签字：</w:t>
            </w:r>
            <w:r w:rsidRPr="00E61A5F">
              <w:rPr>
                <w:rFonts w:hint="eastAsia"/>
                <w:b/>
                <w:sz w:val="24"/>
              </w:rPr>
              <w:t xml:space="preserve">                     </w:t>
            </w:r>
            <w:r w:rsidR="00EE6E03">
              <w:rPr>
                <w:rFonts w:hint="eastAsia"/>
                <w:b/>
                <w:sz w:val="24"/>
              </w:rPr>
              <w:t>2018</w:t>
            </w:r>
            <w:r w:rsidR="00EE6E03" w:rsidRPr="00E61A5F">
              <w:rPr>
                <w:b/>
                <w:sz w:val="24"/>
              </w:rPr>
              <w:t>年</w:t>
            </w:r>
            <w:r w:rsidR="00EE6E03">
              <w:rPr>
                <w:rFonts w:hint="eastAsia"/>
                <w:b/>
                <w:sz w:val="24"/>
              </w:rPr>
              <w:t>11</w:t>
            </w:r>
            <w:r w:rsidR="00EE6E03" w:rsidRPr="00E61A5F">
              <w:rPr>
                <w:b/>
                <w:sz w:val="24"/>
              </w:rPr>
              <w:t>月</w:t>
            </w:r>
            <w:r w:rsidR="00EE6E03">
              <w:rPr>
                <w:rFonts w:hint="eastAsia"/>
                <w:b/>
                <w:sz w:val="24"/>
              </w:rPr>
              <w:t>23</w:t>
            </w:r>
            <w:r w:rsidR="00EE6E03" w:rsidRPr="00E61A5F">
              <w:rPr>
                <w:b/>
                <w:sz w:val="24"/>
              </w:rPr>
              <w:t>日</w:t>
            </w:r>
          </w:p>
        </w:tc>
      </w:tr>
      <w:tr w:rsidR="00653EDF" w:rsidRPr="00E61A5F" w:rsidTr="00DB141E">
        <w:trPr>
          <w:trHeight w:val="65"/>
          <w:jc w:val="center"/>
        </w:trPr>
        <w:tc>
          <w:tcPr>
            <w:tcW w:w="848" w:type="pct"/>
            <w:shd w:val="clear" w:color="auto" w:fill="B5FDB7"/>
            <w:vAlign w:val="center"/>
          </w:tcPr>
          <w:p w:rsidR="00653EDF" w:rsidRPr="00FD3800" w:rsidRDefault="00653EDF" w:rsidP="007369A2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 w:rsidRPr="00FD3800">
              <w:rPr>
                <w:rFonts w:hint="eastAsia"/>
                <w:b/>
                <w:sz w:val="24"/>
                <w:szCs w:val="24"/>
              </w:rPr>
              <w:t>签发意见</w:t>
            </w:r>
          </w:p>
        </w:tc>
        <w:tc>
          <w:tcPr>
            <w:tcW w:w="4152" w:type="pct"/>
            <w:gridSpan w:val="3"/>
            <w:shd w:val="clear" w:color="auto" w:fill="auto"/>
            <w:vAlign w:val="center"/>
          </w:tcPr>
          <w:p w:rsidR="00653EDF" w:rsidRPr="00E61A5F" w:rsidRDefault="00942E87" w:rsidP="00150CE2">
            <w:pPr>
              <w:tabs>
                <w:tab w:val="left" w:pos="0"/>
              </w:tabs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同意签发。</w:t>
            </w:r>
          </w:p>
          <w:p w:rsidR="00653EDF" w:rsidRPr="00E61A5F" w:rsidRDefault="00653EDF" w:rsidP="00150CE2">
            <w:pPr>
              <w:tabs>
                <w:tab w:val="left" w:pos="0"/>
              </w:tabs>
              <w:jc w:val="left"/>
              <w:rPr>
                <w:b/>
                <w:sz w:val="24"/>
              </w:rPr>
            </w:pPr>
          </w:p>
          <w:p w:rsidR="00653EDF" w:rsidRPr="00E61A5F" w:rsidRDefault="00653EDF" w:rsidP="00EE6E03">
            <w:pPr>
              <w:tabs>
                <w:tab w:val="left" w:pos="0"/>
              </w:tabs>
              <w:jc w:val="right"/>
              <w:rPr>
                <w:b/>
                <w:sz w:val="24"/>
              </w:rPr>
            </w:pPr>
            <w:r w:rsidRPr="00E61A5F">
              <w:rPr>
                <w:rFonts w:hint="eastAsia"/>
                <w:b/>
                <w:sz w:val="24"/>
              </w:rPr>
              <w:t>签字：</w:t>
            </w:r>
            <w:r w:rsidRPr="00E61A5F">
              <w:rPr>
                <w:rFonts w:hint="eastAsia"/>
                <w:b/>
                <w:sz w:val="24"/>
              </w:rPr>
              <w:t xml:space="preserve">                   </w:t>
            </w:r>
            <w:r w:rsidR="00EE6E03">
              <w:rPr>
                <w:rFonts w:hint="eastAsia"/>
                <w:b/>
                <w:sz w:val="24"/>
              </w:rPr>
              <w:t>2018</w:t>
            </w:r>
            <w:r w:rsidR="00EE6E03" w:rsidRPr="00E61A5F">
              <w:rPr>
                <w:b/>
                <w:sz w:val="24"/>
              </w:rPr>
              <w:t>年</w:t>
            </w:r>
            <w:r w:rsidR="00EE6E03">
              <w:rPr>
                <w:rFonts w:hint="eastAsia"/>
                <w:b/>
                <w:sz w:val="24"/>
              </w:rPr>
              <w:t>11</w:t>
            </w:r>
            <w:r w:rsidR="00EE6E03" w:rsidRPr="00E61A5F">
              <w:rPr>
                <w:b/>
                <w:sz w:val="24"/>
              </w:rPr>
              <w:t>月</w:t>
            </w:r>
            <w:r w:rsidR="00EE6E03">
              <w:rPr>
                <w:rFonts w:hint="eastAsia"/>
                <w:b/>
                <w:sz w:val="24"/>
              </w:rPr>
              <w:t>23</w:t>
            </w:r>
            <w:r w:rsidR="00EE6E03" w:rsidRPr="00E61A5F">
              <w:rPr>
                <w:b/>
                <w:sz w:val="24"/>
              </w:rPr>
              <w:t>日</w:t>
            </w:r>
          </w:p>
        </w:tc>
      </w:tr>
    </w:tbl>
    <w:p w:rsidR="00BE4695" w:rsidRPr="00465CAF" w:rsidRDefault="00653EDF" w:rsidP="007852F0">
      <w:pPr>
        <w:tabs>
          <w:tab w:val="left" w:pos="0"/>
        </w:tabs>
        <w:ind w:leftChars="-85" w:left="-178"/>
      </w:pPr>
      <w:r w:rsidRPr="00E61A5F">
        <w:rPr>
          <w:rFonts w:hint="eastAsia"/>
          <w:b/>
        </w:rPr>
        <w:t>注：</w:t>
      </w:r>
      <w:r w:rsidR="003115A2">
        <w:rPr>
          <w:rFonts w:hint="eastAsia"/>
          <w:b/>
        </w:rPr>
        <w:t>由项目部经理组织项目初审，</w:t>
      </w:r>
      <w:r w:rsidR="00585493">
        <w:rPr>
          <w:rFonts w:hint="eastAsia"/>
          <w:b/>
        </w:rPr>
        <w:t>由</w:t>
      </w:r>
      <w:r w:rsidR="003115A2">
        <w:rPr>
          <w:rFonts w:hint="eastAsia"/>
          <w:b/>
        </w:rPr>
        <w:t>初审人员</w:t>
      </w:r>
      <w:r w:rsidR="007F306D">
        <w:rPr>
          <w:rFonts w:hint="eastAsia"/>
          <w:b/>
        </w:rPr>
        <w:t>汇总</w:t>
      </w:r>
      <w:r w:rsidR="003115A2">
        <w:rPr>
          <w:rFonts w:hint="eastAsia"/>
          <w:b/>
        </w:rPr>
        <w:t>填写“初审意见”，由项目编制人填写</w:t>
      </w:r>
      <w:r w:rsidR="00942E87">
        <w:rPr>
          <w:rFonts w:hint="eastAsia"/>
          <w:b/>
        </w:rPr>
        <w:t>修改反馈，复审通过后由初审人员签字；</w:t>
      </w:r>
      <w:r w:rsidR="003115A2">
        <w:rPr>
          <w:rFonts w:hint="eastAsia"/>
          <w:b/>
        </w:rPr>
        <w:t>由总工办组织技术审核，由</w:t>
      </w:r>
      <w:r w:rsidR="00942E87">
        <w:rPr>
          <w:rFonts w:hint="eastAsia"/>
          <w:b/>
        </w:rPr>
        <w:t>统</w:t>
      </w:r>
      <w:r w:rsidR="003115A2">
        <w:rPr>
          <w:rFonts w:hint="eastAsia"/>
          <w:b/>
        </w:rPr>
        <w:t>审人员汇总填写“终审意见”</w:t>
      </w:r>
      <w:bookmarkStart w:id="0" w:name="_GoBack"/>
      <w:bookmarkEnd w:id="0"/>
      <w:r w:rsidR="00942E87">
        <w:rPr>
          <w:rFonts w:hint="eastAsia"/>
          <w:b/>
        </w:rPr>
        <w:t>，由项目编制人填写修改反馈，复审通过后由</w:t>
      </w:r>
      <w:r w:rsidR="00C61748">
        <w:rPr>
          <w:rFonts w:hint="eastAsia"/>
          <w:b/>
        </w:rPr>
        <w:t>统审人员</w:t>
      </w:r>
      <w:r w:rsidR="00942E87">
        <w:rPr>
          <w:rFonts w:hint="eastAsia"/>
          <w:b/>
        </w:rPr>
        <w:t>签字</w:t>
      </w:r>
      <w:r w:rsidR="00C61748">
        <w:rPr>
          <w:rFonts w:hint="eastAsia"/>
          <w:b/>
        </w:rPr>
        <w:t>；</w:t>
      </w:r>
      <w:r w:rsidR="00804379" w:rsidRPr="00E61A5F">
        <w:rPr>
          <w:rFonts w:hint="eastAsia"/>
          <w:b/>
        </w:rPr>
        <w:t>由</w:t>
      </w:r>
      <w:r w:rsidR="00C61748">
        <w:rPr>
          <w:rFonts w:hint="eastAsia"/>
          <w:b/>
        </w:rPr>
        <w:t>统审人员</w:t>
      </w:r>
      <w:r w:rsidR="007F306D">
        <w:rPr>
          <w:rFonts w:hint="eastAsia"/>
          <w:b/>
        </w:rPr>
        <w:t>或环技部经理</w:t>
      </w:r>
      <w:r w:rsidR="00804379" w:rsidRPr="00E61A5F">
        <w:rPr>
          <w:rFonts w:hint="eastAsia"/>
          <w:b/>
        </w:rPr>
        <w:t>签发</w:t>
      </w:r>
      <w:r w:rsidR="006D690B">
        <w:rPr>
          <w:rFonts w:hint="eastAsia"/>
          <w:b/>
        </w:rPr>
        <w:t>。</w:t>
      </w:r>
    </w:p>
    <w:sectPr w:rsidR="00BE4695" w:rsidRPr="00465CAF" w:rsidSect="001F46F8">
      <w:headerReference w:type="default" r:id="rId7"/>
      <w:pgSz w:w="11906" w:h="16838"/>
      <w:pgMar w:top="1246" w:right="1466" w:bottom="851" w:left="1800" w:header="851" w:footer="58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6D05" w:rsidRDefault="00056D05" w:rsidP="00C70B1C">
      <w:r>
        <w:separator/>
      </w:r>
    </w:p>
  </w:endnote>
  <w:endnote w:type="continuationSeparator" w:id="0">
    <w:p w:rsidR="00056D05" w:rsidRDefault="00056D05" w:rsidP="00C70B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6D05" w:rsidRDefault="00056D05" w:rsidP="00C70B1C">
      <w:r>
        <w:separator/>
      </w:r>
    </w:p>
  </w:footnote>
  <w:footnote w:type="continuationSeparator" w:id="0">
    <w:p w:rsidR="00056D05" w:rsidRDefault="00056D05" w:rsidP="00C70B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022" w:rsidRDefault="00A4642D" w:rsidP="00836078">
    <w:pPr>
      <w:pStyle w:val="a3"/>
      <w:ind w:firstLineChars="50" w:firstLine="90"/>
      <w:jc w:val="both"/>
    </w:pPr>
    <w:r>
      <w:rPr>
        <w:noProof/>
      </w:rPr>
      <w:drawing>
        <wp:inline distT="0" distB="0" distL="0" distR="0">
          <wp:extent cx="1809750" cy="990600"/>
          <wp:effectExtent l="19050" t="0" r="0" b="0"/>
          <wp:docPr id="1" name="图片 0" descr="圣力图标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0" descr="圣力图标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0" cy="990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  <w:noProof/>
      </w:rPr>
      <w:drawing>
        <wp:anchor distT="0" distB="0" distL="114300" distR="114300" simplePos="0" relativeHeight="251657728" behindDoc="1" locked="0" layoutInCell="1" allowOverlap="0">
          <wp:simplePos x="0" y="0"/>
          <wp:positionH relativeFrom="column">
            <wp:posOffset>-1171575</wp:posOffset>
          </wp:positionH>
          <wp:positionV relativeFrom="page">
            <wp:posOffset>0</wp:posOffset>
          </wp:positionV>
          <wp:extent cx="7629525" cy="457200"/>
          <wp:effectExtent l="19050" t="0" r="9525" b="0"/>
          <wp:wrapNone/>
          <wp:docPr id="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952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91EE2"/>
    <w:multiLevelType w:val="hybridMultilevel"/>
    <w:tmpl w:val="09CE9A10"/>
    <w:lvl w:ilvl="0" w:tplc="BC00D9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6E82F37"/>
    <w:multiLevelType w:val="hybridMultilevel"/>
    <w:tmpl w:val="313ACCE2"/>
    <w:lvl w:ilvl="0" w:tplc="BC00D9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A200EAD"/>
    <w:multiLevelType w:val="hybridMultilevel"/>
    <w:tmpl w:val="79E0E4DA"/>
    <w:lvl w:ilvl="0" w:tplc="E1FC3FB6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48B86E77"/>
    <w:multiLevelType w:val="hybridMultilevel"/>
    <w:tmpl w:val="4E801512"/>
    <w:lvl w:ilvl="0" w:tplc="BC00D9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71384034"/>
    <w:multiLevelType w:val="hybridMultilevel"/>
    <w:tmpl w:val="AC721938"/>
    <w:lvl w:ilvl="0" w:tplc="BC00D9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0B1C"/>
    <w:rsid w:val="000422DB"/>
    <w:rsid w:val="0004711C"/>
    <w:rsid w:val="00056D05"/>
    <w:rsid w:val="000D3A54"/>
    <w:rsid w:val="000E0BBF"/>
    <w:rsid w:val="000E1A4D"/>
    <w:rsid w:val="000E2476"/>
    <w:rsid w:val="00123B46"/>
    <w:rsid w:val="0014095F"/>
    <w:rsid w:val="00150CE2"/>
    <w:rsid w:val="0018548E"/>
    <w:rsid w:val="001A44C6"/>
    <w:rsid w:val="001C0725"/>
    <w:rsid w:val="001F14C0"/>
    <w:rsid w:val="001F46F8"/>
    <w:rsid w:val="0021103A"/>
    <w:rsid w:val="00266ED7"/>
    <w:rsid w:val="0027346E"/>
    <w:rsid w:val="00291677"/>
    <w:rsid w:val="002B0022"/>
    <w:rsid w:val="003115A2"/>
    <w:rsid w:val="0034613A"/>
    <w:rsid w:val="00346F78"/>
    <w:rsid w:val="003A565B"/>
    <w:rsid w:val="00465CAF"/>
    <w:rsid w:val="00474DE0"/>
    <w:rsid w:val="00566998"/>
    <w:rsid w:val="00585493"/>
    <w:rsid w:val="0058669F"/>
    <w:rsid w:val="00586D67"/>
    <w:rsid w:val="005906F4"/>
    <w:rsid w:val="005E6860"/>
    <w:rsid w:val="00630957"/>
    <w:rsid w:val="00630E82"/>
    <w:rsid w:val="00653EDF"/>
    <w:rsid w:val="00670D26"/>
    <w:rsid w:val="00677E19"/>
    <w:rsid w:val="00681927"/>
    <w:rsid w:val="00683A61"/>
    <w:rsid w:val="006B4537"/>
    <w:rsid w:val="006C1C59"/>
    <w:rsid w:val="006D690B"/>
    <w:rsid w:val="006E5346"/>
    <w:rsid w:val="00714F64"/>
    <w:rsid w:val="007369A2"/>
    <w:rsid w:val="007411C0"/>
    <w:rsid w:val="007852F0"/>
    <w:rsid w:val="007F306D"/>
    <w:rsid w:val="00804379"/>
    <w:rsid w:val="00822E5F"/>
    <w:rsid w:val="00836078"/>
    <w:rsid w:val="00851706"/>
    <w:rsid w:val="00876B07"/>
    <w:rsid w:val="0088011E"/>
    <w:rsid w:val="0089526E"/>
    <w:rsid w:val="008A21E9"/>
    <w:rsid w:val="008D4C89"/>
    <w:rsid w:val="008F1412"/>
    <w:rsid w:val="008F6EB6"/>
    <w:rsid w:val="009022C6"/>
    <w:rsid w:val="00921484"/>
    <w:rsid w:val="00921C7B"/>
    <w:rsid w:val="00942E87"/>
    <w:rsid w:val="00964369"/>
    <w:rsid w:val="00993A02"/>
    <w:rsid w:val="00A2790E"/>
    <w:rsid w:val="00A4642D"/>
    <w:rsid w:val="00A87D4F"/>
    <w:rsid w:val="00AB52EC"/>
    <w:rsid w:val="00AC6766"/>
    <w:rsid w:val="00AE5E04"/>
    <w:rsid w:val="00B175D5"/>
    <w:rsid w:val="00B83C15"/>
    <w:rsid w:val="00BB1982"/>
    <w:rsid w:val="00BE4695"/>
    <w:rsid w:val="00C30C7D"/>
    <w:rsid w:val="00C36E40"/>
    <w:rsid w:val="00C61748"/>
    <w:rsid w:val="00C70B1C"/>
    <w:rsid w:val="00C73942"/>
    <w:rsid w:val="00C927FC"/>
    <w:rsid w:val="00CF5A55"/>
    <w:rsid w:val="00D25DBF"/>
    <w:rsid w:val="00D4594F"/>
    <w:rsid w:val="00D675DD"/>
    <w:rsid w:val="00DB141E"/>
    <w:rsid w:val="00DD0B96"/>
    <w:rsid w:val="00E0508C"/>
    <w:rsid w:val="00E05A1E"/>
    <w:rsid w:val="00EE6E03"/>
    <w:rsid w:val="00F15918"/>
    <w:rsid w:val="00FD3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D2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autoRedefine/>
    <w:uiPriority w:val="99"/>
    <w:unhideWhenUsed/>
    <w:qFormat/>
    <w:rsid w:val="00670D26"/>
    <w:pPr>
      <w:tabs>
        <w:tab w:val="center" w:pos="4153"/>
        <w:tab w:val="right" w:pos="8306"/>
      </w:tabs>
      <w:snapToGrid w:val="0"/>
      <w:ind w:leftChars="-810" w:left="-1701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670D26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70B1C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4"/>
    <w:uiPriority w:val="99"/>
    <w:rsid w:val="00C70B1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70B1C"/>
    <w:rPr>
      <w:kern w:val="0"/>
      <w:sz w:val="18"/>
      <w:szCs w:val="18"/>
    </w:rPr>
  </w:style>
  <w:style w:type="character" w:customStyle="1" w:styleId="Char1">
    <w:name w:val="批注框文本 Char"/>
    <w:link w:val="a5"/>
    <w:uiPriority w:val="99"/>
    <w:semiHidden/>
    <w:rsid w:val="00C70B1C"/>
    <w:rPr>
      <w:sz w:val="18"/>
      <w:szCs w:val="18"/>
    </w:rPr>
  </w:style>
  <w:style w:type="table" w:styleId="a6">
    <w:name w:val="Table Grid"/>
    <w:basedOn w:val="a1"/>
    <w:rsid w:val="00E0508C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rsid w:val="00E0508C"/>
    <w:rPr>
      <w:color w:val="0000FF"/>
      <w:u w:val="single"/>
    </w:rPr>
  </w:style>
  <w:style w:type="character" w:styleId="a8">
    <w:name w:val="annotation reference"/>
    <w:basedOn w:val="a0"/>
    <w:uiPriority w:val="99"/>
    <w:semiHidden/>
    <w:unhideWhenUsed/>
    <w:rsid w:val="00C30C7D"/>
    <w:rPr>
      <w:sz w:val="21"/>
      <w:szCs w:val="21"/>
    </w:rPr>
  </w:style>
  <w:style w:type="paragraph" w:styleId="a9">
    <w:name w:val="annotation text"/>
    <w:basedOn w:val="a"/>
    <w:link w:val="Char2"/>
    <w:uiPriority w:val="99"/>
    <w:semiHidden/>
    <w:unhideWhenUsed/>
    <w:rsid w:val="00C30C7D"/>
    <w:pPr>
      <w:jc w:val="left"/>
    </w:pPr>
  </w:style>
  <w:style w:type="character" w:customStyle="1" w:styleId="Char2">
    <w:name w:val="批注文字 Char"/>
    <w:basedOn w:val="a0"/>
    <w:link w:val="a9"/>
    <w:uiPriority w:val="99"/>
    <w:semiHidden/>
    <w:rsid w:val="00C30C7D"/>
    <w:rPr>
      <w:kern w:val="2"/>
      <w:sz w:val="21"/>
      <w:szCs w:val="22"/>
    </w:rPr>
  </w:style>
  <w:style w:type="paragraph" w:styleId="aa">
    <w:name w:val="annotation subject"/>
    <w:basedOn w:val="a9"/>
    <w:next w:val="a9"/>
    <w:link w:val="Char3"/>
    <w:uiPriority w:val="99"/>
    <w:semiHidden/>
    <w:unhideWhenUsed/>
    <w:rsid w:val="00C30C7D"/>
    <w:rPr>
      <w:b/>
      <w:bCs/>
    </w:rPr>
  </w:style>
  <w:style w:type="character" w:customStyle="1" w:styleId="Char3">
    <w:name w:val="批注主题 Char"/>
    <w:basedOn w:val="Char2"/>
    <w:link w:val="aa"/>
    <w:uiPriority w:val="99"/>
    <w:semiHidden/>
    <w:rsid w:val="00C30C7D"/>
    <w:rPr>
      <w:b/>
      <w:bCs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86</Words>
  <Characters>496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12</cp:revision>
  <cp:lastPrinted>2015-02-26T02:55:00Z</cp:lastPrinted>
  <dcterms:created xsi:type="dcterms:W3CDTF">2015-02-26T01:55:00Z</dcterms:created>
  <dcterms:modified xsi:type="dcterms:W3CDTF">2018-11-23T06:14:00Z</dcterms:modified>
</cp:coreProperties>
</file>