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outlineLvl w:val="0"/>
        <w:rPr>
          <w:rFonts w:hint="eastAsia" w:ascii="Times New Roman" w:cs="Times New Roman"/>
          <w:b/>
          <w:sz w:val="28"/>
          <w:szCs w:val="28"/>
          <w:lang w:val="en-US" w:eastAsia="zh-CN"/>
        </w:rPr>
      </w:pPr>
      <w:r>
        <w:rPr>
          <w:rFonts w:hint="eastAsia" w:ascii="Times New Roman" w:cs="Times New Roman"/>
          <w:b/>
          <w:sz w:val="28"/>
          <w:szCs w:val="28"/>
          <w:lang w:val="en-US" w:eastAsia="zh-CN"/>
        </w:rPr>
        <w:t>河北天圣房地产开发区有限公司盐山分公司</w:t>
      </w:r>
    </w:p>
    <w:p>
      <w:pPr>
        <w:ind w:firstLine="0" w:firstLineChars="0"/>
        <w:jc w:val="center"/>
        <w:outlineLvl w:val="0"/>
        <w:rPr>
          <w:rFonts w:ascii="Times New Roman" w:hAnsi="Times New Roman" w:cs="Times New Roman"/>
          <w:b/>
          <w:sz w:val="28"/>
          <w:szCs w:val="28"/>
        </w:rPr>
      </w:pPr>
      <w:bookmarkStart w:id="0" w:name="_GoBack"/>
      <w:bookmarkEnd w:id="0"/>
      <w:r>
        <w:rPr>
          <w:rFonts w:ascii="Times New Roman" w:cs="Times New Roman"/>
          <w:b/>
          <w:sz w:val="28"/>
          <w:szCs w:val="28"/>
        </w:rPr>
        <w:t>污染治理设施管理岗位责任制度及维修保养制度</w:t>
      </w:r>
    </w:p>
    <w:tbl>
      <w:tblPr>
        <w:tblStyle w:val="4"/>
        <w:tblpPr w:leftFromText="180" w:rightFromText="180" w:vertAnchor="text" w:horzAnchor="page" w:tblpX="1757" w:tblpY="1230"/>
        <w:tblOverlap w:val="never"/>
        <w:tblW w:w="8522"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w:t>
            </w:r>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w:t>
            </w:r>
          </w:p>
        </w:tc>
      </w:tr>
    </w:tbl>
    <w:p>
      <w:pPr>
        <w:keepNext w:val="0"/>
        <w:keepLines w:val="0"/>
        <w:pageBreakBefore w:val="0"/>
        <w:widowControl w:val="0"/>
        <w:numPr>
          <w:ilvl w:val="0"/>
          <w:numId w:val="1"/>
        </w:numPr>
        <w:kinsoku/>
        <w:wordWrap/>
        <w:overflowPunct/>
        <w:topLinePunct w:val="0"/>
        <w:autoSpaceDE/>
        <w:autoSpaceDN/>
        <w:bidi w:val="0"/>
        <w:adjustRightInd/>
        <w:snapToGrid/>
        <w:ind w:firstLine="0" w:firstLineChars="0"/>
        <w:textAlignment w:val="auto"/>
        <w:outlineLvl w:val="0"/>
        <w:rPr>
          <w:rFonts w:ascii="Times New Roman" w:cs="Times New Roman"/>
          <w:b/>
          <w:sz w:val="28"/>
          <w:szCs w:val="28"/>
        </w:rPr>
      </w:pPr>
      <w:r>
        <w:rPr>
          <w:rFonts w:ascii="Times New Roman" w:cs="Times New Roman"/>
          <w:b/>
          <w:sz w:val="28"/>
          <w:szCs w:val="28"/>
        </w:rPr>
        <w:t>污染治理设施管理岗位责任制度</w:t>
      </w:r>
    </w:p>
    <w:p>
      <w:pPr>
        <w:ind w:firstLine="0" w:firstLineChars="0"/>
        <w:outlineLvl w:val="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48F48"/>
    <w:multiLevelType w:val="singleLevel"/>
    <w:tmpl w:val="6B448F4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045DC"/>
    <w:rsid w:val="002B089D"/>
    <w:rsid w:val="0036334E"/>
    <w:rsid w:val="003A6099"/>
    <w:rsid w:val="005424F8"/>
    <w:rsid w:val="005623F2"/>
    <w:rsid w:val="00732AF3"/>
    <w:rsid w:val="00745281"/>
    <w:rsid w:val="00767519"/>
    <w:rsid w:val="00775282"/>
    <w:rsid w:val="007956DE"/>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ED41FE"/>
    <w:rsid w:val="00F05021"/>
    <w:rsid w:val="00F24209"/>
    <w:rsid w:val="03AA7FE4"/>
    <w:rsid w:val="0843329B"/>
    <w:rsid w:val="0C6C0A43"/>
    <w:rsid w:val="0C7501EB"/>
    <w:rsid w:val="21263AF2"/>
    <w:rsid w:val="29671B09"/>
    <w:rsid w:val="3C764EDD"/>
    <w:rsid w:val="3D274E33"/>
    <w:rsid w:val="4BA73411"/>
    <w:rsid w:val="4D5A625C"/>
    <w:rsid w:val="4F685BE4"/>
    <w:rsid w:val="5E2D0D8E"/>
    <w:rsid w:val="64F84C7B"/>
    <w:rsid w:val="6E461A59"/>
    <w:rsid w:val="787823BD"/>
    <w:rsid w:val="7BDF3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365</Characters>
  <Lines>3</Lines>
  <Paragraphs>1</Paragraphs>
  <TotalTime>5</TotalTime>
  <ScaleCrop>false</ScaleCrop>
  <LinksUpToDate>false</LinksUpToDate>
  <CharactersWithSpaces>428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Administrator</cp:lastModifiedBy>
  <cp:lastPrinted>2018-04-27T00:06:00Z</cp:lastPrinted>
  <dcterms:modified xsi:type="dcterms:W3CDTF">2020-05-29T09:36:58Z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