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Times New Roman" w:cs="Times New Roman"/>
          <w:b/>
          <w:sz w:val="28"/>
          <w:szCs w:val="28"/>
        </w:rPr>
      </w:pPr>
      <w:r>
        <w:rPr>
          <w:rFonts w:hint="eastAsia" w:ascii="Times New Roman" w:cs="Times New Roman"/>
          <w:b/>
          <w:sz w:val="28"/>
          <w:szCs w:val="28"/>
          <w:lang w:val="en-US" w:eastAsia="zh-CN"/>
        </w:rPr>
        <w:t>沧州木山精工有限公司</w:t>
      </w:r>
      <w:bookmarkStart w:id="0" w:name="_GoBack"/>
      <w:bookmarkEnd w:id="0"/>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81" w:hRule="atLeast"/>
          <w:jc w:val="center"/>
        </w:trPr>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污水处理设施</w:t>
            </w:r>
          </w:p>
        </w:tc>
        <w:tc>
          <w:tcPr>
            <w:tcW w:w="2126" w:type="dxa"/>
            <w:vAlign w:val="center"/>
          </w:tcPr>
          <w:p>
            <w:pPr>
              <w:ind w:firstLine="0" w:firstLineChars="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王兴勇</w:t>
            </w:r>
          </w:p>
        </w:tc>
        <w:tc>
          <w:tcPr>
            <w:tcW w:w="3027" w:type="dxa"/>
            <w:vAlign w:val="center"/>
          </w:tcPr>
          <w:p>
            <w:pPr>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36482"/>
    <w:rsid w:val="00165E20"/>
    <w:rsid w:val="00172EAF"/>
    <w:rsid w:val="001B70CD"/>
    <w:rsid w:val="002B089D"/>
    <w:rsid w:val="0036334E"/>
    <w:rsid w:val="003A6099"/>
    <w:rsid w:val="005424F8"/>
    <w:rsid w:val="00607506"/>
    <w:rsid w:val="00732AF3"/>
    <w:rsid w:val="00767519"/>
    <w:rsid w:val="00775282"/>
    <w:rsid w:val="00883F57"/>
    <w:rsid w:val="00997935"/>
    <w:rsid w:val="00A44F16"/>
    <w:rsid w:val="00A8410E"/>
    <w:rsid w:val="00A90A51"/>
    <w:rsid w:val="00AF5967"/>
    <w:rsid w:val="00BD51B3"/>
    <w:rsid w:val="00BE2B8A"/>
    <w:rsid w:val="00C00584"/>
    <w:rsid w:val="00CA64E7"/>
    <w:rsid w:val="00CD6AB1"/>
    <w:rsid w:val="00D52D3E"/>
    <w:rsid w:val="00D92E28"/>
    <w:rsid w:val="00D95746"/>
    <w:rsid w:val="00DA6775"/>
    <w:rsid w:val="00E55AE4"/>
    <w:rsid w:val="00E57A02"/>
    <w:rsid w:val="00E66106"/>
    <w:rsid w:val="00E661D9"/>
    <w:rsid w:val="00E8521F"/>
    <w:rsid w:val="00F05021"/>
    <w:rsid w:val="00F24209"/>
    <w:rsid w:val="053C2E12"/>
    <w:rsid w:val="0843329B"/>
    <w:rsid w:val="0A14503B"/>
    <w:rsid w:val="0C6C0A43"/>
    <w:rsid w:val="1EF568DE"/>
    <w:rsid w:val="4D5A625C"/>
    <w:rsid w:val="4F685BE4"/>
    <w:rsid w:val="64F84C7B"/>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5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330</Characters>
  <Lines>2</Lines>
  <Paragraphs>1</Paragraphs>
  <TotalTime>0</TotalTime>
  <ScaleCrop>false</ScaleCrop>
  <LinksUpToDate>false</LinksUpToDate>
  <CharactersWithSpaces>386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只爱你</cp:lastModifiedBy>
  <cp:lastPrinted>2020-09-29T02:34:25Z</cp:lastPrinted>
  <dcterms:modified xsi:type="dcterms:W3CDTF">2020-09-29T02:40:58Z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